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6B6498" w:rsidRDefault="00877E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123950" cy="9906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6498" w:rsidRDefault="00D61DCC">
                            <w:pPr>
                              <w:textDirection w:val="btLr"/>
                            </w:pPr>
                            <w:r w:rsidRPr="00564CBA">
                              <w:rPr>
                                <w:noProof/>
                              </w:rPr>
                              <w:drawing>
                                <wp:inline distT="0" distB="0" distL="0" distR="0" wp14:anchorId="6194F297" wp14:editId="2A2B7DDF">
                                  <wp:extent cx="895350" cy="895350"/>
                                  <wp:effectExtent l="0" t="0" r="0" b="0"/>
                                  <wp:docPr id="6" name="Billede 6" descr="C:\Users\HERA\Downloads\fram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RA\Downloads\fram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37.3pt;margin-top:9.75pt;width:88.5pt;height:7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" fillcolor="white [3201]" stroked="f">
                <v:textbox inset="2.53958mm,1.2694mm,2.53958mm,1.2694mm">
                  <w:txbxContent>
                    <w:p w:rsidR="006B6498" w:rsidRDefault="00D61DCC">
                      <w:pPr>
                        <w:textDirection w:val="btLr"/>
                      </w:pPr>
                      <w:r w:rsidRPr="00564CBA">
                        <w:rPr>
                          <w:noProof/>
                        </w:rPr>
                        <w:drawing>
                          <wp:inline distT="0" distB="0" distL="0" distR="0" wp14:anchorId="6194F297" wp14:editId="2A2B7DDF">
                            <wp:extent cx="895350" cy="895350"/>
                            <wp:effectExtent l="0" t="0" r="0" b="0"/>
                            <wp:docPr id="6" name="Billede 6" descr="C:\Users\HERA\Downloads\fram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RA\Downloads\fram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B6498">
        <w:trPr>
          <w:trHeight w:val="200"/>
        </w:trPr>
        <w:tc>
          <w:tcPr>
            <w:tcW w:w="1555" w:type="dxa"/>
          </w:tcPr>
          <w:p w:rsidR="006B6498" w:rsidRDefault="00877E08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</w:tcPr>
          <w:p w:rsidR="006B6498" w:rsidRPr="00500CEB" w:rsidRDefault="002D7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Upp i det blå</w:t>
            </w:r>
          </w:p>
        </w:tc>
        <w:tc>
          <w:tcPr>
            <w:tcW w:w="2262" w:type="dxa"/>
            <w:vMerge w:val="restart"/>
          </w:tcPr>
          <w:p w:rsidR="006B6498" w:rsidRDefault="006B6498"/>
          <w:p w:rsidR="006B6498" w:rsidRDefault="006B6498"/>
          <w:p w:rsidR="006B6498" w:rsidRDefault="006B6498"/>
          <w:p w:rsidR="006B6498" w:rsidRDefault="006B6498"/>
          <w:p w:rsidR="006B6498" w:rsidRDefault="006B6498"/>
          <w:p w:rsidR="006B6498" w:rsidRDefault="006B6498"/>
        </w:tc>
      </w:tr>
      <w:tr w:rsidR="006B6498">
        <w:trPr>
          <w:trHeight w:val="200"/>
        </w:trPr>
        <w:tc>
          <w:tcPr>
            <w:tcW w:w="1555" w:type="dxa"/>
          </w:tcPr>
          <w:p w:rsidR="006B6498" w:rsidRDefault="00877E08">
            <w:r>
              <w:t>Tema:</w:t>
            </w:r>
          </w:p>
        </w:tc>
        <w:tc>
          <w:tcPr>
            <w:tcW w:w="5811" w:type="dxa"/>
          </w:tcPr>
          <w:p w:rsidR="006B6498" w:rsidRDefault="00087D9E">
            <w:r>
              <w:t>N</w:t>
            </w:r>
            <w:r w:rsidR="00C71B7D">
              <w:t>abosprog</w:t>
            </w:r>
            <w:r>
              <w:t>, svensk, science fiction, venskab</w:t>
            </w:r>
            <w:r w:rsidR="00703CCA">
              <w:t xml:space="preserve">, </w:t>
            </w:r>
            <w:r w:rsidR="00A97B32">
              <w:t>svigt, humor</w:t>
            </w:r>
          </w:p>
        </w:tc>
        <w:tc>
          <w:tcPr>
            <w:tcW w:w="2262" w:type="dxa"/>
            <w:vMerge/>
          </w:tcPr>
          <w:p w:rsidR="006B6498" w:rsidRDefault="006B6498"/>
        </w:tc>
      </w:tr>
      <w:tr w:rsidR="006B6498">
        <w:trPr>
          <w:trHeight w:val="200"/>
        </w:trPr>
        <w:tc>
          <w:tcPr>
            <w:tcW w:w="1555" w:type="dxa"/>
          </w:tcPr>
          <w:p w:rsidR="006B6498" w:rsidRDefault="00877E08">
            <w:r>
              <w:t>Fag:</w:t>
            </w:r>
          </w:p>
        </w:tc>
        <w:tc>
          <w:tcPr>
            <w:tcW w:w="5811" w:type="dxa"/>
          </w:tcPr>
          <w:p w:rsidR="006B6498" w:rsidRDefault="00C71B7D" w:rsidP="00C71B7D">
            <w:r>
              <w:t>Dansk</w:t>
            </w:r>
          </w:p>
        </w:tc>
        <w:tc>
          <w:tcPr>
            <w:tcW w:w="2262" w:type="dxa"/>
            <w:vMerge/>
          </w:tcPr>
          <w:p w:rsidR="006B6498" w:rsidRDefault="006B6498"/>
        </w:tc>
      </w:tr>
      <w:tr w:rsidR="006B6498">
        <w:trPr>
          <w:trHeight w:val="200"/>
        </w:trPr>
        <w:tc>
          <w:tcPr>
            <w:tcW w:w="1555" w:type="dxa"/>
          </w:tcPr>
          <w:p w:rsidR="006B6498" w:rsidRDefault="00877E08">
            <w:r>
              <w:t>Målgruppe:</w:t>
            </w:r>
          </w:p>
        </w:tc>
        <w:tc>
          <w:tcPr>
            <w:tcW w:w="5811" w:type="dxa"/>
          </w:tcPr>
          <w:p w:rsidR="006B6498" w:rsidRDefault="00237B9E">
            <w:r>
              <w:t>3.-4</w:t>
            </w:r>
            <w:r w:rsidR="00F82CDA">
              <w:t>.kl</w:t>
            </w:r>
          </w:p>
        </w:tc>
        <w:tc>
          <w:tcPr>
            <w:tcW w:w="2262" w:type="dxa"/>
            <w:vMerge/>
          </w:tcPr>
          <w:p w:rsidR="006B6498" w:rsidRDefault="006B6498"/>
        </w:tc>
      </w:tr>
      <w:tr w:rsidR="006B6498">
        <w:tc>
          <w:tcPr>
            <w:tcW w:w="1555" w:type="dxa"/>
          </w:tcPr>
          <w:p w:rsidR="006B6498" w:rsidRDefault="006B6498"/>
        </w:tc>
        <w:tc>
          <w:tcPr>
            <w:tcW w:w="5811" w:type="dxa"/>
          </w:tcPr>
          <w:p w:rsidR="006B6498" w:rsidRDefault="006B6498"/>
        </w:tc>
        <w:tc>
          <w:tcPr>
            <w:tcW w:w="2262" w:type="dxa"/>
            <w:vMerge/>
          </w:tcPr>
          <w:p w:rsidR="006B6498" w:rsidRDefault="006B6498"/>
        </w:tc>
      </w:tr>
      <w:tr w:rsidR="006B6498">
        <w:trPr>
          <w:trHeight w:val="10040"/>
        </w:trPr>
        <w:tc>
          <w:tcPr>
            <w:tcW w:w="1555" w:type="dxa"/>
          </w:tcPr>
          <w:p w:rsidR="006B6498" w:rsidRDefault="006B6498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:rsidR="006B6498" w:rsidRDefault="006B6498">
            <w:pPr>
              <w:rPr>
                <w:sz w:val="24"/>
                <w:szCs w:val="24"/>
              </w:rPr>
            </w:pPr>
          </w:p>
          <w:p w:rsidR="006B6498" w:rsidRDefault="006B6498"/>
          <w:p w:rsidR="006B6498" w:rsidRPr="00EE60AD" w:rsidRDefault="00877E08">
            <w:r>
              <w:rPr>
                <w:b/>
              </w:rPr>
              <w:t>Spillefilm:</w:t>
            </w:r>
            <w:r>
              <w:t xml:space="preserve"> Spilletid</w:t>
            </w:r>
            <w:r w:rsidR="00EE60AD">
              <w:t xml:space="preserve"> 79 min, </w:t>
            </w:r>
            <w:r w:rsidR="00EE60AD">
              <w:rPr>
                <w:rFonts w:ascii="Helvetica" w:hAnsi="Helvetica" w:cs="Helvetica"/>
                <w:color w:val="333333"/>
                <w:sz w:val="21"/>
                <w:szCs w:val="21"/>
              </w:rPr>
              <w:t>Film i Väst</w:t>
            </w:r>
            <w:r w:rsidR="00C71B7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2016,</w:t>
            </w:r>
            <w:r w:rsidR="00EE60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F82CDA">
              <w:t>distribueret af Nordisk film 2017</w:t>
            </w:r>
          </w:p>
          <w:p w:rsidR="006B6498" w:rsidRDefault="006B6498"/>
          <w:p w:rsidR="006B6498" w:rsidRDefault="00F82CDA">
            <w:r>
              <w:t xml:space="preserve">Den pædagogisk vejledning </w:t>
            </w:r>
            <w:r w:rsidR="00A350CB">
              <w:t xml:space="preserve">tager udgangspunkt i faget dansk og </w:t>
            </w:r>
            <w:r w:rsidR="00507523">
              <w:t xml:space="preserve">fokuserer </w:t>
            </w:r>
            <w:r w:rsidR="00D44997">
              <w:t>arbejdet med nabosprog</w:t>
            </w:r>
            <w:r>
              <w:t xml:space="preserve"> </w:t>
            </w:r>
          </w:p>
          <w:p w:rsidR="00A350CB" w:rsidRDefault="00A350CB"/>
          <w:p w:rsidR="00507523" w:rsidRDefault="00507523"/>
          <w:p w:rsidR="006B6498" w:rsidRDefault="00877E08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D44997" w:rsidRDefault="00A350CB" w:rsidP="00A350CB">
            <w:pPr>
              <w:rPr>
                <w:color w:val="auto"/>
              </w:rPr>
            </w:pPr>
            <w:r>
              <w:rPr>
                <w:color w:val="auto"/>
              </w:rPr>
              <w:t>Denne vejledning tager udgangspunkt i danskfaget.</w:t>
            </w:r>
          </w:p>
          <w:p w:rsidR="00A350CB" w:rsidRDefault="00A350CB" w:rsidP="00A350CB">
            <w:pPr>
              <w:rPr>
                <w:color w:val="auto"/>
              </w:rPr>
            </w:pPr>
            <w:r>
              <w:rPr>
                <w:color w:val="auto"/>
              </w:rPr>
              <w:t>Der arbejdes i dansk me</w:t>
            </w:r>
            <w:r w:rsidR="006A635B">
              <w:rPr>
                <w:color w:val="auto"/>
              </w:rPr>
              <w:t>d kompetenceområdet kommunikation</w:t>
            </w:r>
            <w:r w:rsidR="003233C5">
              <w:rPr>
                <w:color w:val="auto"/>
              </w:rPr>
              <w:t>:</w:t>
            </w:r>
          </w:p>
          <w:p w:rsidR="003233C5" w:rsidRDefault="003233C5" w:rsidP="00A350CB">
            <w:pPr>
              <w:rPr>
                <w:color w:val="auto"/>
              </w:rPr>
            </w:pPr>
            <w:r>
              <w:rPr>
                <w:color w:val="auto"/>
              </w:rPr>
              <w:t>Færdigheds- og vidensmålet sprog og kultur efter 4.klasse:</w:t>
            </w:r>
          </w:p>
          <w:p w:rsidR="003233C5" w:rsidRDefault="003233C5" w:rsidP="00A350CB">
            <w:r>
              <w:t>Eleven kan forstå enkle norske og svenske film, hjemmesider og andre tekster</w:t>
            </w:r>
          </w:p>
          <w:p w:rsidR="003233C5" w:rsidRDefault="003233C5" w:rsidP="00A350CB">
            <w:r>
              <w:t>Eleven har viden om norsk og svensk sprog og kultur</w:t>
            </w:r>
          </w:p>
          <w:p w:rsidR="006B6498" w:rsidRPr="00507523" w:rsidRDefault="006B6498" w:rsidP="00A350CB">
            <w:pPr>
              <w:rPr>
                <w:color w:val="FF0000"/>
              </w:rPr>
            </w:pPr>
          </w:p>
          <w:p w:rsidR="006B6498" w:rsidRDefault="00877E08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B00A23" w:rsidRDefault="00F21B9E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Filmen er forholdsvis kort, og det er derfor en oplagt mulighed for at lade eleverne se filmen ud</w:t>
            </w:r>
            <w:r w:rsidR="00B00A23">
              <w:rPr>
                <w:color w:val="1D266B"/>
              </w:rPr>
              <w:t>en dansk undertekster</w:t>
            </w:r>
            <w:r>
              <w:rPr>
                <w:color w:val="1D266B"/>
              </w:rPr>
              <w:t>.</w:t>
            </w:r>
            <w:r w:rsidR="00B00A23">
              <w:rPr>
                <w:color w:val="1D266B"/>
              </w:rPr>
              <w:t xml:space="preserve"> Fortæl evt. et kort resumé af filmen for eleverne først.</w:t>
            </w:r>
          </w:p>
          <w:p w:rsidR="00574C0E" w:rsidRDefault="00C6663E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Kapitelmarker</w:t>
            </w:r>
            <w:r w:rsidR="00C8453E">
              <w:rPr>
                <w:color w:val="1D266B"/>
              </w:rPr>
              <w:t xml:space="preserve">ingen er lavet med spørgsmål til handlingen og spørgsmål til hvad ordene </w:t>
            </w:r>
            <w:r>
              <w:rPr>
                <w:color w:val="1D266B"/>
              </w:rPr>
              <w:t>på svensk betyder.</w:t>
            </w:r>
          </w:p>
          <w:p w:rsidR="003233C5" w:rsidRDefault="004B7C65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br/>
            </w:r>
            <w:r w:rsidR="00B00A23">
              <w:rPr>
                <w:color w:val="1D266B"/>
              </w:rPr>
              <w:t>I MitCFU kan der vælges mellem ingen, dansk</w:t>
            </w:r>
            <w:r w:rsidR="00A97B32">
              <w:rPr>
                <w:color w:val="1D266B"/>
              </w:rPr>
              <w:t>e</w:t>
            </w:r>
            <w:r w:rsidR="00B00A23">
              <w:rPr>
                <w:color w:val="1D266B"/>
              </w:rPr>
              <w:t xml:space="preserve"> eller svenske undertekster</w:t>
            </w:r>
            <w:r>
              <w:rPr>
                <w:color w:val="1D266B"/>
              </w:rPr>
              <w:t>:</w:t>
            </w:r>
          </w:p>
          <w:p w:rsidR="00B00A23" w:rsidRDefault="004B7C65">
            <w:pPr>
              <w:spacing w:before="240"/>
              <w:rPr>
                <w:color w:val="1D266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892175</wp:posOffset>
                      </wp:positionV>
                      <wp:extent cx="850900" cy="609600"/>
                      <wp:effectExtent l="0" t="0" r="6350" b="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7C65" w:rsidRDefault="004B7C65">
                                  <w:r>
                                    <w:t>Tryk på tandhjulet og vælg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7" o:spid="_x0000_s1027" type="#_x0000_t202" style="position:absolute;margin-left:358.3pt;margin-top:70.25pt;width:67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" fillcolor="white [3201]" stroked="f" strokeweight=".5pt">
                      <v:textbox>
                        <w:txbxContent>
                          <w:p w:rsidR="004B7C65" w:rsidRDefault="004B7C65">
                            <w:r>
                              <w:t>Tryk på tandhjulet og vælg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1076325</wp:posOffset>
                      </wp:positionV>
                      <wp:extent cx="457200" cy="914400"/>
                      <wp:effectExtent l="57150" t="19050" r="76200" b="95250"/>
                      <wp:wrapNone/>
                      <wp:docPr id="5" name="Lige pil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B7F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5" o:spid="_x0000_s1026" type="#_x0000_t32" style="position:absolute;margin-left:336.8pt;margin-top:84.75pt;width:36pt;height:1in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" strokecolor="re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object w:dxaOrig="12210" w:dyaOrig="5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2.2pt;height:149.4pt" o:ole="">
                  <v:imagedata r:id="rId8" o:title=""/>
                </v:shape>
                <o:OLEObject Type="Embed" ProgID="PBrush" ShapeID="_x0000_i1025" DrawAspect="Content" ObjectID="_1598697583" r:id="rId9"/>
              </w:object>
            </w:r>
            <w:r w:rsidR="00F21B9E">
              <w:rPr>
                <w:color w:val="1D266B"/>
              </w:rPr>
              <w:t xml:space="preserve"> </w:t>
            </w:r>
            <w:r w:rsidR="00F21B9E">
              <w:rPr>
                <w:color w:val="1D266B"/>
              </w:rPr>
              <w:br/>
            </w:r>
          </w:p>
          <w:p w:rsidR="00B00A23" w:rsidRDefault="00B00A23">
            <w:pPr>
              <w:spacing w:before="240"/>
              <w:rPr>
                <w:color w:val="1D266B"/>
              </w:rPr>
            </w:pPr>
          </w:p>
          <w:p w:rsidR="00B00A23" w:rsidRDefault="00B00A23">
            <w:pPr>
              <w:spacing w:before="240"/>
              <w:rPr>
                <w:color w:val="1D266B"/>
              </w:rPr>
            </w:pPr>
          </w:p>
          <w:p w:rsidR="00C6663E" w:rsidRDefault="00B00A23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R</w:t>
            </w:r>
            <w:r w:rsidR="00F21B9E">
              <w:rPr>
                <w:color w:val="1D266B"/>
              </w:rPr>
              <w:t>esumé:</w:t>
            </w:r>
            <w:r w:rsidR="00F21B9E">
              <w:rPr>
                <w:color w:val="1D266B"/>
              </w:rPr>
              <w:br/>
              <w:t>Pottan er en pige på ca. 8 år. Filmens intro viser skolen, hvor eleverne får fri til sommerferie. Alle undtage Pottan bliver hentet af forældrene. Endelig kommer Pottans lettere stressede forældre.</w:t>
            </w:r>
            <w:r w:rsidR="00F21B9E">
              <w:rPr>
                <w:color w:val="1D266B"/>
              </w:rPr>
              <w:br/>
              <w:t>Hun skal på ponylejr den første uge i ferien. De kører mod lejren</w:t>
            </w:r>
            <w:r w:rsidR="00D61DCC">
              <w:rPr>
                <w:color w:val="1D266B"/>
              </w:rPr>
              <w:t>,</w:t>
            </w:r>
            <w:r w:rsidR="00F21B9E">
              <w:rPr>
                <w:color w:val="1D266B"/>
              </w:rPr>
              <w:t xml:space="preserve"> og hun bliver sat af </w:t>
            </w:r>
            <w:r w:rsidR="00522F8F">
              <w:rPr>
                <w:color w:val="1D266B"/>
              </w:rPr>
              <w:t>uden for</w:t>
            </w:r>
            <w:r w:rsidR="00F21B9E">
              <w:rPr>
                <w:color w:val="1D266B"/>
              </w:rPr>
              <w:t xml:space="preserve"> det sted</w:t>
            </w:r>
            <w:r>
              <w:rPr>
                <w:color w:val="1D266B"/>
              </w:rPr>
              <w:t>,</w:t>
            </w:r>
            <w:r w:rsidR="00F21B9E">
              <w:rPr>
                <w:color w:val="1D266B"/>
              </w:rPr>
              <w:t xml:space="preserve"> hvor forældrene tror lejren er. De har for travlt til at følge hende ind.</w:t>
            </w:r>
            <w:r w:rsidR="00522F8F">
              <w:rPr>
                <w:color w:val="1D266B"/>
              </w:rPr>
              <w:t xml:space="preserve"> </w:t>
            </w:r>
            <w:r>
              <w:rPr>
                <w:color w:val="1D266B"/>
              </w:rPr>
              <w:br/>
              <w:t>Det viser sig at være en kommunal genbrugsplads, de har afleveret hende på.</w:t>
            </w:r>
            <w:r>
              <w:rPr>
                <w:color w:val="1D266B"/>
              </w:rPr>
              <w:br/>
              <w:t>Efter gentagne mislykkede telefonopkald til forældrene, b</w:t>
            </w:r>
            <w:r w:rsidR="00087D9E">
              <w:rPr>
                <w:color w:val="1D266B"/>
              </w:rPr>
              <w:t>e</w:t>
            </w:r>
            <w:r>
              <w:rPr>
                <w:color w:val="1D266B"/>
              </w:rPr>
              <w:t>væger hun sig ind på pladsen hvor hun møder de ansatte.</w:t>
            </w:r>
            <w:r>
              <w:rPr>
                <w:color w:val="1D266B"/>
              </w:rPr>
              <w:br/>
              <w:t>Genbrugspladsen er befolket med dukker og en enkelt ’rigtig’ person, Dennis.</w:t>
            </w:r>
            <w:r>
              <w:rPr>
                <w:color w:val="1D266B"/>
              </w:rPr>
              <w:br/>
              <w:t>Personerne virker lidt skumle i starten, men langsom bliver Pottan en del af ’sjakket’ og bliver venner med både dukkerne og Dennis</w:t>
            </w:r>
            <w:r>
              <w:rPr>
                <w:color w:val="1D266B"/>
              </w:rPr>
              <w:br/>
            </w:r>
            <w:r>
              <w:rPr>
                <w:color w:val="1D266B"/>
              </w:rPr>
              <w:lastRenderedPageBreak/>
              <w:t>Det viser sig at de er ved at bygge en hemmelig rumraket, der skal samle rumskrot.</w:t>
            </w:r>
            <w:r w:rsidR="00087D9E">
              <w:rPr>
                <w:color w:val="1D266B"/>
              </w:rPr>
              <w:br/>
              <w:t>Pottan bliver ansvarlig for astronaut</w:t>
            </w:r>
            <w:r w:rsidR="00703CCA">
              <w:rPr>
                <w:color w:val="1D266B"/>
              </w:rPr>
              <w:t xml:space="preserve"> </w:t>
            </w:r>
            <w:r w:rsidR="00087D9E">
              <w:rPr>
                <w:color w:val="1D266B"/>
              </w:rPr>
              <w:t>træningen</w:t>
            </w:r>
            <w:r w:rsidR="00C6663E">
              <w:rPr>
                <w:color w:val="1D266B"/>
              </w:rPr>
              <w:t>.</w:t>
            </w:r>
            <w:r w:rsidR="00C6663E">
              <w:rPr>
                <w:color w:val="1D266B"/>
              </w:rPr>
              <w:br/>
              <w:t>I tv ser de en anden astronaut Miss Il, der planlægger at komme først ud i rummet. De får fat på en rumekspert, som hjælper dem med at lave raketten.</w:t>
            </w:r>
            <w:r w:rsidR="00C6663E">
              <w:rPr>
                <w:color w:val="1D266B"/>
              </w:rPr>
              <w:br/>
              <w:t xml:space="preserve">Pludselig får de indbrud af en ninja på pladsen. Det viser sig at være Miss Il. I forvirringen bliver rumraketten med Pottan indeni sendt afsted ud i rummet. </w:t>
            </w:r>
            <w:r w:rsidR="00C6663E">
              <w:rPr>
                <w:color w:val="1D266B"/>
              </w:rPr>
              <w:br/>
              <w:t>De slår sig sammen med Miss Il og med hende</w:t>
            </w:r>
            <w:r w:rsidR="00D61DCC">
              <w:rPr>
                <w:color w:val="1D266B"/>
              </w:rPr>
              <w:t>s</w:t>
            </w:r>
            <w:r w:rsidR="00C6663E">
              <w:rPr>
                <w:color w:val="1D266B"/>
              </w:rPr>
              <w:t xml:space="preserve"> rumraket</w:t>
            </w:r>
            <w:r w:rsidR="00D61DCC">
              <w:rPr>
                <w:color w:val="1D266B"/>
              </w:rPr>
              <w:t>,</w:t>
            </w:r>
            <w:r w:rsidR="00C6663E">
              <w:rPr>
                <w:color w:val="1D266B"/>
              </w:rPr>
              <w:t xml:space="preserve"> drager de ud i rummet for at redde Pottan.</w:t>
            </w:r>
            <w:r w:rsidR="00C6663E">
              <w:rPr>
                <w:color w:val="1D266B"/>
              </w:rPr>
              <w:br/>
              <w:t>Det hele bliver fulgt på TV</w:t>
            </w:r>
            <w:r w:rsidR="00D61DCC">
              <w:rPr>
                <w:color w:val="1D266B"/>
              </w:rPr>
              <w:t>,</w:t>
            </w:r>
            <w:r w:rsidR="00C6663E">
              <w:rPr>
                <w:color w:val="1D266B"/>
              </w:rPr>
              <w:t xml:space="preserve"> og Pottans forældre er ulykkelige</w:t>
            </w:r>
            <w:r w:rsidR="00D61DCC">
              <w:rPr>
                <w:color w:val="1D266B"/>
              </w:rPr>
              <w:t>,</w:t>
            </w:r>
            <w:r w:rsidR="00C6663E">
              <w:rPr>
                <w:color w:val="1D266B"/>
              </w:rPr>
              <w:t xml:space="preserve"> og bange for at hun måske ikke kommer tilbage.</w:t>
            </w:r>
            <w:r w:rsidR="00C6663E">
              <w:rPr>
                <w:color w:val="1D266B"/>
              </w:rPr>
              <w:br/>
              <w:t>Det hele ender dog lykkelig</w:t>
            </w:r>
            <w:r w:rsidR="00D61DCC">
              <w:rPr>
                <w:color w:val="1D266B"/>
              </w:rPr>
              <w:t>t,</w:t>
            </w:r>
            <w:r w:rsidR="00C6663E">
              <w:rPr>
                <w:color w:val="1D266B"/>
              </w:rPr>
              <w:t xml:space="preserve"> og filmen slutter med at Pottan fejrer fødselsdag omgivet af sine forældre og de nye venner.</w:t>
            </w:r>
            <w:r w:rsidR="00C6663E">
              <w:rPr>
                <w:color w:val="1D266B"/>
              </w:rPr>
              <w:br/>
            </w:r>
          </w:p>
          <w:p w:rsidR="00F21B9E" w:rsidRDefault="00F21B9E">
            <w:pPr>
              <w:spacing w:before="240"/>
              <w:rPr>
                <w:color w:val="1D266B"/>
              </w:rPr>
            </w:pPr>
          </w:p>
          <w:p w:rsidR="00F21B9E" w:rsidRDefault="00C8453E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Efter filmen:</w:t>
            </w:r>
          </w:p>
          <w:p w:rsidR="00C8453E" w:rsidRDefault="00C8453E" w:rsidP="00D61DCC">
            <w:pPr>
              <w:spacing w:before="240" w:line="360" w:lineRule="auto"/>
              <w:rPr>
                <w:color w:val="1D266B"/>
              </w:rPr>
            </w:pPr>
            <w:r>
              <w:rPr>
                <w:color w:val="1D266B"/>
              </w:rPr>
              <w:t>Hvad handler den om?</w:t>
            </w:r>
            <w:r w:rsidR="0098253D">
              <w:rPr>
                <w:color w:val="1D266B"/>
              </w:rPr>
              <w:br/>
              <w:t>Hvordan var det at se den uden danske undertekster?</w:t>
            </w:r>
            <w:r w:rsidR="00D61DCC">
              <w:rPr>
                <w:color w:val="1D266B"/>
              </w:rPr>
              <w:br/>
            </w:r>
            <w:r w:rsidR="0098253D">
              <w:rPr>
                <w:color w:val="1D266B"/>
              </w:rPr>
              <w:t>Hvad er filmens temaer?</w:t>
            </w:r>
            <w:r>
              <w:rPr>
                <w:color w:val="1D266B"/>
              </w:rPr>
              <w:br/>
              <w:t>Hvordan er Pottans humør?</w:t>
            </w:r>
            <w:r>
              <w:rPr>
                <w:color w:val="1D266B"/>
              </w:rPr>
              <w:br/>
              <w:t>Er hun ensom? Er der andre der er ensomme?</w:t>
            </w:r>
            <w:r>
              <w:rPr>
                <w:color w:val="1D266B"/>
              </w:rPr>
              <w:br/>
            </w:r>
          </w:p>
          <w:p w:rsidR="00C8453E" w:rsidRDefault="00C8453E">
            <w:pPr>
              <w:spacing w:before="240"/>
              <w:rPr>
                <w:color w:val="1D266B"/>
              </w:rPr>
            </w:pPr>
          </w:p>
          <w:p w:rsidR="00F21B9E" w:rsidRDefault="00F21B9E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A350CB" w:rsidRPr="00A350CB" w:rsidRDefault="00A350CB">
            <w:pPr>
              <w:spacing w:before="240"/>
              <w:rPr>
                <w:color w:val="1D266B"/>
              </w:rPr>
            </w:pPr>
          </w:p>
          <w:p w:rsidR="00AE2582" w:rsidRDefault="00AE2582" w:rsidP="00414F8A"/>
          <w:p w:rsidR="006B6498" w:rsidRDefault="006B6498"/>
          <w:p w:rsidR="006B6498" w:rsidRDefault="006B6498"/>
        </w:tc>
      </w:tr>
    </w:tbl>
    <w:p w:rsidR="006B6498" w:rsidRDefault="006B6498"/>
    <w:sectPr w:rsidR="006B6498">
      <w:headerReference w:type="default" r:id="rId10"/>
      <w:footerReference w:type="default" r:id="rId11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58" w:rsidRDefault="00D30658">
      <w:pPr>
        <w:spacing w:after="0"/>
      </w:pPr>
      <w:r>
        <w:separator/>
      </w:r>
    </w:p>
  </w:endnote>
  <w:endnote w:type="continuationSeparator" w:id="0">
    <w:p w:rsidR="00D30658" w:rsidRDefault="00D30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98" w:rsidRDefault="00D30658">
    <w:pPr>
      <w:tabs>
        <w:tab w:val="center" w:pos="4819"/>
        <w:tab w:val="right" w:pos="9638"/>
      </w:tabs>
      <w:spacing w:after="0"/>
    </w:pPr>
    <w:r>
      <w:pict>
        <v:rect id="_x0000_i1027" style="width:0;height:1.5pt" o:hralign="center" o:hrstd="t" o:hr="t" fillcolor="#a0a0a0" stroked="f"/>
      </w:pict>
    </w:r>
  </w:p>
  <w:p w:rsidR="0033786E" w:rsidRPr="0033786E" w:rsidRDefault="0033786E">
    <w:pPr>
      <w:tabs>
        <w:tab w:val="center" w:pos="4819"/>
        <w:tab w:val="right" w:pos="9638"/>
      </w:tabs>
      <w:spacing w:after="0"/>
    </w:pPr>
    <w:r w:rsidRPr="0033786E">
      <w:t>Udarbejdet af Pædagogisk konsulent Helle Rahbek VIA CFU</w:t>
    </w:r>
    <w:r w:rsidR="00877E08" w:rsidRPr="0033786E">
      <w:t>,</w:t>
    </w:r>
    <w:r w:rsidR="00EE60AD">
      <w:t xml:space="preserve"> september</w:t>
    </w:r>
    <w:r w:rsidRPr="0033786E">
      <w:t xml:space="preserve"> 2018</w:t>
    </w:r>
  </w:p>
  <w:p w:rsidR="006B6498" w:rsidRDefault="00703CCA">
    <w:pPr>
      <w:tabs>
        <w:tab w:val="center" w:pos="4819"/>
        <w:tab w:val="right" w:pos="9638"/>
      </w:tabs>
      <w:spacing w:after="0"/>
    </w:pPr>
    <w:r>
      <w:t>Up</w:t>
    </w:r>
    <w:r w:rsidR="00EE60AD">
      <w:t>p i det blå</w:t>
    </w:r>
    <w:r w:rsidR="00877E08">
      <w:tab/>
    </w:r>
    <w:r w:rsidR="00877E08">
      <w:tab/>
    </w:r>
    <w:r w:rsidR="00877E08">
      <w:rPr>
        <w:noProof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6498" w:rsidRDefault="00877E08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0A4E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58" w:rsidRDefault="00D30658">
      <w:pPr>
        <w:spacing w:after="0"/>
      </w:pPr>
      <w:r>
        <w:separator/>
      </w:r>
    </w:p>
  </w:footnote>
  <w:footnote w:type="continuationSeparator" w:id="0">
    <w:p w:rsidR="00D30658" w:rsidRDefault="00D30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CC" w:rsidRPr="00D61DCC" w:rsidRDefault="00877E08" w:rsidP="00D61DCC">
    <w:pPr>
      <w:tabs>
        <w:tab w:val="center" w:pos="0"/>
        <w:tab w:val="left" w:pos="4260"/>
      </w:tabs>
      <w:spacing w:before="708" w:after="0"/>
      <w:ind w:left="720" w:right="5"/>
      <w:jc w:val="right"/>
      <w:rPr>
        <w:rFonts w:ascii="Helvetica" w:hAnsi="Helvetica" w:cs="Helvetica"/>
        <w:color w:val="333333"/>
        <w:sz w:val="21"/>
        <w:szCs w:val="21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37B9E">
      <w:t>Pædagogisk vejledning</w:t>
    </w:r>
    <w:r w:rsidR="00237B9E">
      <w:tab/>
    </w:r>
    <w:r w:rsidR="00237B9E">
      <w:tab/>
    </w:r>
    <w:r w:rsidR="00237B9E">
      <w:tab/>
    </w:r>
    <w:r w:rsidR="00237B9E">
      <w:tab/>
    </w:r>
    <w:r w:rsidR="00237B9E">
      <w:tab/>
    </w:r>
    <w:hyperlink r:id="rId1" w:anchor="CFUFILM1072398" w:history="1">
      <w:r w:rsidR="00D61DCC" w:rsidRPr="00CD4ADD">
        <w:rPr>
          <w:rStyle w:val="Hyperlink"/>
        </w:rPr>
        <w:t>http://mitcfu.dk/</w:t>
      </w:r>
      <w:r w:rsidR="00D61DCC" w:rsidRPr="00CD4ADD">
        <w:rPr>
          <w:rStyle w:val="Hyperlink"/>
          <w:noProof/>
        </w:rPr>
        <w:drawing>
          <wp:anchor distT="0" distB="0" distL="114300" distR="114300" simplePos="0" relativeHeight="251664384" behindDoc="0" locked="0" layoutInCell="1" hidden="0" allowOverlap="1" wp14:anchorId="5F788325" wp14:editId="2D4BFFF4">
            <wp:simplePos x="0" y="0"/>
            <wp:positionH relativeFrom="margin">
              <wp:posOffset>9525</wp:posOffset>
            </wp:positionH>
            <wp:positionV relativeFrom="paragraph">
              <wp:posOffset>342900</wp:posOffset>
            </wp:positionV>
            <wp:extent cx="2418398" cy="390525"/>
            <wp:effectExtent l="0" t="0" r="0" b="0"/>
            <wp:wrapSquare wrapText="bothSides" distT="0" distB="0" distL="114300" distR="114300"/>
            <wp:docPr id="1" name="image3.jpg" descr="N:\Adm\CFU\Kommunikation\CFU Danmark\Logoer\Logo - CFU\Logo - tekst høj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N:\Adm\CFU\Kommunikation\CFU Danmark\Logoer\Logo - CFU\Logo - tekst højre.jp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398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1DCC" w:rsidRPr="00CD4ADD">
        <w:rPr>
          <w:rStyle w:val="Hyperlink"/>
          <w:rFonts w:ascii="Helvetica" w:hAnsi="Helvetica" w:cs="Helvetica"/>
          <w:sz w:val="21"/>
          <w:szCs w:val="21"/>
        </w:rPr>
        <w:t>CFUFILM1072398</w:t>
      </w:r>
    </w:hyperlink>
  </w:p>
  <w:p w:rsidR="006B6498" w:rsidRDefault="00D30658">
    <w:pPr>
      <w:tabs>
        <w:tab w:val="center" w:pos="4819"/>
        <w:tab w:val="right" w:pos="9638"/>
      </w:tabs>
      <w:spacing w:after="0"/>
      <w:jc w:val="right"/>
    </w:pPr>
    <w: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8"/>
    <w:rsid w:val="00087D9E"/>
    <w:rsid w:val="000A4E7C"/>
    <w:rsid w:val="00237B9E"/>
    <w:rsid w:val="002920D4"/>
    <w:rsid w:val="002D6C63"/>
    <w:rsid w:val="002D7BC2"/>
    <w:rsid w:val="003233C5"/>
    <w:rsid w:val="0033786E"/>
    <w:rsid w:val="003D7F64"/>
    <w:rsid w:val="00414F8A"/>
    <w:rsid w:val="00447072"/>
    <w:rsid w:val="0047441F"/>
    <w:rsid w:val="00482075"/>
    <w:rsid w:val="004B7C65"/>
    <w:rsid w:val="004E75D1"/>
    <w:rsid w:val="00500CEB"/>
    <w:rsid w:val="00507523"/>
    <w:rsid w:val="00522F8F"/>
    <w:rsid w:val="005253FD"/>
    <w:rsid w:val="00574C0E"/>
    <w:rsid w:val="006A635B"/>
    <w:rsid w:val="006B6498"/>
    <w:rsid w:val="00703CCA"/>
    <w:rsid w:val="007A51F3"/>
    <w:rsid w:val="00877E08"/>
    <w:rsid w:val="0090559F"/>
    <w:rsid w:val="0098253D"/>
    <w:rsid w:val="00A350CB"/>
    <w:rsid w:val="00A97B32"/>
    <w:rsid w:val="00AE2582"/>
    <w:rsid w:val="00B00A23"/>
    <w:rsid w:val="00C6663E"/>
    <w:rsid w:val="00C71B7D"/>
    <w:rsid w:val="00C8453E"/>
    <w:rsid w:val="00CC50D0"/>
    <w:rsid w:val="00D15CDC"/>
    <w:rsid w:val="00D30658"/>
    <w:rsid w:val="00D44997"/>
    <w:rsid w:val="00D61DCC"/>
    <w:rsid w:val="00E37736"/>
    <w:rsid w:val="00EB027F"/>
    <w:rsid w:val="00EE60AD"/>
    <w:rsid w:val="00F21B9E"/>
    <w:rsid w:val="00F2433B"/>
    <w:rsid w:val="00F63FF8"/>
    <w:rsid w:val="00F82CDA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21F64-B661-4AE0-9631-BA7909A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3786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86E"/>
  </w:style>
  <w:style w:type="paragraph" w:styleId="Sidefod">
    <w:name w:val="footer"/>
    <w:basedOn w:val="Normal"/>
    <w:link w:val="SidefodTegn"/>
    <w:uiPriority w:val="99"/>
    <w:unhideWhenUsed/>
    <w:rsid w:val="0033786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3786E"/>
  </w:style>
  <w:style w:type="character" w:styleId="Hyperlink">
    <w:name w:val="Hyperlink"/>
    <w:basedOn w:val="Standardskrifttypeiafsnit"/>
    <w:uiPriority w:val="99"/>
    <w:unhideWhenUsed/>
    <w:rsid w:val="00AE258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E2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mitcfu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Rahbek (HERA) | VIA</dc:creator>
  <cp:lastModifiedBy>Annie Lykke Andersen (ANAN) | VIA</cp:lastModifiedBy>
  <cp:revision>2</cp:revision>
  <dcterms:created xsi:type="dcterms:W3CDTF">2018-09-17T11:53:00Z</dcterms:created>
  <dcterms:modified xsi:type="dcterms:W3CDTF">2018-09-17T11:53:00Z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