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3638" w:rsidRDefault="00EB30E9">
      <w:pPr>
        <w:spacing w:after="0"/>
      </w:pPr>
      <w:r>
        <w:rPr>
          <w:noProof/>
        </w:rPr>
        <mc:AlternateContent>
          <mc:Choice Requires="wps">
            <w:drawing>
              <wp:anchor distT="0" distB="0" distL="114300" distR="114300" simplePos="0" relativeHeight="251658240" behindDoc="0" locked="0" layoutInCell="1" hidden="0" allowOverlap="1">
                <wp:simplePos x="0" y="0"/>
                <wp:positionH relativeFrom="margin">
                  <wp:posOffset>4991100</wp:posOffset>
                </wp:positionH>
                <wp:positionV relativeFrom="paragraph">
                  <wp:posOffset>123825</wp:posOffset>
                </wp:positionV>
                <wp:extent cx="812800" cy="711200"/>
                <wp:effectExtent l="0" t="0" r="0" b="0"/>
                <wp:wrapNone/>
                <wp:docPr id="4" name="Rektangel 4"/>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0A3638" w:rsidRDefault="00EB30E9">
                            <w:pPr>
                              <w:spacing w:after="0"/>
                              <w:textDirection w:val="btLr"/>
                            </w:pPr>
                            <w:r>
                              <w:rPr>
                                <w:b/>
                              </w:rPr>
                              <w:t>QR-kode</w:t>
                            </w:r>
                          </w:p>
                          <w:p w:rsidR="000A3638" w:rsidRDefault="00EB30E9">
                            <w:pPr>
                              <w:textDirection w:val="btLr"/>
                            </w:pPr>
                            <w:r>
                              <w:rPr>
                                <w:sz w:val="20"/>
                              </w:rPr>
                              <w:t xml:space="preserve">Fører til posten i </w:t>
                            </w:r>
                            <w:proofErr w:type="spellStart"/>
                            <w:r>
                              <w:rPr>
                                <w:sz w:val="20"/>
                              </w:rPr>
                              <w:t>mitCFU</w:t>
                            </w:r>
                            <w:proofErr w:type="spellEnd"/>
                          </w:p>
                        </w:txbxContent>
                      </wps:txbx>
                      <wps:bodyPr spcFirstLastPara="1" wrap="square" lIns="91425" tIns="45700" rIns="91425" bIns="45700" anchor="t" anchorCtr="0"/>
                    </wps:wsp>
                  </a:graphicData>
                </a:graphic>
              </wp:anchor>
            </w:drawing>
          </mc:Choice>
          <mc:Fallback>
            <w:pict>
              <v:rect id="Rektangel 4" o:spid="_x0000_s1026" style="position:absolute;margin-left:393pt;margin-top:9.75pt;width:64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" fillcolor="white [3201]" stroked="f">
                <v:textbox inset="2.53958mm,1.2694mm,2.53958mm,1.2694mm">
                  <w:txbxContent>
                    <w:p w:rsidR="000A3638" w:rsidRDefault="00EB30E9">
                      <w:pPr>
                        <w:spacing w:after="0"/>
                        <w:textDirection w:val="btLr"/>
                      </w:pPr>
                      <w:r>
                        <w:rPr>
                          <w:b/>
                        </w:rPr>
                        <w:t>QR-kode</w:t>
                      </w:r>
                    </w:p>
                    <w:p w:rsidR="000A3638" w:rsidRDefault="00EB30E9">
                      <w:pPr>
                        <w:textDirection w:val="btLr"/>
                      </w:pPr>
                      <w:r>
                        <w:rPr>
                          <w:sz w:val="20"/>
                        </w:rPr>
                        <w:t xml:space="preserve">Fører til posten i </w:t>
                      </w:r>
                      <w:proofErr w:type="spellStart"/>
                      <w:r>
                        <w:rPr>
                          <w:sz w:val="20"/>
                        </w:rPr>
                        <w:t>mitCFU</w:t>
                      </w:r>
                      <w:proofErr w:type="spellEnd"/>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4933950</wp:posOffset>
                </wp:positionH>
                <wp:positionV relativeFrom="paragraph">
                  <wp:posOffset>66675</wp:posOffset>
                </wp:positionV>
                <wp:extent cx="927100" cy="800100"/>
                <wp:effectExtent l="0" t="0" r="0" b="0"/>
                <wp:wrapNone/>
                <wp:docPr id="3" name="Rektangel 3"/>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0A3638" w:rsidRDefault="000A3638">
                            <w:pPr>
                              <w:spacing w:after="0"/>
                              <w:textDirection w:val="btLr"/>
                            </w:pPr>
                          </w:p>
                        </w:txbxContent>
                      </wps:txbx>
                      <wps:bodyPr spcFirstLastPara="1" wrap="square" lIns="91425" tIns="91425" rIns="91425" bIns="91425" anchor="ctr" anchorCtr="0"/>
                    </wps:wsp>
                  </a:graphicData>
                </a:graphic>
              </wp:anchor>
            </w:drawing>
          </mc:Choice>
          <mc:Fallback>
            <w:pict>
              <v:rect id="Rektangel 3" o:spid="_x0000_s1027" style="position:absolute;margin-left:388.5pt;margin-top:5.25pt;width:73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" filled="f" strokecolor="#395e89" strokeweight="1.25pt">
                <v:stroke dashstyle="dash" startarrowwidth="narrow" startarrowlength="short" endarrowwidth="narrow" endarrowlength="short" joinstyle="round"/>
                <v:textbox inset="2.53958mm,2.53958mm,2.53958mm,2.53958mm">
                  <w:txbxContent>
                    <w:p w:rsidR="000A3638" w:rsidRDefault="000A3638">
                      <w:pPr>
                        <w:spacing w:after="0"/>
                        <w:textDirection w:val="btLr"/>
                      </w:pP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0A3638">
        <w:trPr>
          <w:trHeight w:val="200"/>
        </w:trPr>
        <w:tc>
          <w:tcPr>
            <w:tcW w:w="1555" w:type="dxa"/>
          </w:tcPr>
          <w:p w:rsidR="000A3638" w:rsidRDefault="00EB30E9">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0A3638" w:rsidRDefault="00F31330">
            <w:r w:rsidRPr="00F31330">
              <w:rPr>
                <w:b/>
                <w:color w:val="1D266B"/>
                <w:sz w:val="32"/>
                <w:szCs w:val="32"/>
              </w:rPr>
              <w:t>Træk vejret (</w:t>
            </w:r>
            <w:proofErr w:type="spellStart"/>
            <w:r w:rsidRPr="00F31330">
              <w:rPr>
                <w:b/>
                <w:color w:val="1D266B"/>
                <w:sz w:val="32"/>
                <w:szCs w:val="32"/>
              </w:rPr>
              <w:t>Respire</w:t>
            </w:r>
            <w:proofErr w:type="spellEnd"/>
            <w:r w:rsidRPr="00F31330">
              <w:rPr>
                <w:b/>
                <w:color w:val="1D266B"/>
                <w:sz w:val="32"/>
                <w:szCs w:val="32"/>
              </w:rPr>
              <w:t>)</w:t>
            </w:r>
          </w:p>
        </w:tc>
        <w:tc>
          <w:tcPr>
            <w:tcW w:w="2262" w:type="dxa"/>
            <w:vMerge w:val="restart"/>
          </w:tcPr>
          <w:p w:rsidR="000A3638" w:rsidRDefault="00682233">
            <w:r>
              <w:rPr>
                <w:noProof/>
              </w:rPr>
              <w:drawing>
                <wp:anchor distT="0" distB="0" distL="114300" distR="114300" simplePos="0" relativeHeight="251661312" behindDoc="0" locked="0" layoutInCell="1" allowOverlap="1">
                  <wp:simplePos x="0" y="0"/>
                  <wp:positionH relativeFrom="column">
                    <wp:posOffset>-117324</wp:posOffset>
                  </wp:positionH>
                  <wp:positionV relativeFrom="paragraph">
                    <wp:posOffset>-140335</wp:posOffset>
                  </wp:positionV>
                  <wp:extent cx="1485900" cy="1006577"/>
                  <wp:effectExtent l="0" t="0" r="0" b="3175"/>
                  <wp:wrapNone/>
                  <wp:docPr id="2" name="Billede 2"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K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065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638" w:rsidRDefault="000A3638"/>
          <w:p w:rsidR="000A3638" w:rsidRDefault="000A3638"/>
          <w:p w:rsidR="000A3638" w:rsidRDefault="000A3638"/>
          <w:p w:rsidR="000A3638" w:rsidRDefault="000A3638"/>
          <w:p w:rsidR="000A3638" w:rsidRDefault="000A3638"/>
        </w:tc>
      </w:tr>
      <w:tr w:rsidR="000A3638">
        <w:trPr>
          <w:trHeight w:val="200"/>
        </w:trPr>
        <w:tc>
          <w:tcPr>
            <w:tcW w:w="1555" w:type="dxa"/>
          </w:tcPr>
          <w:p w:rsidR="000A3638" w:rsidRDefault="00EB30E9">
            <w:r>
              <w:t>Tema:</w:t>
            </w:r>
          </w:p>
        </w:tc>
        <w:tc>
          <w:tcPr>
            <w:tcW w:w="5811" w:type="dxa"/>
          </w:tcPr>
          <w:p w:rsidR="000A3638" w:rsidRDefault="00F31330" w:rsidP="00F31330">
            <w:r>
              <w:t>Venskab</w:t>
            </w:r>
          </w:p>
        </w:tc>
        <w:tc>
          <w:tcPr>
            <w:tcW w:w="2262" w:type="dxa"/>
            <w:vMerge/>
          </w:tcPr>
          <w:p w:rsidR="000A3638" w:rsidRDefault="000A3638"/>
        </w:tc>
      </w:tr>
      <w:tr w:rsidR="000A3638">
        <w:trPr>
          <w:trHeight w:val="200"/>
        </w:trPr>
        <w:tc>
          <w:tcPr>
            <w:tcW w:w="1555" w:type="dxa"/>
          </w:tcPr>
          <w:p w:rsidR="000A3638" w:rsidRDefault="00EB30E9">
            <w:r>
              <w:t>Fag:</w:t>
            </w:r>
          </w:p>
        </w:tc>
        <w:tc>
          <w:tcPr>
            <w:tcW w:w="5811" w:type="dxa"/>
          </w:tcPr>
          <w:p w:rsidR="000A3638" w:rsidRDefault="00F31330">
            <w:r>
              <w:t>Fransk</w:t>
            </w:r>
          </w:p>
        </w:tc>
        <w:tc>
          <w:tcPr>
            <w:tcW w:w="2262" w:type="dxa"/>
            <w:vMerge/>
          </w:tcPr>
          <w:p w:rsidR="000A3638" w:rsidRDefault="000A3638"/>
        </w:tc>
      </w:tr>
      <w:tr w:rsidR="000A3638">
        <w:trPr>
          <w:trHeight w:val="200"/>
        </w:trPr>
        <w:tc>
          <w:tcPr>
            <w:tcW w:w="1555" w:type="dxa"/>
          </w:tcPr>
          <w:p w:rsidR="000A3638" w:rsidRDefault="00EB30E9">
            <w:r>
              <w:t>Målgruppe:</w:t>
            </w:r>
          </w:p>
        </w:tc>
        <w:tc>
          <w:tcPr>
            <w:tcW w:w="5811" w:type="dxa"/>
          </w:tcPr>
          <w:p w:rsidR="000A3638" w:rsidRDefault="00F31330">
            <w:r>
              <w:t>8. – 10. klasse</w:t>
            </w:r>
          </w:p>
        </w:tc>
        <w:tc>
          <w:tcPr>
            <w:tcW w:w="2262" w:type="dxa"/>
            <w:vMerge/>
          </w:tcPr>
          <w:p w:rsidR="000A3638" w:rsidRDefault="000A3638"/>
        </w:tc>
      </w:tr>
      <w:tr w:rsidR="000A3638">
        <w:tc>
          <w:tcPr>
            <w:tcW w:w="1555" w:type="dxa"/>
          </w:tcPr>
          <w:p w:rsidR="000A3638" w:rsidRDefault="000A3638"/>
        </w:tc>
        <w:tc>
          <w:tcPr>
            <w:tcW w:w="5811" w:type="dxa"/>
          </w:tcPr>
          <w:p w:rsidR="000A3638" w:rsidRDefault="000A3638"/>
        </w:tc>
        <w:tc>
          <w:tcPr>
            <w:tcW w:w="2262" w:type="dxa"/>
            <w:vMerge/>
          </w:tcPr>
          <w:p w:rsidR="000A3638" w:rsidRDefault="000A3638"/>
        </w:tc>
      </w:tr>
      <w:tr w:rsidR="000A3638">
        <w:trPr>
          <w:trHeight w:val="10040"/>
        </w:trPr>
        <w:tc>
          <w:tcPr>
            <w:tcW w:w="1555" w:type="dxa"/>
          </w:tcPr>
          <w:p w:rsidR="000A3638" w:rsidRDefault="000A3638">
            <w:pPr>
              <w:rPr>
                <w:sz w:val="16"/>
                <w:szCs w:val="16"/>
              </w:rPr>
            </w:pPr>
            <w:bookmarkStart w:id="0" w:name="_gjdgxs" w:colFirst="0" w:colLast="0"/>
            <w:bookmarkEnd w:id="0"/>
          </w:p>
        </w:tc>
        <w:tc>
          <w:tcPr>
            <w:tcW w:w="8073" w:type="dxa"/>
            <w:gridSpan w:val="2"/>
          </w:tcPr>
          <w:p w:rsidR="00F31330" w:rsidRDefault="00EB30E9">
            <w:r>
              <w:rPr>
                <w:b/>
              </w:rPr>
              <w:t>Spillefilm:</w:t>
            </w:r>
            <w:r>
              <w:t xml:space="preserve"> </w:t>
            </w:r>
          </w:p>
          <w:p w:rsidR="00F31330" w:rsidRDefault="00EB30E9">
            <w:r>
              <w:t>Spilletid</w:t>
            </w:r>
            <w:r w:rsidR="00F31330">
              <w:t>: 87 min</w:t>
            </w:r>
            <w:bookmarkStart w:id="1" w:name="_GoBack"/>
            <w:bookmarkEnd w:id="1"/>
          </w:p>
          <w:p w:rsidR="00F31330" w:rsidRDefault="00F31330">
            <w:r>
              <w:t>P</w:t>
            </w:r>
            <w:r w:rsidR="00EB30E9">
              <w:t>roduktionsår</w:t>
            </w:r>
            <w:r>
              <w:t>: 2014</w:t>
            </w:r>
          </w:p>
          <w:p w:rsidR="000A3638" w:rsidRDefault="00F31330">
            <w:r>
              <w:t>D</w:t>
            </w:r>
            <w:r w:rsidR="00EB30E9">
              <w:t>istributør/selskab</w:t>
            </w:r>
            <w:r>
              <w:t>: Angel Films</w:t>
            </w:r>
          </w:p>
          <w:p w:rsidR="00F31330" w:rsidRDefault="00F31330"/>
          <w:p w:rsidR="00F17FA2" w:rsidRDefault="00A00410" w:rsidP="00F31330">
            <w:r>
              <w:t>Den rørende og dramatisk</w:t>
            </w:r>
            <w:r w:rsidR="00545E06">
              <w:t>e</w:t>
            </w:r>
            <w:r>
              <w:t xml:space="preserve"> film egner </w:t>
            </w:r>
            <w:r w:rsidR="00545E06">
              <w:t>sig</w:t>
            </w:r>
            <w:r>
              <w:t>helt fint til at arbejde med tema</w:t>
            </w:r>
            <w:r w:rsidR="00545E06">
              <w:t>et</w:t>
            </w:r>
            <w:r>
              <w:t xml:space="preserve"> venskab. Filmen fører os ind i et intenst univers, hvor venskab kan være forførende og destruktiv med drastisk følger. </w:t>
            </w:r>
            <w:r w:rsidR="008E0A59">
              <w:t xml:space="preserve">I </w:t>
            </w:r>
            <w:r w:rsidR="00F31330">
              <w:t>den pædagogiske vejledning</w:t>
            </w:r>
            <w:r w:rsidR="00F17FA2">
              <w:t xml:space="preserve">, finder du </w:t>
            </w:r>
            <w:r>
              <w:t>inspiration</w:t>
            </w:r>
            <w:r w:rsidR="00F17FA2">
              <w:t xml:space="preserve"> til, hvordan elever</w:t>
            </w:r>
            <w:r>
              <w:t>ne kan tale</w:t>
            </w:r>
            <w:r w:rsidR="00F17FA2">
              <w:t xml:space="preserve"> o</w:t>
            </w:r>
            <w:r w:rsidR="006C7DB4">
              <w:t>g forholde til emnet</w:t>
            </w:r>
            <w:r>
              <w:t>.</w:t>
            </w:r>
          </w:p>
          <w:p w:rsidR="000A3638" w:rsidRDefault="000A3638"/>
          <w:p w:rsidR="000A3638" w:rsidRDefault="00F17FA2">
            <w:pPr>
              <w:rPr>
                <w:b/>
                <w:color w:val="1D266B"/>
                <w:sz w:val="32"/>
                <w:szCs w:val="32"/>
              </w:rPr>
            </w:pPr>
            <w:r>
              <w:rPr>
                <w:b/>
                <w:color w:val="1D266B"/>
                <w:sz w:val="32"/>
                <w:szCs w:val="32"/>
              </w:rPr>
              <w:t>K</w:t>
            </w:r>
            <w:r w:rsidR="00EB30E9">
              <w:rPr>
                <w:b/>
                <w:color w:val="1D266B"/>
                <w:sz w:val="32"/>
                <w:szCs w:val="32"/>
              </w:rPr>
              <w:t>ompetenceområder</w:t>
            </w:r>
          </w:p>
          <w:p w:rsidR="00F17FA2" w:rsidRDefault="00F17FA2">
            <w:r>
              <w:t>K</w:t>
            </w:r>
            <w:r w:rsidR="00EB30E9">
              <w:t xml:space="preserve">ulturforståelse </w:t>
            </w:r>
            <w:r>
              <w:t xml:space="preserve">og </w:t>
            </w:r>
            <w:r w:rsidR="006C7DB4">
              <w:t>skriftlig</w:t>
            </w:r>
            <w:r>
              <w:t xml:space="preserve"> kommunikation er i fokus i den pædagogiske vejledning.</w:t>
            </w:r>
          </w:p>
          <w:p w:rsidR="00A01B34" w:rsidRDefault="00A01B34"/>
          <w:p w:rsidR="00D0341C" w:rsidRDefault="00F17FA2">
            <w:r>
              <w:t>Der</w:t>
            </w:r>
            <w:r w:rsidR="00D0341C">
              <w:t xml:space="preserve"> er udarbejdet et</w:t>
            </w:r>
            <w:r w:rsidR="00EB30E9">
              <w:t xml:space="preserve"> </w:t>
            </w:r>
            <w:r>
              <w:t>kapitel</w:t>
            </w:r>
            <w:r w:rsidR="00D0341C">
              <w:t>sæt</w:t>
            </w:r>
            <w:r>
              <w:t xml:space="preserve"> til</w:t>
            </w:r>
            <w:r w:rsidR="00EB30E9">
              <w:t xml:space="preserve"> spillefilm</w:t>
            </w:r>
            <w:r>
              <w:t xml:space="preserve">. </w:t>
            </w:r>
            <w:r w:rsidR="00D0341C">
              <w:t xml:space="preserve">Sættet hedder: ”Une </w:t>
            </w:r>
            <w:proofErr w:type="spellStart"/>
            <w:r w:rsidR="00D0341C">
              <w:t>amitié</w:t>
            </w:r>
            <w:proofErr w:type="spellEnd"/>
            <w:r w:rsidR="00D0341C">
              <w:t xml:space="preserve"> </w:t>
            </w:r>
            <w:proofErr w:type="spellStart"/>
            <w:r w:rsidR="00D0341C">
              <w:t>passionnelle</w:t>
            </w:r>
            <w:proofErr w:type="spellEnd"/>
            <w:r w:rsidR="00D0341C">
              <w:t>” og har fokus på</w:t>
            </w:r>
            <w:r w:rsidR="00063F21">
              <w:t>,</w:t>
            </w:r>
            <w:r w:rsidR="00D0341C">
              <w:t xml:space="preserve"> hvordan et passioneret venskab kan udvikle sig til et drama.</w:t>
            </w:r>
          </w:p>
          <w:p w:rsidR="00A01B34" w:rsidRDefault="00A01B34">
            <w:r>
              <w:t>Sådan kan du bruge kapitelsæt:</w:t>
            </w:r>
          </w:p>
          <w:p w:rsidR="006C7DB4" w:rsidRDefault="006C7DB4" w:rsidP="00A01B34">
            <w:pPr>
              <w:pStyle w:val="Listeafsnit"/>
              <w:numPr>
                <w:ilvl w:val="0"/>
                <w:numId w:val="16"/>
              </w:numPr>
              <w:spacing w:after="0"/>
            </w:pPr>
            <w:r>
              <w:t>Se de første 15 minutter af filmen og</w:t>
            </w:r>
            <w:r w:rsidR="00063F21">
              <w:t xml:space="preserve"> bed eleverne om at </w:t>
            </w:r>
            <w:r w:rsidR="00EA53EF">
              <w:t>løs</w:t>
            </w:r>
            <w:r w:rsidR="00063F21">
              <w:t>e</w:t>
            </w:r>
            <w:r w:rsidR="00EA53EF">
              <w:t xml:space="preserve"> opgaver</w:t>
            </w:r>
            <w:r w:rsidR="00063F21">
              <w:t>ne</w:t>
            </w:r>
            <w:r w:rsidR="00EA53EF">
              <w:t xml:space="preserve"> fra kapitler 1 til 4.</w:t>
            </w:r>
          </w:p>
          <w:p w:rsidR="00EA53EF" w:rsidRDefault="00EA53EF" w:rsidP="00A01B34">
            <w:pPr>
              <w:pStyle w:val="Listeafsnit"/>
              <w:numPr>
                <w:ilvl w:val="0"/>
                <w:numId w:val="16"/>
              </w:numPr>
              <w:spacing w:after="0"/>
            </w:pPr>
            <w:r>
              <w:t xml:space="preserve">Se derefter filmen og fordel kapitler 5 til 11 mellem eleverne, bed eleverne om at lave </w:t>
            </w:r>
            <w:r w:rsidR="00A01B34">
              <w:t>et</w:t>
            </w:r>
            <w:r>
              <w:t xml:space="preserve"> lille resume af scenen</w:t>
            </w:r>
            <w:r w:rsidR="00063F21">
              <w:t>. Resuméet skal ikke fylde mere end</w:t>
            </w:r>
            <w:r>
              <w:t xml:space="preserve"> et par linje</w:t>
            </w:r>
            <w:r w:rsidR="00A01B34">
              <w:t>. A</w:t>
            </w:r>
            <w:r>
              <w:t>lle resum</w:t>
            </w:r>
            <w:r w:rsidR="00063F21">
              <w:t>é</w:t>
            </w:r>
            <w:r>
              <w:t>er kan sættes sammen til fælles glæde.</w:t>
            </w:r>
          </w:p>
          <w:p w:rsidR="006C7DB4" w:rsidRDefault="00EA53EF" w:rsidP="00A01B34">
            <w:pPr>
              <w:pStyle w:val="Listeafsnit"/>
              <w:numPr>
                <w:ilvl w:val="0"/>
                <w:numId w:val="16"/>
              </w:numPr>
              <w:spacing w:after="0"/>
            </w:pPr>
            <w:r>
              <w:t>Bed derefter eleverne om at tage stilling til udsagn i kapitler 12 til 1</w:t>
            </w:r>
            <w:r w:rsidR="00A625D3">
              <w:t>4</w:t>
            </w:r>
            <w:r>
              <w:t>.</w:t>
            </w:r>
          </w:p>
          <w:p w:rsidR="00A01B34" w:rsidRDefault="00A01B34"/>
          <w:p w:rsidR="000A3638" w:rsidRDefault="00EB30E9" w:rsidP="00A01B34">
            <w:pPr>
              <w:rPr>
                <w:b/>
                <w:color w:val="1D266B"/>
                <w:sz w:val="32"/>
                <w:szCs w:val="32"/>
              </w:rPr>
            </w:pPr>
            <w:r>
              <w:rPr>
                <w:b/>
                <w:color w:val="1D266B"/>
                <w:sz w:val="32"/>
                <w:szCs w:val="32"/>
              </w:rPr>
              <w:t>Ideer til undervisningen</w:t>
            </w:r>
          </w:p>
          <w:p w:rsidR="00F17FA2" w:rsidRDefault="00F17FA2" w:rsidP="00F17FA2">
            <w:r>
              <w:t xml:space="preserve">Filmen giver os ét </w:t>
            </w:r>
            <w:r w:rsidR="00A01B34">
              <w:t xml:space="preserve">bestemt </w:t>
            </w:r>
            <w:r>
              <w:t>perspektiv på venskab og det er derfor en god ide at tale med eleverne om, hvad venskab betyder for dem</w:t>
            </w:r>
            <w:r w:rsidR="00063F21">
              <w:t>,</w:t>
            </w:r>
            <w:r>
              <w:t xml:space="preserve"> inden I ser filmen. </w:t>
            </w:r>
          </w:p>
          <w:p w:rsidR="00F17FA2" w:rsidRDefault="00F17FA2" w:rsidP="00F17FA2"/>
          <w:p w:rsidR="00F17FA2" w:rsidRDefault="00F17FA2" w:rsidP="00F17FA2">
            <w:pPr>
              <w:rPr>
                <w:b/>
              </w:rPr>
            </w:pPr>
            <w:r w:rsidRPr="00F17FA2">
              <w:rPr>
                <w:b/>
              </w:rPr>
              <w:t>INDEN I SER FILMEN</w:t>
            </w:r>
            <w:r w:rsidR="001B3EC9">
              <w:rPr>
                <w:b/>
              </w:rPr>
              <w:t xml:space="preserve"> </w:t>
            </w:r>
          </w:p>
          <w:p w:rsidR="001B3EC9" w:rsidRDefault="00063F21" w:rsidP="001B3EC9">
            <w:r>
              <w:t>Spor</w:t>
            </w:r>
            <w:r w:rsidR="001B3EC9">
              <w:t xml:space="preserve"> eleverne ind på emnet</w:t>
            </w:r>
            <w:r>
              <w:t xml:space="preserve"> ved </w:t>
            </w:r>
            <w:r w:rsidR="001B3EC9">
              <w:t>at starte med at se</w:t>
            </w:r>
            <w:r w:rsidR="008E0A59">
              <w:t xml:space="preserve"> videoen (5 min.) fra TV5Monde</w:t>
            </w:r>
            <w:r w:rsidR="001B3EC9" w:rsidRPr="00AA7100">
              <w:t xml:space="preserve"> </w:t>
            </w:r>
            <w:r w:rsidR="001B3EC9">
              <w:t>”</w:t>
            </w:r>
            <w:proofErr w:type="spellStart"/>
            <w:r w:rsidR="0026161B">
              <w:fldChar w:fldCharType="begin"/>
            </w:r>
            <w:r w:rsidR="0026161B">
              <w:instrText xml:space="preserve"> HYPERLINK "http://enseigner.tv5monde.com/fle/lamitie-quest-ce-que-cest-1116" </w:instrText>
            </w:r>
            <w:r w:rsidR="0026161B">
              <w:fldChar w:fldCharType="separate"/>
            </w:r>
            <w:r w:rsidR="001B3EC9" w:rsidRPr="00A01B34">
              <w:rPr>
                <w:rStyle w:val="Hyperlink"/>
                <w:i/>
              </w:rPr>
              <w:t>Adomania</w:t>
            </w:r>
            <w:proofErr w:type="spellEnd"/>
            <w:r w:rsidR="001B3EC9" w:rsidRPr="00A01B34">
              <w:rPr>
                <w:rStyle w:val="Hyperlink"/>
                <w:i/>
              </w:rPr>
              <w:t xml:space="preserve"> – vie de </w:t>
            </w:r>
            <w:proofErr w:type="spellStart"/>
            <w:r w:rsidR="001B3EC9" w:rsidRPr="00A01B34">
              <w:rPr>
                <w:rStyle w:val="Hyperlink"/>
                <w:i/>
              </w:rPr>
              <w:t>collégiens</w:t>
            </w:r>
            <w:proofErr w:type="spellEnd"/>
            <w:r w:rsidR="0026161B">
              <w:rPr>
                <w:rStyle w:val="Hyperlink"/>
                <w:i/>
              </w:rPr>
              <w:fldChar w:fldCharType="end"/>
            </w:r>
            <w:r w:rsidR="001B3EC9">
              <w:t>”</w:t>
            </w:r>
            <w:r w:rsidR="001B3EC9" w:rsidRPr="00AA7100">
              <w:t xml:space="preserve"> om</w:t>
            </w:r>
            <w:r w:rsidR="001B3EC9">
              <w:t xml:space="preserve"> </w:t>
            </w:r>
            <w:proofErr w:type="spellStart"/>
            <w:r w:rsidR="001B3EC9" w:rsidRPr="001B3EC9">
              <w:rPr>
                <w:i/>
              </w:rPr>
              <w:t>L’amitié</w:t>
            </w:r>
            <w:proofErr w:type="spellEnd"/>
            <w:r w:rsidR="001B3EC9" w:rsidRPr="001B3EC9">
              <w:rPr>
                <w:i/>
              </w:rPr>
              <w:t>.</w:t>
            </w:r>
            <w:r>
              <w:rPr>
                <w:i/>
              </w:rPr>
              <w:t xml:space="preserve"> </w:t>
            </w:r>
            <w:r w:rsidR="001B3EC9">
              <w:t>S</w:t>
            </w:r>
            <w:r w:rsidR="00A01B34">
              <w:t>p</w:t>
            </w:r>
            <w:r w:rsidR="001B3EC9">
              <w:t>ørg eleverne, hvad venskab betyder f</w:t>
            </w:r>
            <w:r w:rsidR="008E0A59">
              <w:t xml:space="preserve">or dem og bed dem om at </w:t>
            </w:r>
            <w:proofErr w:type="spellStart"/>
            <w:r w:rsidR="008E0A59">
              <w:t>rangordne</w:t>
            </w:r>
            <w:proofErr w:type="spellEnd"/>
            <w:r w:rsidR="001B3EC9">
              <w:t xml:space="preserve"> sætningerne fra det, der giver mest mening til det der giver mindst mening</w:t>
            </w:r>
            <w:r>
              <w:t xml:space="preserve"> for dem:</w:t>
            </w:r>
          </w:p>
          <w:p w:rsidR="001B3EC9" w:rsidRPr="001B3EC9" w:rsidRDefault="001B3EC9" w:rsidP="001B3EC9">
            <w:pPr>
              <w:rPr>
                <w:i/>
                <w:lang w:val="fr-FR"/>
              </w:rPr>
            </w:pPr>
            <w:r w:rsidRPr="001B3EC9">
              <w:rPr>
                <w:i/>
                <w:lang w:val="fr-FR"/>
              </w:rPr>
              <w:t>L’amitié qu’est-ce que c’est pour toi ?</w:t>
            </w:r>
            <w:r w:rsidR="00A01B34">
              <w:rPr>
                <w:i/>
                <w:lang w:val="fr-FR"/>
              </w:rPr>
              <w:t xml:space="preserve"> </w:t>
            </w:r>
            <w:r w:rsidR="00063F21">
              <w:rPr>
                <w:i/>
                <w:lang w:val="fr-FR"/>
              </w:rPr>
              <w:tab/>
            </w:r>
            <w:r w:rsidRPr="001B3EC9">
              <w:rPr>
                <w:i/>
                <w:lang w:val="fr-FR"/>
              </w:rPr>
              <w:t xml:space="preserve">Pour moi  l’amitié c’est…. </w:t>
            </w:r>
          </w:p>
          <w:p w:rsidR="001B3EC9" w:rsidRPr="001B3EC9" w:rsidRDefault="001B3EC9" w:rsidP="0083363B">
            <w:pPr>
              <w:pStyle w:val="Listeafsnit"/>
              <w:numPr>
                <w:ilvl w:val="0"/>
                <w:numId w:val="10"/>
              </w:numPr>
              <w:spacing w:after="0"/>
              <w:rPr>
                <w:rFonts w:cstheme="majorHAnsi"/>
                <w:i/>
                <w:lang w:val="fr-FR"/>
              </w:rPr>
            </w:pPr>
            <w:r w:rsidRPr="001B3EC9">
              <w:rPr>
                <w:rFonts w:cstheme="majorHAnsi"/>
                <w:i/>
                <w:lang w:val="fr-FR"/>
              </w:rPr>
              <w:t>avoir confiance.</w:t>
            </w:r>
          </w:p>
          <w:p w:rsidR="001B3EC9" w:rsidRPr="001B3EC9" w:rsidRDefault="001B3EC9" w:rsidP="0083363B">
            <w:pPr>
              <w:pStyle w:val="Listeafsnit"/>
              <w:numPr>
                <w:ilvl w:val="0"/>
                <w:numId w:val="10"/>
              </w:numPr>
              <w:spacing w:after="0"/>
              <w:rPr>
                <w:rFonts w:cstheme="majorHAnsi"/>
                <w:i/>
                <w:lang w:val="fr-FR"/>
              </w:rPr>
            </w:pPr>
            <w:r w:rsidRPr="001B3EC9">
              <w:rPr>
                <w:rFonts w:cstheme="majorHAnsi"/>
                <w:i/>
                <w:lang w:val="fr-FR"/>
              </w:rPr>
              <w:t>pouvoir parler de tout.</w:t>
            </w:r>
          </w:p>
          <w:p w:rsidR="001B3EC9" w:rsidRPr="001B3EC9" w:rsidRDefault="001B3EC9" w:rsidP="0083363B">
            <w:pPr>
              <w:pStyle w:val="Listeafsnit"/>
              <w:numPr>
                <w:ilvl w:val="0"/>
                <w:numId w:val="10"/>
              </w:numPr>
              <w:spacing w:after="0"/>
              <w:rPr>
                <w:rFonts w:cstheme="majorHAnsi"/>
                <w:i/>
                <w:lang w:val="fr-FR"/>
              </w:rPr>
            </w:pPr>
            <w:r w:rsidRPr="001B3EC9">
              <w:rPr>
                <w:rFonts w:cstheme="majorHAnsi"/>
                <w:i/>
                <w:lang w:val="fr-FR"/>
              </w:rPr>
              <w:t>s’amuser.</w:t>
            </w:r>
          </w:p>
          <w:p w:rsidR="001B3EC9" w:rsidRPr="001B3EC9" w:rsidRDefault="001B3EC9" w:rsidP="0083363B">
            <w:pPr>
              <w:pStyle w:val="Listeafsnit"/>
              <w:numPr>
                <w:ilvl w:val="0"/>
                <w:numId w:val="10"/>
              </w:numPr>
              <w:spacing w:after="0"/>
              <w:rPr>
                <w:rFonts w:cstheme="majorHAnsi"/>
                <w:i/>
                <w:lang w:val="fr-FR"/>
              </w:rPr>
            </w:pPr>
            <w:r w:rsidRPr="001B3EC9">
              <w:rPr>
                <w:rFonts w:cstheme="majorHAnsi"/>
                <w:i/>
                <w:lang w:val="fr-FR"/>
              </w:rPr>
              <w:t>comme une passion.</w:t>
            </w:r>
          </w:p>
          <w:p w:rsidR="001B3EC9" w:rsidRPr="001B3EC9" w:rsidRDefault="001B3EC9" w:rsidP="0083363B">
            <w:pPr>
              <w:pStyle w:val="Listeafsnit"/>
              <w:numPr>
                <w:ilvl w:val="0"/>
                <w:numId w:val="10"/>
              </w:numPr>
              <w:spacing w:after="0"/>
              <w:rPr>
                <w:rFonts w:cstheme="majorHAnsi"/>
                <w:i/>
                <w:lang w:val="fr-FR"/>
              </w:rPr>
            </w:pPr>
            <w:r w:rsidRPr="001B3EC9">
              <w:rPr>
                <w:rFonts w:cstheme="majorHAnsi"/>
                <w:i/>
                <w:lang w:val="fr-FR"/>
              </w:rPr>
              <w:t>parfois compliqué.</w:t>
            </w:r>
          </w:p>
          <w:p w:rsidR="001B3EC9" w:rsidRPr="001B3EC9" w:rsidRDefault="001B3EC9" w:rsidP="0083363B">
            <w:pPr>
              <w:pStyle w:val="Listeafsnit"/>
              <w:numPr>
                <w:ilvl w:val="0"/>
                <w:numId w:val="10"/>
              </w:numPr>
              <w:spacing w:after="0"/>
              <w:rPr>
                <w:rFonts w:cstheme="majorHAnsi"/>
                <w:i/>
                <w:lang w:val="fr-FR"/>
              </w:rPr>
            </w:pPr>
            <w:r w:rsidRPr="001B3EC9">
              <w:rPr>
                <w:rFonts w:cstheme="majorHAnsi"/>
                <w:i/>
                <w:lang w:val="fr-FR"/>
              </w:rPr>
              <w:t>destructeur.</w:t>
            </w:r>
          </w:p>
          <w:p w:rsidR="001B3EC9" w:rsidRPr="001B3EC9" w:rsidRDefault="001B3EC9" w:rsidP="0083363B">
            <w:pPr>
              <w:pStyle w:val="Listeafsnit"/>
              <w:numPr>
                <w:ilvl w:val="0"/>
                <w:numId w:val="10"/>
              </w:numPr>
              <w:spacing w:after="0"/>
              <w:rPr>
                <w:rFonts w:cstheme="majorHAnsi"/>
                <w:i/>
                <w:lang w:val="fr-FR"/>
              </w:rPr>
            </w:pPr>
            <w:r w:rsidRPr="001B3EC9">
              <w:rPr>
                <w:rFonts w:cstheme="majorHAnsi"/>
                <w:i/>
                <w:lang w:val="fr-FR"/>
              </w:rPr>
              <w:lastRenderedPageBreak/>
              <w:t>Très beau.</w:t>
            </w:r>
          </w:p>
          <w:p w:rsidR="00F17FA2" w:rsidRPr="00F17FA2" w:rsidRDefault="001A55F3" w:rsidP="00F17FA2">
            <w:pPr>
              <w:rPr>
                <w:rStyle w:val="Strk"/>
                <w:b w:val="0"/>
              </w:rPr>
            </w:pPr>
            <w:r>
              <w:rPr>
                <w:noProof/>
              </w:rPr>
              <w:drawing>
                <wp:anchor distT="0" distB="0" distL="114300" distR="114300" simplePos="0" relativeHeight="251660288" behindDoc="1" locked="0" layoutInCell="1" allowOverlap="1" wp14:anchorId="6AEE647C" wp14:editId="5691CB6D">
                  <wp:simplePos x="0" y="0"/>
                  <wp:positionH relativeFrom="column">
                    <wp:posOffset>3507105</wp:posOffset>
                  </wp:positionH>
                  <wp:positionV relativeFrom="paragraph">
                    <wp:posOffset>171450</wp:posOffset>
                  </wp:positionV>
                  <wp:extent cx="1543685" cy="2286000"/>
                  <wp:effectExtent l="0" t="0" r="0" b="0"/>
                  <wp:wrapTight wrapText="bothSides">
                    <wp:wrapPolygon edited="0">
                      <wp:start x="0" y="0"/>
                      <wp:lineTo x="0" y="21420"/>
                      <wp:lineTo x="21325" y="21420"/>
                      <wp:lineTo x="2132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2286000"/>
                          </a:xfrm>
                          <a:prstGeom prst="rect">
                            <a:avLst/>
                          </a:prstGeom>
                          <a:noFill/>
                        </pic:spPr>
                      </pic:pic>
                    </a:graphicData>
                  </a:graphic>
                  <wp14:sizeRelH relativeFrom="page">
                    <wp14:pctWidth>0</wp14:pctWidth>
                  </wp14:sizeRelH>
                  <wp14:sizeRelV relativeFrom="page">
                    <wp14:pctHeight>0</wp14:pctHeight>
                  </wp14:sizeRelV>
                </wp:anchor>
              </w:drawing>
            </w:r>
          </w:p>
          <w:p w:rsidR="00515E56" w:rsidRPr="00063F21" w:rsidRDefault="001B3EC9" w:rsidP="00515E56">
            <w:pPr>
              <w:ind w:left="360"/>
              <w:rPr>
                <w:lang w:val="fr-FR"/>
              </w:rPr>
            </w:pPr>
            <w:r>
              <w:t>B</w:t>
            </w:r>
            <w:r w:rsidRPr="004929FD">
              <w:t>ed</w:t>
            </w:r>
            <w:r>
              <w:t xml:space="preserve"> derefter</w:t>
            </w:r>
            <w:r w:rsidRPr="004929FD">
              <w:t xml:space="preserve"> eleverne om at lave en beskrivelse af de to piger</w:t>
            </w:r>
            <w:r>
              <w:t>, de ser på filmplakat</w:t>
            </w:r>
            <w:r w:rsidR="008E0A59">
              <w:t>en</w:t>
            </w:r>
            <w:r w:rsidRPr="004929FD">
              <w:t>.</w:t>
            </w:r>
            <w:r w:rsidR="00515E56">
              <w:t xml:space="preserve"> </w:t>
            </w:r>
            <w:r w:rsidR="00515E56" w:rsidRPr="00063F21">
              <w:rPr>
                <w:lang w:val="fr-FR"/>
              </w:rPr>
              <w:t xml:space="preserve">Fortæl </w:t>
            </w:r>
            <w:r w:rsidR="00063F21">
              <w:rPr>
                <w:lang w:val="fr-FR"/>
              </w:rPr>
              <w:t>evt.</w:t>
            </w:r>
            <w:r w:rsidR="00515E56" w:rsidRPr="00063F21">
              <w:rPr>
                <w:lang w:val="fr-FR"/>
              </w:rPr>
              <w:t>:</w:t>
            </w:r>
          </w:p>
          <w:p w:rsidR="00515E56" w:rsidRPr="00063F21" w:rsidRDefault="00515E56" w:rsidP="00515E56">
            <w:pPr>
              <w:ind w:left="360"/>
              <w:rPr>
                <w:i/>
              </w:rPr>
            </w:pPr>
            <w:r w:rsidRPr="001B3EC9">
              <w:rPr>
                <w:i/>
                <w:lang w:val="fr-FR"/>
              </w:rPr>
              <w:t xml:space="preserve">Les deux filles s’appellent Sarah et Charlie. Elles sont au lycée dans la même classe. </w:t>
            </w:r>
            <w:r w:rsidRPr="00063F21">
              <w:rPr>
                <w:i/>
              </w:rPr>
              <w:t xml:space="preserve">Charlie </w:t>
            </w:r>
            <w:proofErr w:type="spellStart"/>
            <w:r w:rsidRPr="00063F21">
              <w:rPr>
                <w:i/>
              </w:rPr>
              <w:t>admire</w:t>
            </w:r>
            <w:proofErr w:type="spellEnd"/>
            <w:r w:rsidRPr="00063F21">
              <w:rPr>
                <w:i/>
              </w:rPr>
              <w:t xml:space="preserve"> Sarah. </w:t>
            </w:r>
          </w:p>
          <w:p w:rsidR="00515E56" w:rsidRDefault="00515E56" w:rsidP="001B3EC9">
            <w:pPr>
              <w:ind w:left="360"/>
            </w:pPr>
          </w:p>
          <w:p w:rsidR="00515E56" w:rsidRDefault="00515E56" w:rsidP="001B3EC9">
            <w:pPr>
              <w:ind w:left="360"/>
            </w:pPr>
            <w:r>
              <w:t xml:space="preserve">I kan også vælge at se </w:t>
            </w:r>
            <w:hyperlink r:id="rId9" w:history="1">
              <w:r w:rsidRPr="00515E56">
                <w:rPr>
                  <w:rStyle w:val="Hyperlink"/>
                </w:rPr>
                <w:t>trailer</w:t>
              </w:r>
            </w:hyperlink>
            <w:r w:rsidR="008E0A59">
              <w:rPr>
                <w:rStyle w:val="Hyperlink"/>
              </w:rPr>
              <w:t>en</w:t>
            </w:r>
            <w:r>
              <w:t xml:space="preserve"> med engelsk undertekst.</w:t>
            </w:r>
          </w:p>
          <w:p w:rsidR="00A434E0" w:rsidRPr="00063F21" w:rsidRDefault="00A434E0" w:rsidP="001B3EC9">
            <w:pPr>
              <w:ind w:left="360"/>
            </w:pPr>
          </w:p>
          <w:p w:rsidR="001B3EC9" w:rsidRPr="00063F21" w:rsidRDefault="001B3EC9" w:rsidP="001B3EC9">
            <w:pPr>
              <w:ind w:left="360"/>
              <w:rPr>
                <w:lang w:val="fr-FR"/>
              </w:rPr>
            </w:pPr>
            <w:r>
              <w:rPr>
                <w:lang w:val="fr-FR"/>
              </w:rPr>
              <w:t>S</w:t>
            </w:r>
            <w:r w:rsidRPr="00063F21">
              <w:rPr>
                <w:lang w:val="fr-FR"/>
              </w:rPr>
              <w:t>pørg:</w:t>
            </w:r>
          </w:p>
          <w:p w:rsidR="001B3EC9" w:rsidRPr="001B3EC9" w:rsidRDefault="001B3EC9" w:rsidP="001B3EC9">
            <w:pPr>
              <w:ind w:left="360"/>
              <w:rPr>
                <w:i/>
                <w:lang w:val="fr-FR"/>
              </w:rPr>
            </w:pPr>
            <w:r w:rsidRPr="001B3EC9">
              <w:rPr>
                <w:i/>
                <w:lang w:val="fr-FR"/>
              </w:rPr>
              <w:t xml:space="preserve">A ton avis </w:t>
            </w:r>
            <w:r w:rsidR="00515E56">
              <w:rPr>
                <w:i/>
                <w:lang w:val="fr-FR"/>
              </w:rPr>
              <w:t>les filles</w:t>
            </w:r>
            <w:r w:rsidRPr="001B3EC9">
              <w:rPr>
                <w:i/>
                <w:lang w:val="fr-FR"/>
              </w:rPr>
              <w:t xml:space="preserve"> ont quel âge ?</w:t>
            </w:r>
          </w:p>
          <w:p w:rsidR="001B3EC9" w:rsidRPr="001B3EC9" w:rsidRDefault="001B3EC9" w:rsidP="001B3EC9">
            <w:pPr>
              <w:ind w:left="360"/>
              <w:rPr>
                <w:i/>
                <w:lang w:val="fr-FR"/>
              </w:rPr>
            </w:pPr>
            <w:r w:rsidRPr="001B3EC9">
              <w:rPr>
                <w:i/>
                <w:lang w:val="fr-FR"/>
              </w:rPr>
              <w:t>Elles se connaissent depuis longtemps ?</w:t>
            </w:r>
          </w:p>
          <w:p w:rsidR="001B3EC9" w:rsidRPr="001B3EC9" w:rsidRDefault="001B3EC9" w:rsidP="001B3EC9">
            <w:pPr>
              <w:ind w:left="360"/>
              <w:rPr>
                <w:i/>
                <w:lang w:val="fr-FR"/>
              </w:rPr>
            </w:pPr>
            <w:r w:rsidRPr="001B3EC9">
              <w:rPr>
                <w:i/>
                <w:lang w:val="fr-FR"/>
              </w:rPr>
              <w:t>Quel est le caractère de Sarah ?</w:t>
            </w:r>
          </w:p>
          <w:p w:rsidR="001B3EC9" w:rsidRPr="001B3EC9" w:rsidRDefault="001B3EC9" w:rsidP="001B3EC9">
            <w:pPr>
              <w:ind w:left="360"/>
              <w:rPr>
                <w:i/>
                <w:lang w:val="fr-FR"/>
              </w:rPr>
            </w:pPr>
            <w:r w:rsidRPr="001B3EC9">
              <w:rPr>
                <w:i/>
                <w:lang w:val="fr-FR"/>
              </w:rPr>
              <w:t>Quel est le caractère de Charlie ?</w:t>
            </w:r>
          </w:p>
          <w:p w:rsidR="001B3EC9" w:rsidRPr="001B3EC9" w:rsidRDefault="001B3EC9" w:rsidP="001B3EC9">
            <w:pPr>
              <w:ind w:left="360"/>
              <w:rPr>
                <w:i/>
                <w:lang w:val="fr-FR"/>
              </w:rPr>
            </w:pPr>
          </w:p>
          <w:p w:rsidR="001B3EC9" w:rsidRPr="001B3EC9" w:rsidRDefault="001B3EC9" w:rsidP="001B3EC9">
            <w:pPr>
              <w:ind w:left="360"/>
              <w:rPr>
                <w:i/>
                <w:lang w:val="fr-FR"/>
              </w:rPr>
            </w:pPr>
            <w:r w:rsidRPr="001B3EC9">
              <w:rPr>
                <w:i/>
                <w:lang w:val="fr-FR"/>
              </w:rPr>
              <w:t>A ton avis de quoi s’agit le film, fait des hypothéses ?</w:t>
            </w:r>
          </w:p>
          <w:p w:rsidR="001B3EC9" w:rsidRPr="001B3EC9" w:rsidRDefault="001B3EC9" w:rsidP="001B3EC9">
            <w:pPr>
              <w:ind w:left="360"/>
              <w:rPr>
                <w:i/>
                <w:lang w:val="fr-FR"/>
              </w:rPr>
            </w:pPr>
            <w:r w:rsidRPr="001B3EC9">
              <w:rPr>
                <w:i/>
                <w:lang w:val="fr-FR"/>
              </w:rPr>
              <w:t>Le film raconte</w:t>
            </w:r>
            <w:r>
              <w:rPr>
                <w:i/>
                <w:lang w:val="fr-FR"/>
              </w:rPr>
              <w:t>…</w:t>
            </w:r>
          </w:p>
          <w:p w:rsidR="001B3EC9" w:rsidRPr="001B3EC9" w:rsidRDefault="001B3EC9" w:rsidP="001B3EC9">
            <w:pPr>
              <w:pStyle w:val="Listeafsnit"/>
              <w:numPr>
                <w:ilvl w:val="0"/>
                <w:numId w:val="2"/>
              </w:numPr>
              <w:rPr>
                <w:rFonts w:cstheme="majorHAnsi"/>
                <w:i/>
                <w:lang w:val="fr-FR"/>
              </w:rPr>
            </w:pPr>
            <w:r w:rsidRPr="001B3EC9">
              <w:rPr>
                <w:rFonts w:cstheme="majorHAnsi"/>
                <w:i/>
                <w:lang w:val="fr-FR"/>
              </w:rPr>
              <w:t>la vie au lycée des deux filles.</w:t>
            </w:r>
          </w:p>
          <w:p w:rsidR="001B3EC9" w:rsidRPr="001B3EC9" w:rsidRDefault="001B3EC9" w:rsidP="001B3EC9">
            <w:pPr>
              <w:pStyle w:val="Listeafsnit"/>
              <w:numPr>
                <w:ilvl w:val="0"/>
                <w:numId w:val="2"/>
              </w:numPr>
              <w:rPr>
                <w:rFonts w:cstheme="majorHAnsi"/>
                <w:i/>
                <w:lang w:val="fr-FR"/>
              </w:rPr>
            </w:pPr>
            <w:r w:rsidRPr="001B3EC9">
              <w:rPr>
                <w:rFonts w:cstheme="majorHAnsi"/>
                <w:i/>
                <w:lang w:val="fr-FR"/>
              </w:rPr>
              <w:t>une histoire de jalousie.</w:t>
            </w:r>
          </w:p>
          <w:p w:rsidR="001B3EC9" w:rsidRPr="001B3EC9" w:rsidRDefault="001B3EC9" w:rsidP="001B3EC9">
            <w:pPr>
              <w:pStyle w:val="Listeafsnit"/>
              <w:numPr>
                <w:ilvl w:val="0"/>
                <w:numId w:val="2"/>
              </w:numPr>
              <w:rPr>
                <w:rFonts w:cstheme="majorHAnsi"/>
                <w:i/>
                <w:lang w:val="fr-FR"/>
              </w:rPr>
            </w:pPr>
            <w:r w:rsidRPr="001B3EC9">
              <w:rPr>
                <w:rFonts w:cstheme="majorHAnsi"/>
                <w:i/>
                <w:lang w:val="fr-FR"/>
              </w:rPr>
              <w:t>une histoire d’amour entre deux filles.</w:t>
            </w:r>
          </w:p>
          <w:p w:rsidR="001B3EC9" w:rsidRPr="001B3EC9" w:rsidRDefault="001B3EC9" w:rsidP="001B3EC9">
            <w:pPr>
              <w:pStyle w:val="Listeafsnit"/>
              <w:numPr>
                <w:ilvl w:val="0"/>
                <w:numId w:val="2"/>
              </w:numPr>
              <w:rPr>
                <w:rFonts w:cstheme="majorHAnsi"/>
                <w:i/>
                <w:lang w:val="fr-FR"/>
              </w:rPr>
            </w:pPr>
            <w:r w:rsidRPr="001B3EC9">
              <w:rPr>
                <w:rFonts w:cstheme="majorHAnsi"/>
                <w:i/>
                <w:lang w:val="fr-FR"/>
              </w:rPr>
              <w:t>l’histoire d’une passion dramatique.</w:t>
            </w:r>
          </w:p>
          <w:p w:rsidR="001B3EC9" w:rsidRPr="001B3EC9" w:rsidRDefault="001B3EC9" w:rsidP="001B3EC9">
            <w:pPr>
              <w:pStyle w:val="Listeafsnit"/>
              <w:numPr>
                <w:ilvl w:val="0"/>
                <w:numId w:val="2"/>
              </w:numPr>
              <w:rPr>
                <w:rFonts w:cstheme="majorHAnsi"/>
                <w:i/>
                <w:lang w:val="fr-FR"/>
              </w:rPr>
            </w:pPr>
            <w:r w:rsidRPr="001B3EC9">
              <w:rPr>
                <w:rFonts w:cstheme="majorHAnsi"/>
                <w:i/>
                <w:lang w:val="fr-FR"/>
              </w:rPr>
              <w:t>les vacances formidables des deux amies.</w:t>
            </w:r>
          </w:p>
          <w:p w:rsidR="001B3EC9" w:rsidRPr="001B3EC9" w:rsidRDefault="001B3EC9" w:rsidP="001B3EC9">
            <w:pPr>
              <w:pStyle w:val="Listeafsnit"/>
              <w:numPr>
                <w:ilvl w:val="0"/>
                <w:numId w:val="2"/>
              </w:numPr>
              <w:rPr>
                <w:rFonts w:cstheme="majorHAnsi"/>
                <w:i/>
                <w:lang w:val="fr-FR"/>
              </w:rPr>
            </w:pPr>
            <w:r w:rsidRPr="001B3EC9">
              <w:rPr>
                <w:rFonts w:cstheme="majorHAnsi"/>
                <w:i/>
                <w:lang w:val="fr-FR"/>
              </w:rPr>
              <w:t>les problèmes des filles avec les garçons.</w:t>
            </w:r>
          </w:p>
          <w:p w:rsidR="00D70470" w:rsidRPr="00D70470" w:rsidRDefault="00D70470" w:rsidP="001B3EC9">
            <w:pPr>
              <w:rPr>
                <w:b/>
              </w:rPr>
            </w:pPr>
            <w:r>
              <w:rPr>
                <w:b/>
              </w:rPr>
              <w:t xml:space="preserve">DE </w:t>
            </w:r>
            <w:r w:rsidRPr="00D70470">
              <w:rPr>
                <w:b/>
              </w:rPr>
              <w:t>FØRST</w:t>
            </w:r>
            <w:r>
              <w:rPr>
                <w:b/>
              </w:rPr>
              <w:t>E</w:t>
            </w:r>
            <w:r w:rsidRPr="00D70470">
              <w:rPr>
                <w:b/>
              </w:rPr>
              <w:t xml:space="preserve"> </w:t>
            </w:r>
            <w:r w:rsidR="00900DF3">
              <w:rPr>
                <w:b/>
              </w:rPr>
              <w:t xml:space="preserve">15 </w:t>
            </w:r>
            <w:r w:rsidRPr="00D70470">
              <w:rPr>
                <w:b/>
              </w:rPr>
              <w:t>MINUTTER AF FILMEN</w:t>
            </w:r>
          </w:p>
          <w:p w:rsidR="00063F21" w:rsidRDefault="00D70470" w:rsidP="00D70470">
            <w:r>
              <w:t xml:space="preserve">I de </w:t>
            </w:r>
            <w:r w:rsidRPr="004929FD">
              <w:t>første</w:t>
            </w:r>
            <w:r w:rsidR="00900DF3">
              <w:t xml:space="preserve"> 15</w:t>
            </w:r>
            <w:r w:rsidRPr="004929FD">
              <w:t xml:space="preserve"> minutter af film</w:t>
            </w:r>
            <w:r>
              <w:t xml:space="preserve">en, får man et indtryk at de to piger. </w:t>
            </w:r>
          </w:p>
          <w:p w:rsidR="00063F21" w:rsidRDefault="00D70470" w:rsidP="00D70470">
            <w:r>
              <w:t xml:space="preserve">Stop filmen efter 15 min. og tal med eleverne om, hvad de har forstået. </w:t>
            </w:r>
          </w:p>
          <w:p w:rsidR="00D70470" w:rsidRDefault="00063F21" w:rsidP="00D70470">
            <w:r>
              <w:t>Bed dem om at løse</w:t>
            </w:r>
            <w:r w:rsidR="00A434E0">
              <w:t xml:space="preserve"> opgaver</w:t>
            </w:r>
            <w:r w:rsidR="008E0A59">
              <w:t>ne i kapitel</w:t>
            </w:r>
            <w:r w:rsidR="00A434E0">
              <w:t xml:space="preserve"> 1-4:</w:t>
            </w:r>
          </w:p>
          <w:p w:rsidR="00E92383" w:rsidRPr="00A434E0" w:rsidRDefault="00D70470" w:rsidP="00E92383">
            <w:pPr>
              <w:pStyle w:val="Listeafsnit"/>
              <w:numPr>
                <w:ilvl w:val="0"/>
                <w:numId w:val="6"/>
              </w:numPr>
              <w:spacing w:after="0"/>
              <w:rPr>
                <w:i/>
                <w:lang w:val="fr-FR"/>
              </w:rPr>
            </w:pPr>
            <w:r w:rsidRPr="00A434E0">
              <w:rPr>
                <w:i/>
                <w:lang w:val="fr-FR"/>
              </w:rPr>
              <w:t>L</w:t>
            </w:r>
            <w:r w:rsidR="00A625D3" w:rsidRPr="00A434E0">
              <w:rPr>
                <w:i/>
                <w:lang w:val="fr-FR"/>
              </w:rPr>
              <w:t>a passion, qu’est-ce que c’est</w:t>
            </w:r>
            <w:r w:rsidR="00A434E0" w:rsidRPr="00A434E0">
              <w:rPr>
                <w:i/>
                <w:lang w:val="fr-FR"/>
              </w:rPr>
              <w:t xml:space="preserve"> </w:t>
            </w:r>
            <w:r w:rsidR="00A625D3" w:rsidRPr="00A434E0">
              <w:rPr>
                <w:i/>
                <w:lang w:val="fr-FR"/>
              </w:rPr>
              <w:t>?</w:t>
            </w:r>
          </w:p>
          <w:p w:rsidR="00E92383" w:rsidRPr="00A434E0" w:rsidRDefault="00D70470" w:rsidP="00E92383">
            <w:pPr>
              <w:pStyle w:val="Listeafsnit"/>
              <w:numPr>
                <w:ilvl w:val="0"/>
                <w:numId w:val="6"/>
              </w:numPr>
              <w:spacing w:after="0"/>
              <w:rPr>
                <w:i/>
                <w:lang w:val="fr-FR"/>
              </w:rPr>
            </w:pPr>
            <w:r w:rsidRPr="00A434E0">
              <w:rPr>
                <w:i/>
                <w:lang w:val="fr-FR"/>
              </w:rPr>
              <w:t>Qui est Charlie</w:t>
            </w:r>
            <w:r w:rsidR="00A434E0" w:rsidRPr="00A434E0">
              <w:rPr>
                <w:i/>
                <w:lang w:val="fr-FR"/>
              </w:rPr>
              <w:t> ?</w:t>
            </w:r>
          </w:p>
          <w:p w:rsidR="00D70470" w:rsidRPr="00A434E0" w:rsidRDefault="00D70470" w:rsidP="00B666FF">
            <w:pPr>
              <w:pStyle w:val="Listeafsnit"/>
              <w:numPr>
                <w:ilvl w:val="0"/>
                <w:numId w:val="6"/>
              </w:numPr>
              <w:spacing w:after="0"/>
              <w:rPr>
                <w:i/>
                <w:lang w:val="fr-FR"/>
              </w:rPr>
            </w:pPr>
            <w:r w:rsidRPr="00A434E0">
              <w:rPr>
                <w:i/>
                <w:lang w:val="fr-FR"/>
              </w:rPr>
              <w:t>Que pense Charlie de Sarah</w:t>
            </w:r>
            <w:r w:rsidR="00B666FF" w:rsidRPr="00A434E0">
              <w:rPr>
                <w:i/>
                <w:lang w:val="fr-FR"/>
              </w:rPr>
              <w:t> ?</w:t>
            </w:r>
          </w:p>
          <w:p w:rsidR="00D70470" w:rsidRPr="00063F21" w:rsidRDefault="00503BE4" w:rsidP="00A434E0">
            <w:pPr>
              <w:pStyle w:val="Listeafsnit"/>
              <w:numPr>
                <w:ilvl w:val="0"/>
                <w:numId w:val="6"/>
              </w:numPr>
              <w:spacing w:after="0"/>
              <w:rPr>
                <w:lang w:val="fr-FR"/>
              </w:rPr>
            </w:pPr>
            <w:r w:rsidRPr="00A434E0">
              <w:rPr>
                <w:i/>
                <w:lang w:val="fr-FR"/>
              </w:rPr>
              <w:t>La séduction</w:t>
            </w:r>
          </w:p>
          <w:p w:rsidR="00063F21" w:rsidRPr="00A434E0" w:rsidRDefault="00063F21" w:rsidP="00063F21">
            <w:pPr>
              <w:pStyle w:val="Listeafsnit"/>
              <w:spacing w:after="0"/>
              <w:rPr>
                <w:lang w:val="fr-FR"/>
              </w:rPr>
            </w:pPr>
          </w:p>
          <w:p w:rsidR="00D70470" w:rsidRDefault="00A434E0" w:rsidP="00D70470">
            <w:r>
              <w:t>B</w:t>
            </w:r>
            <w:r w:rsidRPr="004929FD">
              <w:t xml:space="preserve">ed </w:t>
            </w:r>
            <w:r>
              <w:t xml:space="preserve">eleverne derefter om at </w:t>
            </w:r>
            <w:r w:rsidRPr="004929FD">
              <w:t>revidere</w:t>
            </w:r>
            <w:r w:rsidR="008E0A59">
              <w:t xml:space="preserve"> deres hypotese</w:t>
            </w:r>
            <w:r>
              <w:t xml:space="preserve"> og beskrivelse af pigerne.</w:t>
            </w:r>
          </w:p>
          <w:p w:rsidR="00A434E0" w:rsidRPr="00A434E0" w:rsidRDefault="00A434E0" w:rsidP="00D70470"/>
          <w:p w:rsidR="0083363B" w:rsidRPr="0083363B" w:rsidRDefault="0083363B" w:rsidP="0083363B">
            <w:pPr>
              <w:rPr>
                <w:b/>
              </w:rPr>
            </w:pPr>
            <w:r w:rsidRPr="0083363B">
              <w:rPr>
                <w:b/>
              </w:rPr>
              <w:t>SE FILMEN</w:t>
            </w:r>
          </w:p>
          <w:p w:rsidR="00A434E0" w:rsidRDefault="00515E56" w:rsidP="0083363B">
            <w:r>
              <w:t>Eft</w:t>
            </w:r>
            <w:r w:rsidR="007023E6">
              <w:t>er I</w:t>
            </w:r>
            <w:r>
              <w:t xml:space="preserve"> har set filmen kan kapitler 5 </w:t>
            </w:r>
            <w:r w:rsidR="00A434E0">
              <w:t>-</w:t>
            </w:r>
            <w:r>
              <w:t xml:space="preserve"> 1</w:t>
            </w:r>
            <w:r w:rsidR="00FE40FD">
              <w:t>1</w:t>
            </w:r>
            <w:r>
              <w:t xml:space="preserve"> </w:t>
            </w:r>
            <w:r w:rsidR="00A434E0">
              <w:t xml:space="preserve">fordeles </w:t>
            </w:r>
            <w:r>
              <w:t>mellem eleverne</w:t>
            </w:r>
            <w:r w:rsidR="00FE40FD">
              <w:t xml:space="preserve">. </w:t>
            </w:r>
          </w:p>
          <w:p w:rsidR="00FE40FD" w:rsidRDefault="00A434E0" w:rsidP="0083363B">
            <w:r>
              <w:t>K</w:t>
            </w:r>
            <w:r w:rsidR="00FE40FD">
              <w:t>apitler</w:t>
            </w:r>
            <w:r>
              <w:t>ne er af ca.</w:t>
            </w:r>
            <w:r w:rsidR="00FE40FD">
              <w:t xml:space="preserve"> 5-6 minutter varighed </w:t>
            </w:r>
            <w:r>
              <w:t xml:space="preserve">og de </w:t>
            </w:r>
            <w:r w:rsidR="00FE40FD">
              <w:t>små scener</w:t>
            </w:r>
            <w:r>
              <w:t xml:space="preserve"> beskriver</w:t>
            </w:r>
            <w:r w:rsidR="00FE40FD">
              <w:t xml:space="preserve"> udvikling </w:t>
            </w:r>
            <w:r>
              <w:t>af</w:t>
            </w:r>
            <w:r w:rsidR="00FE40FD">
              <w:t xml:space="preserve"> piger</w:t>
            </w:r>
            <w:r>
              <w:t>ne</w:t>
            </w:r>
            <w:r w:rsidR="00FE40FD">
              <w:t>s venskab fra fortrolighed</w:t>
            </w:r>
            <w:r w:rsidR="00063F21">
              <w:t>en</w:t>
            </w:r>
            <w:r w:rsidR="00FE40FD">
              <w:t xml:space="preserve"> til bruddet</w:t>
            </w:r>
            <w:r>
              <w:t>,</w:t>
            </w:r>
            <w:r w:rsidR="00FE40FD">
              <w:t xml:space="preserve"> der fører til decideret mobning.</w:t>
            </w:r>
          </w:p>
          <w:p w:rsidR="00A434E0" w:rsidRDefault="00A434E0" w:rsidP="0083363B">
            <w:r>
              <w:t>B</w:t>
            </w:r>
            <w:r w:rsidR="00515E56">
              <w:t xml:space="preserve">ed </w:t>
            </w:r>
            <w:r>
              <w:t>eleverne</w:t>
            </w:r>
            <w:r w:rsidR="00515E56">
              <w:t xml:space="preserve"> om at lave et </w:t>
            </w:r>
            <w:r w:rsidR="007023E6">
              <w:t>resumé</w:t>
            </w:r>
            <w:r w:rsidR="00515E56">
              <w:t xml:space="preserve"> </w:t>
            </w:r>
            <w:r>
              <w:t>af scenen på et par linjer</w:t>
            </w:r>
            <w:r w:rsidR="00515E56">
              <w:t xml:space="preserve">. </w:t>
            </w:r>
          </w:p>
          <w:p w:rsidR="00515E56" w:rsidRDefault="00515E56" w:rsidP="0083363B">
            <w:r>
              <w:t xml:space="preserve">Eleverne kan støtte sig til </w:t>
            </w:r>
            <w:proofErr w:type="spellStart"/>
            <w:r>
              <w:t>hjælp</w:t>
            </w:r>
            <w:r w:rsidR="007023E6">
              <w:t>e</w:t>
            </w:r>
            <w:r>
              <w:t>pørgsmål</w:t>
            </w:r>
            <w:proofErr w:type="spellEnd"/>
            <w:r w:rsidR="00063F21">
              <w:t xml:space="preserve"> i kapitlerne</w:t>
            </w:r>
            <w:r>
              <w:t>.</w:t>
            </w:r>
          </w:p>
          <w:p w:rsidR="0083363B" w:rsidRPr="00A434E0" w:rsidRDefault="0083363B" w:rsidP="0083363B">
            <w:pPr>
              <w:pStyle w:val="Listeafsnit"/>
              <w:numPr>
                <w:ilvl w:val="0"/>
                <w:numId w:val="6"/>
              </w:numPr>
              <w:spacing w:after="0"/>
              <w:rPr>
                <w:i/>
                <w:lang w:val="fr-FR"/>
              </w:rPr>
            </w:pPr>
            <w:r w:rsidRPr="00A434E0">
              <w:rPr>
                <w:i/>
                <w:lang w:val="fr-FR"/>
              </w:rPr>
              <w:t>Le problème de Sarah et les vacances de la toussaint</w:t>
            </w:r>
          </w:p>
          <w:p w:rsidR="0083363B" w:rsidRPr="00206028" w:rsidRDefault="0083363B" w:rsidP="0083363B">
            <w:pPr>
              <w:pStyle w:val="Listeafsnit"/>
              <w:numPr>
                <w:ilvl w:val="0"/>
                <w:numId w:val="6"/>
              </w:numPr>
              <w:spacing w:after="0"/>
              <w:rPr>
                <w:i/>
              </w:rPr>
            </w:pPr>
            <w:r w:rsidRPr="00206028">
              <w:rPr>
                <w:i/>
              </w:rPr>
              <w:t xml:space="preserve">Les </w:t>
            </w:r>
            <w:proofErr w:type="spellStart"/>
            <w:r w:rsidRPr="00206028">
              <w:rPr>
                <w:i/>
              </w:rPr>
              <w:t>confidences</w:t>
            </w:r>
            <w:proofErr w:type="spellEnd"/>
          </w:p>
          <w:p w:rsidR="0083363B" w:rsidRPr="00206028" w:rsidRDefault="0083363B" w:rsidP="007023E6">
            <w:pPr>
              <w:pStyle w:val="Listeafsnit"/>
              <w:numPr>
                <w:ilvl w:val="0"/>
                <w:numId w:val="6"/>
              </w:numPr>
              <w:spacing w:after="0"/>
              <w:rPr>
                <w:i/>
              </w:rPr>
            </w:pPr>
            <w:r w:rsidRPr="00206028">
              <w:rPr>
                <w:i/>
              </w:rPr>
              <w:t xml:space="preserve">Sarah </w:t>
            </w:r>
            <w:proofErr w:type="spellStart"/>
            <w:r w:rsidRPr="00206028">
              <w:rPr>
                <w:i/>
              </w:rPr>
              <w:t>ignore</w:t>
            </w:r>
            <w:proofErr w:type="spellEnd"/>
            <w:r w:rsidRPr="00206028">
              <w:rPr>
                <w:i/>
              </w:rPr>
              <w:t xml:space="preserve"> Charlie</w:t>
            </w:r>
          </w:p>
          <w:p w:rsidR="007023E6" w:rsidRPr="00206028" w:rsidRDefault="007023E6" w:rsidP="007023E6">
            <w:pPr>
              <w:pStyle w:val="Listeafsnit"/>
              <w:numPr>
                <w:ilvl w:val="0"/>
                <w:numId w:val="6"/>
              </w:numPr>
              <w:spacing w:after="0"/>
              <w:rPr>
                <w:i/>
              </w:rPr>
            </w:pPr>
            <w:r w:rsidRPr="00206028">
              <w:rPr>
                <w:i/>
              </w:rPr>
              <w:t xml:space="preserve">Faire la </w:t>
            </w:r>
            <w:proofErr w:type="spellStart"/>
            <w:r w:rsidRPr="00206028">
              <w:rPr>
                <w:i/>
              </w:rPr>
              <w:t>gueule</w:t>
            </w:r>
            <w:proofErr w:type="spellEnd"/>
          </w:p>
          <w:p w:rsidR="007023E6" w:rsidRPr="00206028" w:rsidRDefault="00FE40FD" w:rsidP="007023E6">
            <w:pPr>
              <w:pStyle w:val="Listeafsnit"/>
              <w:numPr>
                <w:ilvl w:val="0"/>
                <w:numId w:val="6"/>
              </w:numPr>
              <w:spacing w:after="0"/>
              <w:rPr>
                <w:i/>
                <w:lang w:val="fr-FR"/>
              </w:rPr>
            </w:pPr>
            <w:r w:rsidRPr="00206028">
              <w:rPr>
                <w:i/>
              </w:rPr>
              <w:t xml:space="preserve">Le </w:t>
            </w:r>
            <w:proofErr w:type="spellStart"/>
            <w:r w:rsidRPr="00206028">
              <w:rPr>
                <w:i/>
              </w:rPr>
              <w:t>retour</w:t>
            </w:r>
            <w:proofErr w:type="spellEnd"/>
            <w:r w:rsidRPr="00206028">
              <w:rPr>
                <w:i/>
              </w:rPr>
              <w:t xml:space="preserve"> de </w:t>
            </w:r>
            <w:proofErr w:type="spellStart"/>
            <w:r w:rsidRPr="00206028">
              <w:rPr>
                <w:i/>
              </w:rPr>
              <w:t>vacance</w:t>
            </w:r>
            <w:proofErr w:type="spellEnd"/>
            <w:r w:rsidRPr="00206028">
              <w:rPr>
                <w:i/>
                <w:lang w:val="fr-FR"/>
              </w:rPr>
              <w:t>s</w:t>
            </w:r>
          </w:p>
          <w:p w:rsidR="00FE40FD" w:rsidRPr="00206028" w:rsidRDefault="00FE40FD" w:rsidP="007023E6">
            <w:pPr>
              <w:pStyle w:val="Listeafsnit"/>
              <w:numPr>
                <w:ilvl w:val="0"/>
                <w:numId w:val="6"/>
              </w:numPr>
              <w:spacing w:after="0"/>
              <w:rPr>
                <w:i/>
                <w:lang w:val="fr-FR"/>
              </w:rPr>
            </w:pPr>
            <w:r w:rsidRPr="00206028">
              <w:rPr>
                <w:i/>
                <w:lang w:val="fr-FR"/>
              </w:rPr>
              <w:lastRenderedPageBreak/>
              <w:t>La vérité</w:t>
            </w:r>
          </w:p>
          <w:p w:rsidR="00FE40FD" w:rsidRPr="00206028" w:rsidRDefault="00FE40FD" w:rsidP="007023E6">
            <w:pPr>
              <w:pStyle w:val="Listeafsnit"/>
              <w:numPr>
                <w:ilvl w:val="0"/>
                <w:numId w:val="6"/>
              </w:numPr>
              <w:spacing w:after="0"/>
              <w:rPr>
                <w:i/>
                <w:lang w:val="fr-FR"/>
              </w:rPr>
            </w:pPr>
            <w:r w:rsidRPr="00206028">
              <w:rPr>
                <w:i/>
                <w:lang w:val="fr-FR"/>
              </w:rPr>
              <w:t>La rupture</w:t>
            </w:r>
          </w:p>
          <w:p w:rsidR="00A434E0" w:rsidRDefault="00A434E0" w:rsidP="00FE40FD">
            <w:pPr>
              <w:rPr>
                <w:i/>
                <w:lang w:val="fr-FR"/>
              </w:rPr>
            </w:pPr>
          </w:p>
          <w:p w:rsidR="00063F21" w:rsidRDefault="00063F21" w:rsidP="00FE40FD">
            <w:pPr>
              <w:rPr>
                <w:i/>
                <w:lang w:val="fr-FR"/>
              </w:rPr>
            </w:pPr>
          </w:p>
          <w:p w:rsidR="00FE40FD" w:rsidRPr="00A434E0" w:rsidRDefault="00063F21" w:rsidP="00FE40FD">
            <w:r w:rsidRPr="00063F21">
              <w:t>Som afslutning k</w:t>
            </w:r>
            <w:r>
              <w:t xml:space="preserve">an I </w:t>
            </w:r>
            <w:r w:rsidR="00A434E0">
              <w:t>bed</w:t>
            </w:r>
            <w:r>
              <w:t>e</w:t>
            </w:r>
            <w:r w:rsidR="00A434E0">
              <w:t xml:space="preserve"> eleverne</w:t>
            </w:r>
            <w:r>
              <w:t>,</w:t>
            </w:r>
            <w:r w:rsidR="00FE5463">
              <w:t xml:space="preserve"> om at forholde til udsagnene</w:t>
            </w:r>
            <w:r w:rsidR="00A434E0">
              <w:t xml:space="preserve"> i kapitler</w:t>
            </w:r>
            <w:r w:rsidR="00FE5463">
              <w:t>ne</w:t>
            </w:r>
            <w:r w:rsidR="00A434E0">
              <w:t xml:space="preserve"> </w:t>
            </w:r>
            <w:r w:rsidR="00FE40FD" w:rsidRPr="00A434E0">
              <w:t>12</w:t>
            </w:r>
            <w:r w:rsidR="00A434E0">
              <w:t xml:space="preserve"> -14</w:t>
            </w:r>
            <w:r>
              <w:t>.</w:t>
            </w:r>
          </w:p>
          <w:p w:rsidR="0083363B" w:rsidRDefault="00FE5463" w:rsidP="00FE40FD">
            <w:pPr>
              <w:pStyle w:val="Listeafsnit"/>
              <w:numPr>
                <w:ilvl w:val="0"/>
                <w:numId w:val="6"/>
              </w:numPr>
              <w:spacing w:after="0"/>
              <w:rPr>
                <w:lang w:val="fr-FR"/>
              </w:rPr>
            </w:pPr>
            <w:r>
              <w:rPr>
                <w:lang w:val="fr-FR"/>
              </w:rPr>
              <w:t>Le h</w:t>
            </w:r>
            <w:r w:rsidR="00FE40FD">
              <w:rPr>
                <w:lang w:val="fr-FR"/>
              </w:rPr>
              <w:t>arcelement</w:t>
            </w:r>
          </w:p>
          <w:p w:rsidR="00206028" w:rsidRDefault="00206028" w:rsidP="00206028">
            <w:pPr>
              <w:pStyle w:val="Listeafsnit"/>
              <w:numPr>
                <w:ilvl w:val="0"/>
                <w:numId w:val="6"/>
              </w:numPr>
              <w:spacing w:after="0"/>
            </w:pPr>
            <w:r>
              <w:t>Le pardon</w:t>
            </w:r>
          </w:p>
          <w:p w:rsidR="00206028" w:rsidRDefault="006C7DB4" w:rsidP="00206028">
            <w:pPr>
              <w:pStyle w:val="Listeafsnit"/>
              <w:numPr>
                <w:ilvl w:val="0"/>
                <w:numId w:val="6"/>
              </w:numPr>
              <w:spacing w:after="0"/>
            </w:pPr>
            <w:r>
              <w:t xml:space="preserve">Le </w:t>
            </w:r>
            <w:proofErr w:type="spellStart"/>
            <w:r>
              <w:t>dé</w:t>
            </w:r>
            <w:r w:rsidR="00206028">
              <w:t>sespoir</w:t>
            </w:r>
            <w:proofErr w:type="spellEnd"/>
          </w:p>
          <w:p w:rsidR="00206028" w:rsidRPr="00206028" w:rsidRDefault="00206028" w:rsidP="00206028">
            <w:pPr>
              <w:rPr>
                <w:lang w:val="fr-FR"/>
              </w:rPr>
            </w:pPr>
          </w:p>
          <w:p w:rsidR="006C7DB4" w:rsidRPr="006C7DB4" w:rsidRDefault="006C7DB4" w:rsidP="00515E56">
            <w:pPr>
              <w:pStyle w:val="NormalWeb"/>
            </w:pPr>
            <w:r w:rsidRPr="006C7DB4">
              <w:t xml:space="preserve">Den </w:t>
            </w:r>
            <w:r w:rsidR="00A41A9C" w:rsidRPr="006C7DB4">
              <w:t>resumé</w:t>
            </w:r>
            <w:r w:rsidR="00FE5463">
              <w:t xml:space="preserve"> af filmen kan opgives </w:t>
            </w:r>
            <w:r w:rsidRPr="006C7DB4">
              <w:t xml:space="preserve">som </w:t>
            </w:r>
            <w:r w:rsidR="00A41A9C">
              <w:t>1,3 ns.</w:t>
            </w:r>
          </w:p>
          <w:p w:rsidR="00515E56" w:rsidRDefault="00515E56" w:rsidP="00515E56">
            <w:pPr>
              <w:pStyle w:val="NormalWeb"/>
              <w:rPr>
                <w:lang w:val="fr-FR"/>
              </w:rPr>
            </w:pPr>
            <w:r>
              <w:rPr>
                <w:lang w:val="fr-FR"/>
              </w:rPr>
              <w:t>Charlie</w:t>
            </w:r>
            <w:r w:rsidR="00A41A9C">
              <w:rPr>
                <w:lang w:val="fr-FR"/>
              </w:rPr>
              <w:t>, qui s’appelle Charlène de son vrai nom,</w:t>
            </w:r>
            <w:r>
              <w:rPr>
                <w:lang w:val="fr-FR"/>
              </w:rPr>
              <w:t xml:space="preserve"> est une adolescente de 17 ans</w:t>
            </w:r>
            <w:r w:rsidR="00A41A9C">
              <w:rPr>
                <w:lang w:val="fr-FR"/>
              </w:rPr>
              <w:t>. E</w:t>
            </w:r>
            <w:r>
              <w:rPr>
                <w:lang w:val="fr-FR"/>
              </w:rPr>
              <w:t>lle vit chez sa mère qui s’appelle Vanessa. Les parents de Charlie se disputent beaucoup</w:t>
            </w:r>
            <w:r w:rsidR="00A41A9C">
              <w:rPr>
                <w:lang w:val="fr-FR"/>
              </w:rPr>
              <w:t>. Charlie a une bonne relation avec ses parents, mais</w:t>
            </w:r>
            <w:r>
              <w:rPr>
                <w:lang w:val="fr-FR"/>
              </w:rPr>
              <w:t xml:space="preserve"> ce n’est pas toujours facile pour Charlie</w:t>
            </w:r>
            <w:r w:rsidR="00A41A9C">
              <w:rPr>
                <w:lang w:val="fr-FR"/>
              </w:rPr>
              <w:t xml:space="preserve"> de parler de ses problèmes avec eux.</w:t>
            </w:r>
            <w:r>
              <w:rPr>
                <w:lang w:val="fr-FR"/>
              </w:rPr>
              <w:t>.</w:t>
            </w:r>
            <w:r w:rsidR="00A41A9C">
              <w:rPr>
                <w:lang w:val="fr-FR"/>
              </w:rPr>
              <w:t xml:space="preserve"> </w:t>
            </w:r>
          </w:p>
          <w:p w:rsidR="00515E56" w:rsidRDefault="00515E56" w:rsidP="00515E56">
            <w:pPr>
              <w:pStyle w:val="NormalWeb"/>
              <w:rPr>
                <w:lang w:val="fr-FR"/>
              </w:rPr>
            </w:pPr>
            <w:r>
              <w:rPr>
                <w:lang w:val="fr-FR"/>
              </w:rPr>
              <w:t xml:space="preserve">Charlie va au lycée, elle est bonne élève et </w:t>
            </w:r>
            <w:r w:rsidR="00A41A9C">
              <w:rPr>
                <w:lang w:val="fr-FR"/>
              </w:rPr>
              <w:t xml:space="preserve">elle </w:t>
            </w:r>
            <w:r>
              <w:rPr>
                <w:lang w:val="fr-FR"/>
              </w:rPr>
              <w:t xml:space="preserve">a beaucoup d’amis. En cours d'année, une nouvelle élève Sarah arrive dans la classe. </w:t>
            </w:r>
            <w:r w:rsidR="00A41A9C">
              <w:rPr>
                <w:lang w:val="fr-FR"/>
              </w:rPr>
              <w:t xml:space="preserve">Sarah est différente des autre filles et cela fascine Charlie. </w:t>
            </w:r>
            <w:r>
              <w:rPr>
                <w:lang w:val="fr-FR"/>
              </w:rPr>
              <w:t>Sarah et Charlie deviennent très vite amies.</w:t>
            </w:r>
            <w:r w:rsidR="00A41A9C">
              <w:rPr>
                <w:lang w:val="fr-FR"/>
              </w:rPr>
              <w:t xml:space="preserve"> C’est une amitié très intense.</w:t>
            </w:r>
          </w:p>
          <w:p w:rsidR="00515E56" w:rsidRDefault="00515E56" w:rsidP="00515E56">
            <w:pPr>
              <w:pStyle w:val="NormalWeb"/>
              <w:rPr>
                <w:lang w:val="fr-FR"/>
              </w:rPr>
            </w:pPr>
            <w:r>
              <w:rPr>
                <w:lang w:val="fr-FR"/>
              </w:rPr>
              <w:t>Sarah raconte qu’elle habite chez sa tante, et que avant elle habitait au Nigeria avec sa mère. Elle explique que sa mère travaille pour une NGO. Sarah raconte qu’elle se sent seule sans sa mère alors Charlie propose à Sarah de passer les vacances de la Toussaint ensemble. Les deux fille</w:t>
            </w:r>
            <w:r w:rsidR="00A41A9C">
              <w:rPr>
                <w:lang w:val="fr-FR"/>
              </w:rPr>
              <w:t>s</w:t>
            </w:r>
            <w:r>
              <w:rPr>
                <w:lang w:val="fr-FR"/>
              </w:rPr>
              <w:t>, la mère et la tante de Charlie partent chez des amis qui ont une maison dans le sud de la France.</w:t>
            </w:r>
          </w:p>
          <w:p w:rsidR="00515E56" w:rsidRDefault="00515E56" w:rsidP="00515E56">
            <w:pPr>
              <w:pStyle w:val="NormalWeb"/>
              <w:rPr>
                <w:lang w:val="fr-FR"/>
              </w:rPr>
            </w:pPr>
            <w:r>
              <w:rPr>
                <w:lang w:val="fr-FR"/>
              </w:rPr>
              <w:t>Charlie présente Sarah comme « une copine de classe », et Sarah est très vexée. A partir de ce moment la relation entre les deux filles se dégrade. Sarah ignore Charlie qui est malheureuse.</w:t>
            </w:r>
          </w:p>
          <w:p w:rsidR="00A41A9C" w:rsidRDefault="00515E56" w:rsidP="00515E56">
            <w:pPr>
              <w:pStyle w:val="NormalWeb"/>
              <w:rPr>
                <w:lang w:val="fr-FR"/>
              </w:rPr>
            </w:pPr>
            <w:r>
              <w:rPr>
                <w:lang w:val="fr-FR"/>
              </w:rPr>
              <w:t>De retour au lycée, Sarah revient vers Charlie mais la relation est pleine de conflits. Un jour, Charlie décide de suivre Sarah pour comprendre le problème. Charlie découvre alors</w:t>
            </w:r>
            <w:r w:rsidR="00A41A9C">
              <w:rPr>
                <w:lang w:val="fr-FR"/>
              </w:rPr>
              <w:t xml:space="preserve"> la vérité. </w:t>
            </w:r>
            <w:r>
              <w:rPr>
                <w:lang w:val="fr-FR"/>
              </w:rPr>
              <w:t xml:space="preserve">Sarah habite avec sa mère qui est alcoolique et violente. Charlie avoue à Sarah qu'elle </w:t>
            </w:r>
            <w:r w:rsidR="00A41A9C">
              <w:rPr>
                <w:lang w:val="fr-FR"/>
              </w:rPr>
              <w:t>a découvert le secret de Sarah et qu’elle comprend ses problèmres et son comportement</w:t>
            </w:r>
            <w:r>
              <w:rPr>
                <w:lang w:val="fr-FR"/>
              </w:rPr>
              <w:t>.</w:t>
            </w:r>
            <w:r w:rsidR="00A41A9C">
              <w:rPr>
                <w:lang w:val="fr-FR"/>
              </w:rPr>
              <w:t xml:space="preserve"> Mais </w:t>
            </w:r>
            <w:r>
              <w:rPr>
                <w:lang w:val="fr-FR"/>
              </w:rPr>
              <w:t xml:space="preserve">Sarah réagit très mal et menace de tuer Charlie. </w:t>
            </w:r>
          </w:p>
          <w:p w:rsidR="00515E56" w:rsidRDefault="00515E56" w:rsidP="00515E56">
            <w:pPr>
              <w:pStyle w:val="NormalWeb"/>
              <w:rPr>
                <w:lang w:val="fr-FR"/>
              </w:rPr>
            </w:pPr>
            <w:r>
              <w:rPr>
                <w:lang w:val="fr-FR"/>
              </w:rPr>
              <w:t>La vie devient un vrai cauchemar pour Charlie</w:t>
            </w:r>
            <w:r w:rsidR="00A41A9C">
              <w:rPr>
                <w:lang w:val="fr-FR"/>
              </w:rPr>
              <w:t>. E</w:t>
            </w:r>
            <w:r>
              <w:rPr>
                <w:lang w:val="fr-FR"/>
              </w:rPr>
              <w:t>lle est harcelée jour et nuit par Sarah. Les amis de Charlie essayent de parler avec elle, mais elle se renferme de plus en plus.</w:t>
            </w:r>
          </w:p>
          <w:p w:rsidR="00515E56" w:rsidRDefault="00515E56" w:rsidP="00515E56">
            <w:pPr>
              <w:pStyle w:val="NormalWeb"/>
              <w:rPr>
                <w:lang w:val="fr-FR"/>
              </w:rPr>
            </w:pPr>
            <w:r>
              <w:rPr>
                <w:lang w:val="fr-FR"/>
              </w:rPr>
              <w:t>Sarah revient vers Charlie, pour la repousser encore une fois. Charlie devient de plus en plus désespérée !</w:t>
            </w:r>
            <w:r w:rsidR="00A41A9C">
              <w:rPr>
                <w:lang w:val="fr-FR"/>
              </w:rPr>
              <w:t xml:space="preserve"> L’histoire de cette amitié passionnelle se termine par un drame terrible.</w:t>
            </w:r>
          </w:p>
          <w:p w:rsidR="00A41A9C" w:rsidRDefault="00A41A9C" w:rsidP="00A41A9C"/>
          <w:p w:rsidR="00A41A9C" w:rsidRDefault="00A41A9C" w:rsidP="00A41A9C"/>
          <w:p w:rsidR="00A41A9C" w:rsidRDefault="00A41A9C" w:rsidP="00A41A9C"/>
          <w:p w:rsidR="00A41A9C" w:rsidRDefault="00A41A9C" w:rsidP="00A41A9C"/>
          <w:p w:rsidR="00A41A9C" w:rsidRDefault="00A41A9C" w:rsidP="00A41A9C">
            <w:r w:rsidRPr="00A41A9C">
              <w:t>Endeligt k</w:t>
            </w:r>
            <w:r w:rsidR="00FE5463">
              <w:t>an I bede eleverne om at lave et</w:t>
            </w:r>
            <w:r w:rsidRPr="00A41A9C">
              <w:t xml:space="preserve"> portræt </w:t>
            </w:r>
            <w:r>
              <w:t>af de to skuespiller</w:t>
            </w:r>
            <w:r w:rsidR="00FE5463">
              <w:t>e</w:t>
            </w:r>
            <w:r>
              <w:t>.</w:t>
            </w:r>
          </w:p>
          <w:p w:rsidR="00A41A9C" w:rsidRDefault="00A41A9C" w:rsidP="00A41A9C"/>
          <w:p w:rsidR="00A41A9C" w:rsidRPr="00A41A9C" w:rsidRDefault="00A41A9C" w:rsidP="00A41A9C">
            <w:pPr>
              <w:rPr>
                <w:lang w:val="fr-FR"/>
              </w:rPr>
            </w:pPr>
            <w:r w:rsidRPr="00A41A9C">
              <w:rPr>
                <w:lang w:val="fr-FR"/>
              </w:rPr>
              <w:t>Fais un portrait d’une des deux a</w:t>
            </w:r>
            <w:r>
              <w:rPr>
                <w:lang w:val="fr-FR"/>
              </w:rPr>
              <w:t>ctrices, trouve des informations sur Wikipedia :</w:t>
            </w:r>
          </w:p>
          <w:p w:rsidR="00A41A9C" w:rsidRDefault="004459D4" w:rsidP="00A41A9C">
            <w:pPr>
              <w:rPr>
                <w:lang w:val="fr-FR"/>
              </w:rPr>
            </w:pPr>
            <w:hyperlink r:id="rId10" w:tooltip="Joséphine Japy" w:history="1">
              <w:r w:rsidR="00685A5E">
                <w:rPr>
                  <w:rStyle w:val="Hyperlink"/>
                  <w:lang w:val="fr-FR"/>
                </w:rPr>
                <w:t>Joséphine Japy</w:t>
              </w:r>
            </w:hyperlink>
            <w:r w:rsidR="00685A5E">
              <w:rPr>
                <w:lang w:val="fr-FR"/>
              </w:rPr>
              <w:t> : Charlie</w:t>
            </w:r>
          </w:p>
          <w:p w:rsidR="00F17FA2" w:rsidRPr="00A41A9C" w:rsidRDefault="004459D4" w:rsidP="00A41A9C">
            <w:pPr>
              <w:rPr>
                <w:b/>
                <w:color w:val="1D266B"/>
                <w:sz w:val="32"/>
                <w:szCs w:val="32"/>
                <w:lang w:val="fr-FR"/>
              </w:rPr>
            </w:pPr>
            <w:hyperlink r:id="rId11" w:tooltip="Lou de Laâge" w:history="1">
              <w:r w:rsidR="00685A5E">
                <w:rPr>
                  <w:rStyle w:val="Hyperlink"/>
                  <w:lang w:val="fr-FR"/>
                </w:rPr>
                <w:t>Lou de Laâge</w:t>
              </w:r>
            </w:hyperlink>
            <w:r w:rsidR="00685A5E">
              <w:rPr>
                <w:lang w:val="fr-FR"/>
              </w:rPr>
              <w:t> : Sarah</w:t>
            </w:r>
          </w:p>
          <w:p w:rsidR="000A3638" w:rsidRPr="00A41A9C" w:rsidRDefault="00EB30E9">
            <w:pPr>
              <w:pStyle w:val="Overskrift1"/>
              <w:spacing w:before="240"/>
              <w:outlineLvl w:val="0"/>
              <w:rPr>
                <w:rFonts w:ascii="Calibri" w:eastAsia="Calibri" w:hAnsi="Calibri" w:cs="Calibri"/>
                <w:color w:val="000066"/>
                <w:sz w:val="32"/>
                <w:szCs w:val="32"/>
                <w:lang w:val="fr-FR"/>
              </w:rPr>
            </w:pPr>
            <w:r w:rsidRPr="00A41A9C">
              <w:rPr>
                <w:rFonts w:ascii="Calibri" w:eastAsia="Calibri" w:hAnsi="Calibri" w:cs="Calibri"/>
                <w:color w:val="000066"/>
                <w:sz w:val="32"/>
                <w:szCs w:val="32"/>
                <w:lang w:val="fr-FR"/>
              </w:rPr>
              <w:t>Supplerende materialer</w:t>
            </w:r>
          </w:p>
          <w:p w:rsidR="000A3638" w:rsidRDefault="00F17FA2">
            <w:r>
              <w:t xml:space="preserve">Følgende supplerende materiale, som også handler om venskab, </w:t>
            </w:r>
            <w:r w:rsidR="00EB30E9">
              <w:t xml:space="preserve">kan </w:t>
            </w:r>
            <w:r w:rsidR="00FE5463">
              <w:t xml:space="preserve">evt. </w:t>
            </w:r>
            <w:r w:rsidR="00EB30E9">
              <w:t>lånes på</w:t>
            </w:r>
            <w:r w:rsidR="00FE5463">
              <w:t xml:space="preserve"> dit lokale</w:t>
            </w:r>
            <w:r w:rsidR="00EB30E9">
              <w:t xml:space="preserve"> CFU</w:t>
            </w:r>
            <w:r>
              <w:t xml:space="preserve">: La grande </w:t>
            </w:r>
            <w:proofErr w:type="spellStart"/>
            <w:r>
              <w:t>fabrique</w:t>
            </w:r>
            <w:proofErr w:type="spellEnd"/>
            <w:r>
              <w:t xml:space="preserve"> de </w:t>
            </w:r>
            <w:proofErr w:type="spellStart"/>
            <w:r>
              <w:t>mots</w:t>
            </w:r>
            <w:proofErr w:type="spellEnd"/>
          </w:p>
          <w:p w:rsidR="000A3638" w:rsidRDefault="00FE5463" w:rsidP="0026161B">
            <w:r>
              <w:t>Bogen giver et modsat positivt perspektiv på venskab.</w:t>
            </w:r>
          </w:p>
        </w:tc>
      </w:tr>
    </w:tbl>
    <w:p w:rsidR="000A3638" w:rsidRDefault="000A3638">
      <w:pPr>
        <w:tabs>
          <w:tab w:val="left" w:pos="1304"/>
          <w:tab w:val="left" w:pos="8745"/>
        </w:tabs>
      </w:pPr>
    </w:p>
    <w:p w:rsidR="000A3638" w:rsidRDefault="000A3638"/>
    <w:sectPr w:rsidR="000A3638">
      <w:headerReference w:type="default" r:id="rId12"/>
      <w:footerReference w:type="default" r:id="rId13"/>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D4" w:rsidRDefault="004459D4">
      <w:pPr>
        <w:spacing w:after="0"/>
      </w:pPr>
      <w:r>
        <w:separator/>
      </w:r>
    </w:p>
  </w:endnote>
  <w:endnote w:type="continuationSeparator" w:id="0">
    <w:p w:rsidR="004459D4" w:rsidRDefault="00445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38" w:rsidRDefault="004459D4">
    <w:pPr>
      <w:tabs>
        <w:tab w:val="center" w:pos="4819"/>
        <w:tab w:val="right" w:pos="9638"/>
      </w:tabs>
      <w:spacing w:after="0"/>
    </w:pPr>
    <w:r>
      <w:pict>
        <v:rect id="_x0000_i1025" style="width:0;height:1.5pt" o:hralign="center" o:hrstd="t" o:hr="t" fillcolor="#a0a0a0" stroked="f"/>
      </w:pict>
    </w:r>
  </w:p>
  <w:p w:rsidR="000A3638" w:rsidRDefault="00EB30E9">
    <w:pPr>
      <w:tabs>
        <w:tab w:val="center" w:pos="4819"/>
        <w:tab w:val="right" w:pos="9638"/>
      </w:tabs>
      <w:spacing w:after="0"/>
      <w:rPr>
        <w:sz w:val="20"/>
        <w:szCs w:val="20"/>
      </w:rPr>
    </w:pPr>
    <w:r>
      <w:rPr>
        <w:sz w:val="18"/>
        <w:szCs w:val="18"/>
      </w:rPr>
      <w:t xml:space="preserve">Udarbejdet af </w:t>
    </w:r>
    <w:proofErr w:type="spellStart"/>
    <w:r w:rsidR="00014F93">
      <w:rPr>
        <w:sz w:val="18"/>
        <w:szCs w:val="18"/>
      </w:rPr>
      <w:t>Danièle</w:t>
    </w:r>
    <w:proofErr w:type="spellEnd"/>
    <w:r w:rsidR="00014F93">
      <w:rPr>
        <w:sz w:val="18"/>
        <w:szCs w:val="18"/>
      </w:rPr>
      <w:t xml:space="preserve"> Eychenne</w:t>
    </w:r>
    <w:r>
      <w:rPr>
        <w:sz w:val="18"/>
        <w:szCs w:val="18"/>
      </w:rPr>
      <w:t xml:space="preserve">, </w:t>
    </w:r>
    <w:r w:rsidR="009E2DA6">
      <w:rPr>
        <w:sz w:val="18"/>
        <w:szCs w:val="18"/>
      </w:rPr>
      <w:t xml:space="preserve">konsulent for fransk, </w:t>
    </w:r>
    <w:r>
      <w:rPr>
        <w:sz w:val="18"/>
        <w:szCs w:val="18"/>
      </w:rPr>
      <w:t xml:space="preserve">CFU </w:t>
    </w:r>
    <w:r w:rsidR="009E2DA6">
      <w:rPr>
        <w:sz w:val="18"/>
        <w:szCs w:val="18"/>
      </w:rPr>
      <w:t>KP</w:t>
    </w:r>
    <w:r>
      <w:rPr>
        <w:sz w:val="18"/>
        <w:szCs w:val="18"/>
      </w:rPr>
      <w:t xml:space="preserve">, </w:t>
    </w:r>
    <w:r w:rsidR="00014F93">
      <w:rPr>
        <w:sz w:val="18"/>
        <w:szCs w:val="18"/>
      </w:rPr>
      <w:t>marts 2018</w:t>
    </w:r>
  </w:p>
  <w:p w:rsidR="000A3638" w:rsidRDefault="00014F93">
    <w:pPr>
      <w:tabs>
        <w:tab w:val="center" w:pos="4819"/>
        <w:tab w:val="right" w:pos="9638"/>
      </w:tabs>
      <w:spacing w:after="0"/>
    </w:pPr>
    <w:r>
      <w:rPr>
        <w:sz w:val="18"/>
        <w:szCs w:val="18"/>
      </w:rPr>
      <w:t>Træk vejret</w:t>
    </w:r>
    <w:r w:rsidR="00EB30E9">
      <w:tab/>
    </w:r>
    <w:r w:rsidR="00EB30E9">
      <w:tab/>
    </w:r>
    <w:r w:rsidR="00EB30E9">
      <w:rPr>
        <w:noProof/>
      </w:rPr>
      <w:drawing>
        <wp:inline distT="114300" distB="114300" distL="114300" distR="114300" wp14:anchorId="7111D7EB" wp14:editId="54954F33">
          <wp:extent cx="533400" cy="10477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0A3638" w:rsidRDefault="00EB30E9">
    <w:pPr>
      <w:tabs>
        <w:tab w:val="center" w:pos="4819"/>
        <w:tab w:val="right" w:pos="9638"/>
      </w:tabs>
      <w:spacing w:after="218"/>
      <w:jc w:val="right"/>
    </w:pPr>
    <w:r>
      <w:fldChar w:fldCharType="begin"/>
    </w:r>
    <w:r>
      <w:instrText>PAGE</w:instrText>
    </w:r>
    <w:r>
      <w:fldChar w:fldCharType="separate"/>
    </w:r>
    <w:r w:rsidR="0068223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D4" w:rsidRDefault="004459D4">
      <w:pPr>
        <w:spacing w:after="0"/>
      </w:pPr>
      <w:r>
        <w:separator/>
      </w:r>
    </w:p>
  </w:footnote>
  <w:footnote w:type="continuationSeparator" w:id="0">
    <w:p w:rsidR="004459D4" w:rsidRDefault="004459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38" w:rsidRDefault="00EB30E9">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r>
        <w:rPr>
          <w:color w:val="0000FF"/>
          <w:u w:val="single"/>
        </w:rPr>
        <w:t>http://mitcfu.dk</w:t>
      </w:r>
    </w:hyperlink>
    <w:r>
      <w:rPr>
        <w:color w:val="0000FF"/>
        <w:u w:val="single"/>
      </w:rPr>
      <w:t>/</w:t>
    </w:r>
    <w:r w:rsidR="00682233" w:rsidRPr="00682233">
      <w:rPr>
        <w:color w:val="0000FF"/>
        <w:u w:val="single"/>
      </w:rPr>
      <w:tab/>
      <w:t>CFUFILM1073952</w:t>
    </w:r>
    <w:r>
      <w:rPr>
        <w:noProof/>
      </w:rPr>
      <w:drawing>
        <wp:anchor distT="0" distB="0" distL="114300" distR="114300" simplePos="0" relativeHeight="251658240" behindDoc="0" locked="0" layoutInCell="1" hidden="0" allowOverlap="1" wp14:anchorId="4F26517A" wp14:editId="0C1086D9">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6"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0A3638" w:rsidRDefault="004459D4">
    <w:pPr>
      <w:tabs>
        <w:tab w:val="center" w:pos="4819"/>
        <w:tab w:val="right" w:pos="9638"/>
      </w:tabs>
      <w:spacing w:after="0"/>
      <w:jc w:val="right"/>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1A3"/>
    <w:multiLevelType w:val="hybridMultilevel"/>
    <w:tmpl w:val="555AF35E"/>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35C0FD9"/>
    <w:multiLevelType w:val="hybridMultilevel"/>
    <w:tmpl w:val="7794C3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84B6477"/>
    <w:multiLevelType w:val="hybridMultilevel"/>
    <w:tmpl w:val="DBA86A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127596"/>
    <w:multiLevelType w:val="hybridMultilevel"/>
    <w:tmpl w:val="D83622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DD010E5"/>
    <w:multiLevelType w:val="hybridMultilevel"/>
    <w:tmpl w:val="95BCB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0608E7"/>
    <w:multiLevelType w:val="hybridMultilevel"/>
    <w:tmpl w:val="89201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F10003"/>
    <w:multiLevelType w:val="hybridMultilevel"/>
    <w:tmpl w:val="4A588A6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561719"/>
    <w:multiLevelType w:val="hybridMultilevel"/>
    <w:tmpl w:val="A3440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0C587E"/>
    <w:multiLevelType w:val="hybridMultilevel"/>
    <w:tmpl w:val="36802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0F6D9C"/>
    <w:multiLevelType w:val="hybridMultilevel"/>
    <w:tmpl w:val="831E9ED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DFF4C6E"/>
    <w:multiLevelType w:val="hybridMultilevel"/>
    <w:tmpl w:val="D22A2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5F600E"/>
    <w:multiLevelType w:val="hybridMultilevel"/>
    <w:tmpl w:val="5C1056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4103070"/>
    <w:multiLevelType w:val="hybridMultilevel"/>
    <w:tmpl w:val="DE20E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453069"/>
    <w:multiLevelType w:val="multilevel"/>
    <w:tmpl w:val="DBD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407C6"/>
    <w:multiLevelType w:val="hybridMultilevel"/>
    <w:tmpl w:val="C8CA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4D73C7"/>
    <w:multiLevelType w:val="hybridMultilevel"/>
    <w:tmpl w:val="B278369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8"/>
  </w:num>
  <w:num w:numId="6">
    <w:abstractNumId w:val="11"/>
  </w:num>
  <w:num w:numId="7">
    <w:abstractNumId w:val="15"/>
  </w:num>
  <w:num w:numId="8">
    <w:abstractNumId w:val="12"/>
  </w:num>
  <w:num w:numId="9">
    <w:abstractNumId w:val="9"/>
  </w:num>
  <w:num w:numId="10">
    <w:abstractNumId w:val="6"/>
  </w:num>
  <w:num w:numId="11">
    <w:abstractNumId w:val="0"/>
  </w:num>
  <w:num w:numId="12">
    <w:abstractNumId w:val="13"/>
  </w:num>
  <w:num w:numId="13">
    <w:abstractNumId w:val="10"/>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38"/>
    <w:rsid w:val="00014F93"/>
    <w:rsid w:val="00063F21"/>
    <w:rsid w:val="000A3638"/>
    <w:rsid w:val="001A55F3"/>
    <w:rsid w:val="001B3EC9"/>
    <w:rsid w:val="00206028"/>
    <w:rsid w:val="00241CD0"/>
    <w:rsid w:val="0026161B"/>
    <w:rsid w:val="004459D4"/>
    <w:rsid w:val="00503BE4"/>
    <w:rsid w:val="00515E56"/>
    <w:rsid w:val="00545E06"/>
    <w:rsid w:val="00682233"/>
    <w:rsid w:val="00685A5E"/>
    <w:rsid w:val="006C773B"/>
    <w:rsid w:val="006C7DB4"/>
    <w:rsid w:val="007023E6"/>
    <w:rsid w:val="00734CFA"/>
    <w:rsid w:val="0083363B"/>
    <w:rsid w:val="008E0A59"/>
    <w:rsid w:val="00900DF3"/>
    <w:rsid w:val="009E223A"/>
    <w:rsid w:val="009E2DA6"/>
    <w:rsid w:val="00A00410"/>
    <w:rsid w:val="00A01B34"/>
    <w:rsid w:val="00A41A9C"/>
    <w:rsid w:val="00A434E0"/>
    <w:rsid w:val="00A625D3"/>
    <w:rsid w:val="00AE59C7"/>
    <w:rsid w:val="00B666FF"/>
    <w:rsid w:val="00BA032E"/>
    <w:rsid w:val="00C8741F"/>
    <w:rsid w:val="00D0341C"/>
    <w:rsid w:val="00D149F1"/>
    <w:rsid w:val="00D70470"/>
    <w:rsid w:val="00E92383"/>
    <w:rsid w:val="00EA53EF"/>
    <w:rsid w:val="00EB30E9"/>
    <w:rsid w:val="00F17FA2"/>
    <w:rsid w:val="00F31330"/>
    <w:rsid w:val="00FE40FD"/>
    <w:rsid w:val="00FE5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198E4-2339-4E6E-AD8C-067BE0F5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AE59C7"/>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59C7"/>
    <w:rPr>
      <w:rFonts w:ascii="Tahoma" w:hAnsi="Tahoma" w:cs="Tahoma"/>
      <w:sz w:val="16"/>
      <w:szCs w:val="16"/>
    </w:rPr>
  </w:style>
  <w:style w:type="character" w:styleId="Strk">
    <w:name w:val="Strong"/>
    <w:basedOn w:val="Standardskrifttypeiafsnit"/>
    <w:uiPriority w:val="22"/>
    <w:qFormat/>
    <w:rsid w:val="00F17FA2"/>
    <w:rPr>
      <w:b/>
      <w:bCs/>
    </w:rPr>
  </w:style>
  <w:style w:type="character" w:styleId="Hyperlink">
    <w:name w:val="Hyperlink"/>
    <w:basedOn w:val="Standardskrifttypeiafsnit"/>
    <w:uiPriority w:val="99"/>
    <w:unhideWhenUsed/>
    <w:rsid w:val="001B3EC9"/>
    <w:rPr>
      <w:color w:val="0000FF" w:themeColor="hyperlink"/>
      <w:u w:val="single"/>
    </w:rPr>
  </w:style>
  <w:style w:type="paragraph" w:styleId="Listeafsnit">
    <w:name w:val="List Paragraph"/>
    <w:basedOn w:val="Normal"/>
    <w:uiPriority w:val="34"/>
    <w:qFormat/>
    <w:rsid w:val="00D70470"/>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ajorHAnsi" w:eastAsiaTheme="minorHAnsi" w:hAnsiTheme="majorHAnsi" w:cstheme="minorBidi"/>
      <w:color w:val="auto"/>
      <w:lang w:eastAsia="en-US"/>
    </w:rPr>
  </w:style>
  <w:style w:type="paragraph" w:styleId="Sidehoved">
    <w:name w:val="header"/>
    <w:basedOn w:val="Normal"/>
    <w:link w:val="SidehovedTegn"/>
    <w:uiPriority w:val="99"/>
    <w:unhideWhenUsed/>
    <w:rsid w:val="00014F93"/>
    <w:pPr>
      <w:tabs>
        <w:tab w:val="center" w:pos="4819"/>
        <w:tab w:val="right" w:pos="9638"/>
      </w:tabs>
      <w:spacing w:after="0"/>
    </w:pPr>
  </w:style>
  <w:style w:type="character" w:customStyle="1" w:styleId="SidehovedTegn">
    <w:name w:val="Sidehoved Tegn"/>
    <w:basedOn w:val="Standardskrifttypeiafsnit"/>
    <w:link w:val="Sidehoved"/>
    <w:uiPriority w:val="99"/>
    <w:rsid w:val="00014F93"/>
  </w:style>
  <w:style w:type="paragraph" w:styleId="Sidefod">
    <w:name w:val="footer"/>
    <w:basedOn w:val="Normal"/>
    <w:link w:val="SidefodTegn"/>
    <w:uiPriority w:val="99"/>
    <w:unhideWhenUsed/>
    <w:rsid w:val="00014F93"/>
    <w:pPr>
      <w:tabs>
        <w:tab w:val="center" w:pos="4819"/>
        <w:tab w:val="right" w:pos="9638"/>
      </w:tabs>
      <w:spacing w:after="0"/>
    </w:pPr>
  </w:style>
  <w:style w:type="character" w:customStyle="1" w:styleId="SidefodTegn">
    <w:name w:val="Sidefod Tegn"/>
    <w:basedOn w:val="Standardskrifttypeiafsnit"/>
    <w:link w:val="Sidefod"/>
    <w:uiPriority w:val="99"/>
    <w:rsid w:val="00014F93"/>
  </w:style>
  <w:style w:type="paragraph" w:styleId="NormalWeb">
    <w:name w:val="Normal (Web)"/>
    <w:basedOn w:val="Normal"/>
    <w:uiPriority w:val="99"/>
    <w:semiHidden/>
    <w:unhideWhenUsed/>
    <w:rsid w:val="00685A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BesgtLink">
    <w:name w:val="FollowedHyperlink"/>
    <w:basedOn w:val="Standardskrifttypeiafsnit"/>
    <w:uiPriority w:val="99"/>
    <w:semiHidden/>
    <w:unhideWhenUsed/>
    <w:rsid w:val="00A01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5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Lou_de_La%C3%A2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wikipedia.org/wiki/Jos%C3%A9phine_Japy" TargetMode="External"/><Relationship Id="rId4" Type="http://schemas.openxmlformats.org/officeDocument/2006/relationships/webSettings" Target="webSettings.xml"/><Relationship Id="rId9" Type="http://schemas.openxmlformats.org/officeDocument/2006/relationships/hyperlink" Target="http://viewpure.com/VXncAEif-zY?start=0&amp;en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Daney</dc:creator>
  <cp:lastModifiedBy>Susanne Silke Sønderbæk</cp:lastModifiedBy>
  <cp:revision>3</cp:revision>
  <cp:lastPrinted>2018-03-01T08:42:00Z</cp:lastPrinted>
  <dcterms:created xsi:type="dcterms:W3CDTF">2018-03-01T13:47:00Z</dcterms:created>
  <dcterms:modified xsi:type="dcterms:W3CDTF">2018-03-01T13:50:00Z</dcterms:modified>
</cp:coreProperties>
</file>