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865F6C" w:rsidRDefault="001B3BB6">
      <w:pPr>
        <w:pBdr>
          <w:top w:val="nil"/>
          <w:left w:val="nil"/>
          <w:bottom w:val="nil"/>
          <w:right w:val="nil"/>
          <w:between w:val="nil"/>
        </w:pBdr>
        <w:spacing w:after="0"/>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4991100</wp:posOffset>
                </wp:positionH>
                <wp:positionV relativeFrom="paragraph">
                  <wp:posOffset>123825</wp:posOffset>
                </wp:positionV>
                <wp:extent cx="812800" cy="711200"/>
                <wp:effectExtent l="0" t="0" r="0" b="0"/>
                <wp:wrapNone/>
                <wp:docPr id="2" name="Rektangel 2"/>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rsidR="00865F6C" w:rsidRDefault="001B3BB6">
                            <w:pPr>
                              <w:spacing w:after="0"/>
                              <w:textDirection w:val="btLr"/>
                            </w:pPr>
                            <w:r>
                              <w:rPr>
                                <w:b/>
                                <w:color w:val="000000"/>
                              </w:rPr>
                              <w:t>QR-kode</w:t>
                            </w:r>
                          </w:p>
                          <w:p w:rsidR="00865F6C" w:rsidRDefault="001B3BB6">
                            <w:pPr>
                              <w:textDirection w:val="btLr"/>
                            </w:pPr>
                            <w:r>
                              <w:rPr>
                                <w:color w:val="000000"/>
                                <w:sz w:val="20"/>
                              </w:rPr>
                              <w:t>Fører til posten i mitCFU</w:t>
                            </w:r>
                          </w:p>
                        </w:txbxContent>
                      </wps:txbx>
                      <wps:bodyPr spcFirstLastPara="1" wrap="square" lIns="91425" tIns="45700" rIns="91425" bIns="45700" anchor="t" anchorCtr="0"/>
                    </wps:wsp>
                  </a:graphicData>
                </a:graphic>
              </wp:anchor>
            </w:drawing>
          </mc:Choice>
          <mc:Fallback>
            <w:pict>
              <v:rect id="_x0000_s1026" style="position:absolute;margin-left:393pt;margin-top:9.75pt;width:64pt;height:5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" fillcolor="white [3201]" stroked="f">
                <v:textbox inset="2.53958mm,1.2694mm,2.53958mm,1.2694mm">
                  <w:txbxContent>
                    <w:p w:rsidR="00865F6C" w:rsidRDefault="001B3BB6">
                      <w:pPr>
                        <w:spacing w:after="0"/>
                        <w:textDirection w:val="btLr"/>
                      </w:pPr>
                      <w:r>
                        <w:rPr>
                          <w:b/>
                          <w:color w:val="000000"/>
                        </w:rPr>
                        <w:t>QR-kode</w:t>
                      </w:r>
                    </w:p>
                    <w:p w:rsidR="00865F6C" w:rsidRDefault="001B3BB6">
                      <w:pPr>
                        <w:textDirection w:val="btLr"/>
                      </w:pPr>
                      <w:r>
                        <w:rPr>
                          <w:color w:val="000000"/>
                          <w:sz w:val="20"/>
                        </w:rPr>
                        <w:t>Fører til posten i mitCFU</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4933950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rsidR="00865F6C" w:rsidRDefault="00865F6C">
                            <w:pPr>
                              <w:spacing w:after="0"/>
                              <w:textDirection w:val="btLr"/>
                            </w:pPr>
                          </w:p>
                        </w:txbxContent>
                      </wps:txbx>
                      <wps:bodyPr spcFirstLastPara="1" wrap="square" lIns="91425" tIns="91425" rIns="91425" bIns="91425" anchor="ctr" anchorCtr="0"/>
                    </wps:wsp>
                  </a:graphicData>
                </a:graphic>
              </wp:anchor>
            </w:drawing>
          </mc:Choice>
          <mc:Fallback>
            <w:pict>
              <v:rect id="_x0000_s1027" style="position:absolute;margin-left:388.5pt;margin-top:5.25pt;width:73pt;height:6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" filled="f" strokecolor="#395e89" strokeweight="1.25pt">
                <v:stroke dashstyle="dash" startarrowwidth="narrow" startarrowlength="short" endarrowwidth="narrow" endarrowlength="short" joinstyle="round"/>
                <v:textbox inset="2.53958mm,2.53958mm,2.53958mm,2.53958mm">
                  <w:txbxContent>
                    <w:p w:rsidR="00865F6C" w:rsidRDefault="00865F6C">
                      <w:pPr>
                        <w:spacing w:after="0"/>
                        <w:textDirection w:val="btLr"/>
                      </w:pPr>
                    </w:p>
                  </w:txbxContent>
                </v:textbox>
                <w10:wrap anchorx="margin"/>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865F6C">
        <w:trPr>
          <w:trHeight w:val="200"/>
        </w:trPr>
        <w:tc>
          <w:tcPr>
            <w:tcW w:w="1555" w:type="dxa"/>
          </w:tcPr>
          <w:p w:rsidR="00865F6C" w:rsidRDefault="001B3BB6">
            <w:pPr>
              <w:pStyle w:val="Overskrift1"/>
              <w:spacing w:before="0" w:after="120"/>
              <w:outlineLvl w:val="0"/>
            </w:pPr>
            <w:r>
              <w:rPr>
                <w:rFonts w:ascii="Calibri" w:eastAsia="Calibri" w:hAnsi="Calibri" w:cs="Calibri"/>
                <w:color w:val="1D266B"/>
                <w:sz w:val="32"/>
                <w:szCs w:val="32"/>
              </w:rPr>
              <w:t xml:space="preserve">Titel </w:t>
            </w:r>
          </w:p>
        </w:tc>
        <w:tc>
          <w:tcPr>
            <w:tcW w:w="5811" w:type="dxa"/>
          </w:tcPr>
          <w:p w:rsidR="00865F6C" w:rsidRDefault="001B3BB6">
            <w:pPr>
              <w:pBdr>
                <w:top w:val="nil"/>
                <w:left w:val="nil"/>
                <w:bottom w:val="nil"/>
                <w:right w:val="nil"/>
                <w:between w:val="nil"/>
              </w:pBdr>
              <w:rPr>
                <w:color w:val="000000"/>
              </w:rPr>
            </w:pPr>
            <w:r>
              <w:t>What Richard did</w:t>
            </w:r>
          </w:p>
        </w:tc>
        <w:tc>
          <w:tcPr>
            <w:tcW w:w="2262" w:type="dxa"/>
            <w:vMerge w:val="restart"/>
          </w:tcPr>
          <w:p w:rsidR="00865F6C" w:rsidRDefault="009F2A9F">
            <w:pPr>
              <w:pBdr>
                <w:top w:val="nil"/>
                <w:left w:val="nil"/>
                <w:bottom w:val="nil"/>
                <w:right w:val="nil"/>
                <w:between w:val="nil"/>
              </w:pBdr>
              <w:rPr>
                <w:color w:val="000000"/>
              </w:rPr>
            </w:pPr>
            <w:r>
              <w:rPr>
                <w:noProof/>
              </w:rPr>
              <w:drawing>
                <wp:anchor distT="0" distB="0" distL="114300" distR="114300" simplePos="0" relativeHeight="251660288" behindDoc="0" locked="0" layoutInCell="1" allowOverlap="1">
                  <wp:simplePos x="0" y="0"/>
                  <wp:positionH relativeFrom="column">
                    <wp:posOffset>-1088</wp:posOffset>
                  </wp:positionH>
                  <wp:positionV relativeFrom="paragraph">
                    <wp:posOffset>-161290</wp:posOffset>
                  </wp:positionV>
                  <wp:extent cx="1370330" cy="928288"/>
                  <wp:effectExtent l="0" t="0" r="1270" b="5715"/>
                  <wp:wrapNone/>
                  <wp:docPr id="6" name="Billede 6"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Ko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330" cy="9282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5F6C" w:rsidRDefault="00865F6C">
            <w:pPr>
              <w:pBdr>
                <w:top w:val="nil"/>
                <w:left w:val="nil"/>
                <w:bottom w:val="nil"/>
                <w:right w:val="nil"/>
                <w:between w:val="nil"/>
              </w:pBdr>
              <w:rPr>
                <w:color w:val="000000"/>
              </w:rPr>
            </w:pPr>
          </w:p>
          <w:p w:rsidR="00865F6C" w:rsidRDefault="00865F6C">
            <w:pPr>
              <w:pBdr>
                <w:top w:val="nil"/>
                <w:left w:val="nil"/>
                <w:bottom w:val="nil"/>
                <w:right w:val="nil"/>
                <w:between w:val="nil"/>
              </w:pBdr>
              <w:rPr>
                <w:color w:val="000000"/>
              </w:rPr>
            </w:pPr>
          </w:p>
          <w:p w:rsidR="00865F6C" w:rsidRDefault="00865F6C">
            <w:pPr>
              <w:pBdr>
                <w:top w:val="nil"/>
                <w:left w:val="nil"/>
                <w:bottom w:val="nil"/>
                <w:right w:val="nil"/>
                <w:between w:val="nil"/>
              </w:pBdr>
              <w:rPr>
                <w:color w:val="000000"/>
              </w:rPr>
            </w:pPr>
          </w:p>
          <w:p w:rsidR="00865F6C" w:rsidRDefault="00865F6C">
            <w:pPr>
              <w:pBdr>
                <w:top w:val="nil"/>
                <w:left w:val="nil"/>
                <w:bottom w:val="nil"/>
                <w:right w:val="nil"/>
                <w:between w:val="nil"/>
              </w:pBdr>
              <w:rPr>
                <w:color w:val="000000"/>
              </w:rPr>
            </w:pPr>
          </w:p>
          <w:p w:rsidR="00865F6C" w:rsidRDefault="00865F6C">
            <w:pPr>
              <w:pBdr>
                <w:top w:val="nil"/>
                <w:left w:val="nil"/>
                <w:bottom w:val="nil"/>
                <w:right w:val="nil"/>
                <w:between w:val="nil"/>
              </w:pBdr>
              <w:rPr>
                <w:color w:val="000000"/>
              </w:rPr>
            </w:pPr>
          </w:p>
        </w:tc>
      </w:tr>
      <w:tr w:rsidR="00865F6C" w:rsidRPr="009F2A9F">
        <w:trPr>
          <w:trHeight w:val="200"/>
        </w:trPr>
        <w:tc>
          <w:tcPr>
            <w:tcW w:w="1555" w:type="dxa"/>
          </w:tcPr>
          <w:p w:rsidR="00865F6C" w:rsidRDefault="001B3BB6">
            <w:pPr>
              <w:pBdr>
                <w:top w:val="nil"/>
                <w:left w:val="nil"/>
                <w:bottom w:val="nil"/>
                <w:right w:val="nil"/>
                <w:between w:val="nil"/>
              </w:pBdr>
              <w:rPr>
                <w:color w:val="000000"/>
              </w:rPr>
            </w:pPr>
            <w:r>
              <w:rPr>
                <w:color w:val="000000"/>
              </w:rPr>
              <w:t>Tema:</w:t>
            </w:r>
          </w:p>
        </w:tc>
        <w:tc>
          <w:tcPr>
            <w:tcW w:w="5811" w:type="dxa"/>
          </w:tcPr>
          <w:p w:rsidR="00865F6C" w:rsidRPr="001B3BB6" w:rsidRDefault="001B3BB6">
            <w:pPr>
              <w:pBdr>
                <w:top w:val="nil"/>
                <w:left w:val="nil"/>
                <w:bottom w:val="nil"/>
                <w:right w:val="nil"/>
                <w:between w:val="nil"/>
              </w:pBdr>
              <w:rPr>
                <w:color w:val="000000"/>
                <w:lang w:val="en-US"/>
              </w:rPr>
            </w:pPr>
            <w:r w:rsidRPr="001B3BB6">
              <w:rPr>
                <w:lang w:val="en-US"/>
              </w:rPr>
              <w:t>Crime, love, relationships, youth and identity, family</w:t>
            </w:r>
          </w:p>
        </w:tc>
        <w:tc>
          <w:tcPr>
            <w:tcW w:w="2262" w:type="dxa"/>
            <w:vMerge/>
          </w:tcPr>
          <w:p w:rsidR="00865F6C" w:rsidRPr="001B3BB6" w:rsidRDefault="00865F6C">
            <w:pPr>
              <w:pBdr>
                <w:top w:val="nil"/>
                <w:left w:val="nil"/>
                <w:bottom w:val="nil"/>
                <w:right w:val="nil"/>
                <w:between w:val="nil"/>
              </w:pBdr>
              <w:rPr>
                <w:color w:val="000000"/>
                <w:lang w:val="en-US"/>
              </w:rPr>
            </w:pPr>
          </w:p>
        </w:tc>
      </w:tr>
      <w:tr w:rsidR="00865F6C">
        <w:trPr>
          <w:trHeight w:val="200"/>
        </w:trPr>
        <w:tc>
          <w:tcPr>
            <w:tcW w:w="1555" w:type="dxa"/>
          </w:tcPr>
          <w:p w:rsidR="00865F6C" w:rsidRDefault="001B3BB6">
            <w:pPr>
              <w:pBdr>
                <w:top w:val="nil"/>
                <w:left w:val="nil"/>
                <w:bottom w:val="nil"/>
                <w:right w:val="nil"/>
                <w:between w:val="nil"/>
              </w:pBdr>
              <w:rPr>
                <w:color w:val="000000"/>
              </w:rPr>
            </w:pPr>
            <w:r>
              <w:rPr>
                <w:color w:val="000000"/>
              </w:rPr>
              <w:t>Fag:</w:t>
            </w:r>
          </w:p>
        </w:tc>
        <w:tc>
          <w:tcPr>
            <w:tcW w:w="5811" w:type="dxa"/>
          </w:tcPr>
          <w:p w:rsidR="00865F6C" w:rsidRDefault="001B3BB6">
            <w:pPr>
              <w:pBdr>
                <w:top w:val="nil"/>
                <w:left w:val="nil"/>
                <w:bottom w:val="nil"/>
                <w:right w:val="nil"/>
                <w:between w:val="nil"/>
              </w:pBdr>
              <w:rPr>
                <w:color w:val="000000"/>
              </w:rPr>
            </w:pPr>
            <w:r>
              <w:t>Engelsk</w:t>
            </w:r>
          </w:p>
        </w:tc>
        <w:tc>
          <w:tcPr>
            <w:tcW w:w="2262" w:type="dxa"/>
            <w:vMerge/>
          </w:tcPr>
          <w:p w:rsidR="00865F6C" w:rsidRDefault="00865F6C">
            <w:pPr>
              <w:pBdr>
                <w:top w:val="nil"/>
                <w:left w:val="nil"/>
                <w:bottom w:val="nil"/>
                <w:right w:val="nil"/>
                <w:between w:val="nil"/>
              </w:pBdr>
              <w:rPr>
                <w:color w:val="000000"/>
              </w:rPr>
            </w:pPr>
          </w:p>
        </w:tc>
      </w:tr>
      <w:tr w:rsidR="00865F6C">
        <w:trPr>
          <w:trHeight w:val="200"/>
        </w:trPr>
        <w:tc>
          <w:tcPr>
            <w:tcW w:w="1555" w:type="dxa"/>
          </w:tcPr>
          <w:p w:rsidR="00865F6C" w:rsidRDefault="001B3BB6">
            <w:pPr>
              <w:pBdr>
                <w:top w:val="nil"/>
                <w:left w:val="nil"/>
                <w:bottom w:val="nil"/>
                <w:right w:val="nil"/>
                <w:between w:val="nil"/>
              </w:pBdr>
              <w:rPr>
                <w:color w:val="000000"/>
              </w:rPr>
            </w:pPr>
            <w:r>
              <w:rPr>
                <w:color w:val="000000"/>
              </w:rPr>
              <w:t>Målgruppe:</w:t>
            </w:r>
          </w:p>
        </w:tc>
        <w:tc>
          <w:tcPr>
            <w:tcW w:w="5811" w:type="dxa"/>
          </w:tcPr>
          <w:p w:rsidR="00865F6C" w:rsidRDefault="001B3BB6">
            <w:pPr>
              <w:pBdr>
                <w:top w:val="nil"/>
                <w:left w:val="nil"/>
                <w:bottom w:val="nil"/>
                <w:right w:val="nil"/>
                <w:between w:val="nil"/>
              </w:pBdr>
              <w:rPr>
                <w:color w:val="000000"/>
              </w:rPr>
            </w:pPr>
            <w:r>
              <w:t>8.-10. klasse</w:t>
            </w:r>
          </w:p>
        </w:tc>
        <w:tc>
          <w:tcPr>
            <w:tcW w:w="2262" w:type="dxa"/>
            <w:vMerge/>
          </w:tcPr>
          <w:p w:rsidR="00865F6C" w:rsidRDefault="00865F6C">
            <w:pPr>
              <w:pBdr>
                <w:top w:val="nil"/>
                <w:left w:val="nil"/>
                <w:bottom w:val="nil"/>
                <w:right w:val="nil"/>
                <w:between w:val="nil"/>
              </w:pBdr>
              <w:rPr>
                <w:color w:val="000000"/>
              </w:rPr>
            </w:pPr>
          </w:p>
        </w:tc>
      </w:tr>
      <w:tr w:rsidR="00865F6C">
        <w:tc>
          <w:tcPr>
            <w:tcW w:w="1555" w:type="dxa"/>
          </w:tcPr>
          <w:p w:rsidR="00865F6C" w:rsidRDefault="00865F6C">
            <w:pPr>
              <w:pBdr>
                <w:top w:val="nil"/>
                <w:left w:val="nil"/>
                <w:bottom w:val="nil"/>
                <w:right w:val="nil"/>
                <w:between w:val="nil"/>
              </w:pBdr>
              <w:rPr>
                <w:color w:val="000000"/>
              </w:rPr>
            </w:pPr>
          </w:p>
        </w:tc>
        <w:tc>
          <w:tcPr>
            <w:tcW w:w="5811" w:type="dxa"/>
          </w:tcPr>
          <w:p w:rsidR="00865F6C" w:rsidRDefault="00865F6C">
            <w:pPr>
              <w:pBdr>
                <w:top w:val="nil"/>
                <w:left w:val="nil"/>
                <w:bottom w:val="nil"/>
                <w:right w:val="nil"/>
                <w:between w:val="nil"/>
              </w:pBdr>
              <w:rPr>
                <w:color w:val="000000"/>
              </w:rPr>
            </w:pPr>
          </w:p>
        </w:tc>
        <w:tc>
          <w:tcPr>
            <w:tcW w:w="2262" w:type="dxa"/>
            <w:vMerge/>
          </w:tcPr>
          <w:p w:rsidR="00865F6C" w:rsidRDefault="00865F6C">
            <w:pPr>
              <w:pBdr>
                <w:top w:val="nil"/>
                <w:left w:val="nil"/>
                <w:bottom w:val="nil"/>
                <w:right w:val="nil"/>
                <w:between w:val="nil"/>
              </w:pBdr>
              <w:rPr>
                <w:color w:val="000000"/>
              </w:rPr>
            </w:pPr>
          </w:p>
        </w:tc>
      </w:tr>
      <w:tr w:rsidR="00865F6C">
        <w:trPr>
          <w:trHeight w:val="10040"/>
        </w:trPr>
        <w:tc>
          <w:tcPr>
            <w:tcW w:w="1555" w:type="dxa"/>
          </w:tcPr>
          <w:p w:rsidR="00865F6C" w:rsidRDefault="00865F6C">
            <w:pPr>
              <w:pBdr>
                <w:top w:val="nil"/>
                <w:left w:val="nil"/>
                <w:bottom w:val="nil"/>
                <w:right w:val="nil"/>
                <w:between w:val="nil"/>
              </w:pBdr>
              <w:rPr>
                <w:color w:val="000000"/>
                <w:sz w:val="16"/>
                <w:szCs w:val="16"/>
              </w:rPr>
            </w:pPr>
            <w:bookmarkStart w:id="1" w:name="_gjdgxs" w:colFirst="0" w:colLast="0"/>
            <w:bookmarkEnd w:id="1"/>
          </w:p>
        </w:tc>
        <w:tc>
          <w:tcPr>
            <w:tcW w:w="8073" w:type="dxa"/>
            <w:gridSpan w:val="2"/>
          </w:tcPr>
          <w:p w:rsidR="00865F6C" w:rsidRDefault="00865F6C"/>
          <w:p w:rsidR="00865F6C" w:rsidRDefault="001B3BB6">
            <w:r>
              <w:rPr>
                <w:b/>
              </w:rPr>
              <w:t>Spillefilm:</w:t>
            </w:r>
            <w:r>
              <w:t xml:space="preserve"> 85 min, 2012, Element Pictures/Angel Films</w:t>
            </w:r>
          </w:p>
          <w:p w:rsidR="00865F6C" w:rsidRDefault="001B3BB6">
            <w:r>
              <w:t>Engelsk tale med danske undertekster.</w:t>
            </w:r>
          </w:p>
          <w:p w:rsidR="00865F6C" w:rsidRDefault="00865F6C"/>
          <w:p w:rsidR="00865F6C" w:rsidRDefault="001B3BB6">
            <w:r>
              <w:t>Denne irske film handler om Richard, der har alt; kærlige forældre, han er afholdt af vennerne, og han har en sød kæreste, men på et splitsekund bliver hans liv ændret for altid.</w:t>
            </w:r>
          </w:p>
          <w:p w:rsidR="00865F6C" w:rsidRDefault="00865F6C"/>
          <w:p w:rsidR="00865F6C" w:rsidRDefault="001B3BB6">
            <w:pPr>
              <w:rPr>
                <w:b/>
                <w:color w:val="1D266B"/>
                <w:sz w:val="32"/>
                <w:szCs w:val="32"/>
              </w:rPr>
            </w:pPr>
            <w:r>
              <w:rPr>
                <w:b/>
                <w:color w:val="1D266B"/>
                <w:sz w:val="32"/>
                <w:szCs w:val="32"/>
              </w:rPr>
              <w:t>Faglig relevans/kompetenceområder</w:t>
            </w:r>
            <w:r>
              <w:rPr>
                <w:b/>
                <w:color w:val="1D266B"/>
                <w:sz w:val="32"/>
                <w:szCs w:val="32"/>
              </w:rPr>
              <w:br/>
            </w:r>
          </w:p>
          <w:p w:rsidR="00865F6C" w:rsidRDefault="001B3BB6">
            <w:r>
              <w:t xml:space="preserve">En del af formålet med engelskundervisningen er, at eleverne skal kunne forstå autentiske lyttetekster med naturligt taletempo, der indeholder forskellige regionale og sociale varianter. </w:t>
            </w:r>
            <w:r>
              <w:br/>
            </w:r>
          </w:p>
          <w:p w:rsidR="00865F6C" w:rsidRDefault="001B3BB6">
            <w:r>
              <w:t xml:space="preserve">Eleverne skal kunne og have lyst til at udtrykke sig mundtligt på engelsk i meningsfuld sammenhæng med rimelig lethed og fluency afpasset situationen. </w:t>
            </w:r>
          </w:p>
          <w:p w:rsidR="00865F6C" w:rsidRDefault="00865F6C"/>
          <w:p w:rsidR="00865F6C" w:rsidRDefault="001B3BB6">
            <w:r>
              <w:rPr>
                <w:rFonts w:ascii="Arial" w:eastAsia="Arial" w:hAnsi="Arial" w:cs="Arial"/>
                <w:sz w:val="20"/>
                <w:szCs w:val="20"/>
                <w:highlight w:val="white"/>
              </w:rPr>
              <w:t>Eleverne skal kunne udtrykke sig skriftligt afpasset hensigt, modtager og situation i længere sammenhængende tekster.</w:t>
            </w:r>
          </w:p>
          <w:p w:rsidR="00865F6C" w:rsidRDefault="00865F6C"/>
          <w:p w:rsidR="00865F6C" w:rsidRDefault="001B3BB6">
            <w:r>
              <w:t xml:space="preserve">Eleverne skal arbejde med refleksion over kultur og kulturmøder, både de møder eleverne selv oplever, overværer og stifter bekendtskab med gennem tekster. Kulturmøder indebærer altid værdier, og eleverne skal kunne anvende engelskfaget til at forstå og diskutere disse forhold på engelsk. </w:t>
            </w:r>
          </w:p>
          <w:p w:rsidR="00865F6C" w:rsidRDefault="00865F6C"/>
          <w:p w:rsidR="00865F6C" w:rsidRDefault="001B3BB6">
            <w:r>
              <w:t>Arbejdet med denne film åbner for elevernes arbejde og læring ifht. ovenstående faglige perspektiver.</w:t>
            </w:r>
          </w:p>
          <w:p w:rsidR="00865F6C" w:rsidRDefault="00865F6C">
            <w:pPr>
              <w:spacing w:before="240"/>
              <w:rPr>
                <w:b/>
                <w:color w:val="1D266B"/>
                <w:sz w:val="32"/>
                <w:szCs w:val="32"/>
              </w:rPr>
            </w:pPr>
          </w:p>
          <w:p w:rsidR="00865F6C" w:rsidRDefault="00865F6C">
            <w:pPr>
              <w:spacing w:before="240"/>
              <w:rPr>
                <w:b/>
                <w:color w:val="1D266B"/>
                <w:sz w:val="32"/>
                <w:szCs w:val="32"/>
              </w:rPr>
            </w:pPr>
          </w:p>
          <w:p w:rsidR="00865F6C" w:rsidRDefault="00865F6C">
            <w:pPr>
              <w:spacing w:before="240"/>
              <w:rPr>
                <w:b/>
                <w:color w:val="1D266B"/>
                <w:sz w:val="32"/>
                <w:szCs w:val="32"/>
              </w:rPr>
            </w:pPr>
          </w:p>
          <w:p w:rsidR="00865F6C" w:rsidRDefault="00865F6C">
            <w:pPr>
              <w:spacing w:before="240"/>
              <w:rPr>
                <w:b/>
                <w:color w:val="1D266B"/>
                <w:sz w:val="32"/>
                <w:szCs w:val="32"/>
              </w:rPr>
            </w:pPr>
          </w:p>
          <w:p w:rsidR="00865F6C" w:rsidRDefault="00865F6C">
            <w:pPr>
              <w:spacing w:before="240"/>
              <w:rPr>
                <w:b/>
                <w:color w:val="1D266B"/>
                <w:sz w:val="32"/>
                <w:szCs w:val="32"/>
              </w:rPr>
            </w:pPr>
          </w:p>
          <w:p w:rsidR="00865F6C" w:rsidRDefault="00865F6C">
            <w:pPr>
              <w:spacing w:before="240"/>
              <w:rPr>
                <w:b/>
                <w:color w:val="1D266B"/>
                <w:sz w:val="32"/>
                <w:szCs w:val="32"/>
              </w:rPr>
            </w:pPr>
          </w:p>
          <w:p w:rsidR="00865F6C" w:rsidRDefault="001B3BB6">
            <w:pPr>
              <w:spacing w:before="240"/>
              <w:rPr>
                <w:b/>
                <w:color w:val="1D266B"/>
                <w:sz w:val="32"/>
                <w:szCs w:val="32"/>
              </w:rPr>
            </w:pPr>
            <w:r>
              <w:rPr>
                <w:b/>
                <w:color w:val="1D266B"/>
                <w:sz w:val="32"/>
                <w:szCs w:val="32"/>
              </w:rPr>
              <w:lastRenderedPageBreak/>
              <w:t>Ideer til undervisningen</w:t>
            </w:r>
          </w:p>
          <w:p w:rsidR="00865F6C" w:rsidRDefault="001B3BB6">
            <w:pPr>
              <w:spacing w:before="240"/>
              <w:rPr>
                <w:b/>
              </w:rPr>
            </w:pPr>
            <w:r>
              <w:rPr>
                <w:b/>
              </w:rPr>
              <w:t>Before watching the film</w:t>
            </w:r>
          </w:p>
          <w:p w:rsidR="00865F6C" w:rsidRDefault="001B3BB6">
            <w:pPr>
              <w:spacing w:before="240"/>
              <w:rPr>
                <w:b/>
              </w:rPr>
            </w:pPr>
            <w:r>
              <w:rPr>
                <w:b/>
                <w:noProof/>
              </w:rPr>
              <w:drawing>
                <wp:inline distT="114300" distB="114300" distL="114300" distR="114300">
                  <wp:extent cx="1839278" cy="2728262"/>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1839278" cy="2728262"/>
                          </a:xfrm>
                          <a:prstGeom prst="rect">
                            <a:avLst/>
                          </a:prstGeom>
                          <a:ln/>
                        </pic:spPr>
                      </pic:pic>
                    </a:graphicData>
                  </a:graphic>
                </wp:inline>
              </w:drawing>
            </w:r>
          </w:p>
          <w:p w:rsidR="00865F6C" w:rsidRDefault="001B3BB6">
            <w:pPr>
              <w:spacing w:before="240"/>
              <w:rPr>
                <w:b/>
              </w:rPr>
            </w:pPr>
            <w:r>
              <w:rPr>
                <w:b/>
              </w:rPr>
              <w:t>Brug filmplakat og filmtrailer</w:t>
            </w:r>
          </w:p>
          <w:p w:rsidR="00865F6C" w:rsidRDefault="001B3BB6">
            <w:pPr>
              <w:spacing w:before="240"/>
            </w:pPr>
            <w:r>
              <w:t xml:space="preserve">Lad eleverne se filmplakaten (den ligger også på filmens post i mitcfu). </w:t>
            </w:r>
            <w:r>
              <w:br/>
              <w:t xml:space="preserve">Først sidder eleverne alene og tænker over spørgsmålene. </w:t>
            </w:r>
            <w:r>
              <w:br/>
              <w:t xml:space="preserve">Lad dem derefter drøfte spørgsmålene i grupper, og saml til slut pointer op i klassen. </w:t>
            </w:r>
          </w:p>
          <w:p w:rsidR="00865F6C" w:rsidRPr="001B3BB6" w:rsidRDefault="001B3BB6">
            <w:pPr>
              <w:numPr>
                <w:ilvl w:val="0"/>
                <w:numId w:val="2"/>
              </w:numPr>
              <w:spacing w:before="240"/>
              <w:contextualSpacing/>
              <w:rPr>
                <w:lang w:val="en-US"/>
              </w:rPr>
            </w:pPr>
            <w:r w:rsidRPr="001B3BB6">
              <w:rPr>
                <w:lang w:val="en-US"/>
              </w:rPr>
              <w:t>The film cover makes me think of…</w:t>
            </w:r>
          </w:p>
          <w:p w:rsidR="00865F6C" w:rsidRPr="001B3BB6" w:rsidRDefault="001B3BB6">
            <w:pPr>
              <w:numPr>
                <w:ilvl w:val="0"/>
                <w:numId w:val="2"/>
              </w:numPr>
              <w:spacing w:before="240"/>
              <w:contextualSpacing/>
              <w:rPr>
                <w:lang w:val="en-US"/>
              </w:rPr>
            </w:pPr>
            <w:r w:rsidRPr="001B3BB6">
              <w:rPr>
                <w:lang w:val="en-US"/>
              </w:rPr>
              <w:t>What clues does the title give you about the film?</w:t>
            </w:r>
          </w:p>
          <w:p w:rsidR="00865F6C" w:rsidRDefault="001B3BB6">
            <w:pPr>
              <w:numPr>
                <w:ilvl w:val="0"/>
                <w:numId w:val="2"/>
              </w:numPr>
              <w:spacing w:before="240"/>
              <w:contextualSpacing/>
            </w:pPr>
            <w:r>
              <w:t>What can you predict?</w:t>
            </w:r>
          </w:p>
          <w:p w:rsidR="00865F6C" w:rsidRDefault="001B3BB6">
            <w:pPr>
              <w:spacing w:before="240"/>
            </w:pPr>
            <w:r>
              <w:t xml:space="preserve">Noter pointerne under overskriften </w:t>
            </w:r>
            <w:r>
              <w:rPr>
                <w:b/>
              </w:rPr>
              <w:t>‘Film cover prediction’</w:t>
            </w:r>
            <w:r>
              <w:t>.</w:t>
            </w:r>
          </w:p>
          <w:p w:rsidR="00865F6C" w:rsidRDefault="001B3BB6">
            <w:pPr>
              <w:spacing w:before="240"/>
            </w:pPr>
            <w:r>
              <w:t xml:space="preserve">Lad dem se </w:t>
            </w:r>
            <w:hyperlink r:id="rId9">
              <w:r>
                <w:rPr>
                  <w:color w:val="1155CC"/>
                  <w:u w:val="single"/>
                </w:rPr>
                <w:t>filmtraileren</w:t>
              </w:r>
            </w:hyperlink>
            <w:r>
              <w:t xml:space="preserve"> parvis og bed dem drøfte, om der er nogle af forudsigelserne, der skal præciseres, ændres, eller noget skal tilføjes. </w:t>
            </w:r>
            <w:r>
              <w:br/>
              <w:t xml:space="preserve">Lad eleverne notere vigtige pointer og saml til slut pointer op i klassen. </w:t>
            </w:r>
            <w:r>
              <w:br/>
              <w:t xml:space="preserve">Noter pointerne under overskriften </w:t>
            </w:r>
            <w:r>
              <w:rPr>
                <w:b/>
              </w:rPr>
              <w:t>‘Film trailer prediction’</w:t>
            </w:r>
            <w:r>
              <w:t>.</w:t>
            </w:r>
          </w:p>
          <w:p w:rsidR="00865F6C" w:rsidRDefault="001B3BB6">
            <w:pPr>
              <w:spacing w:before="240"/>
            </w:pPr>
            <w:r>
              <w:rPr>
                <w:b/>
              </w:rPr>
              <w:t>Tip</w:t>
            </w:r>
            <w:r>
              <w:t xml:space="preserve"> Hvis den linkede filmtrailer ikke længere ligger på YouTube, så søg efter en anden ‘official trailer’.</w:t>
            </w:r>
          </w:p>
          <w:p w:rsidR="00865F6C" w:rsidRDefault="001B3BB6">
            <w:pPr>
              <w:spacing w:before="240"/>
              <w:rPr>
                <w:b/>
                <w:color w:val="1D266B"/>
                <w:sz w:val="24"/>
                <w:szCs w:val="24"/>
              </w:rPr>
            </w:pPr>
            <w:r>
              <w:rPr>
                <w:b/>
                <w:color w:val="1D266B"/>
                <w:sz w:val="24"/>
                <w:szCs w:val="24"/>
              </w:rPr>
              <w:t>After watching</w:t>
            </w:r>
          </w:p>
          <w:p w:rsidR="00865F6C" w:rsidRDefault="001B3BB6">
            <w:pPr>
              <w:spacing w:before="240"/>
              <w:rPr>
                <w:color w:val="FF0000"/>
              </w:rPr>
            </w:pPr>
            <w:r>
              <w:rPr>
                <w:b/>
              </w:rPr>
              <w:t>Diskussionsspørgsmål til og nedslag i filmen</w:t>
            </w:r>
            <w:r>
              <w:br/>
              <w:t>Der er mange relevante spørgsmål at diskutere i forhold til filmes temaer og karakterer. For at få så mange elever i tale som muligt, er det en god ide, hvis eleverne arbejder mundtligt med spørgsmålene i mindre grupper eller to og to og først derefter samle vigtige aspekter op i plenum for at skabe en fælles refleksion og samtale.</w:t>
            </w:r>
          </w:p>
          <w:p w:rsidR="00865F6C" w:rsidRDefault="00865F6C">
            <w:pPr>
              <w:spacing w:before="240"/>
              <w:rPr>
                <w:b/>
              </w:rPr>
            </w:pPr>
          </w:p>
          <w:p w:rsidR="00865F6C" w:rsidRPr="009F2A9F" w:rsidRDefault="001B3BB6">
            <w:pPr>
              <w:spacing w:before="240"/>
              <w:rPr>
                <w:lang w:val="en-US"/>
              </w:rPr>
            </w:pPr>
            <w:r w:rsidRPr="009F2A9F">
              <w:rPr>
                <w:b/>
                <w:lang w:val="en-US"/>
              </w:rPr>
              <w:t>Tematikker, der kunne være relevante</w:t>
            </w:r>
            <w:r w:rsidRPr="009F2A9F">
              <w:rPr>
                <w:lang w:val="en-US"/>
              </w:rPr>
              <w:t xml:space="preserve"> </w:t>
            </w:r>
          </w:p>
          <w:p w:rsidR="00865F6C" w:rsidRPr="001B3BB6" w:rsidRDefault="001B3BB6">
            <w:pPr>
              <w:spacing w:before="240"/>
              <w:rPr>
                <w:highlight w:val="white"/>
                <w:lang w:val="en-US"/>
              </w:rPr>
            </w:pPr>
            <w:r w:rsidRPr="001B3BB6">
              <w:rPr>
                <w:b/>
                <w:lang w:val="en-US"/>
              </w:rPr>
              <w:t>Jalousi/pride</w:t>
            </w:r>
            <w:r w:rsidRPr="001B3BB6">
              <w:rPr>
                <w:lang w:val="en-US"/>
              </w:rPr>
              <w:br/>
            </w:r>
            <w:r w:rsidRPr="001B3BB6">
              <w:rPr>
                <w:highlight w:val="white"/>
                <w:lang w:val="en-US"/>
              </w:rPr>
              <w:t xml:space="preserve">Richard is jealous of Lara's ongoing platonic friendship with Conor. Fx  00:32-00:32:28 </w:t>
            </w:r>
          </w:p>
          <w:p w:rsidR="00865F6C" w:rsidRPr="001B3BB6" w:rsidRDefault="001B3BB6">
            <w:pPr>
              <w:spacing w:after="200"/>
              <w:rPr>
                <w:color w:val="121212"/>
                <w:highlight w:val="white"/>
                <w:lang w:val="en-US"/>
              </w:rPr>
            </w:pPr>
            <w:r w:rsidRPr="001B3BB6">
              <w:rPr>
                <w:highlight w:val="white"/>
                <w:lang w:val="en-US"/>
              </w:rPr>
              <w:t xml:space="preserve">00:36:03- 00:37:20 Richard’s </w:t>
            </w:r>
            <w:r w:rsidRPr="001B3BB6">
              <w:rPr>
                <w:color w:val="121212"/>
                <w:highlight w:val="white"/>
                <w:lang w:val="en-US"/>
              </w:rPr>
              <w:t>reaction at the party</w:t>
            </w:r>
          </w:p>
          <w:p w:rsidR="00865F6C" w:rsidRPr="001B3BB6" w:rsidRDefault="001B3BB6">
            <w:pPr>
              <w:spacing w:before="240"/>
              <w:rPr>
                <w:b/>
                <w:lang w:val="en-US"/>
              </w:rPr>
            </w:pPr>
            <w:r w:rsidRPr="001B3BB6">
              <w:rPr>
                <w:b/>
                <w:lang w:val="en-US"/>
              </w:rPr>
              <w:t>Actions that changes everything</w:t>
            </w:r>
          </w:p>
          <w:p w:rsidR="00865F6C" w:rsidRPr="001B3BB6" w:rsidRDefault="001B3BB6">
            <w:pPr>
              <w:spacing w:after="200"/>
              <w:rPr>
                <w:color w:val="121212"/>
                <w:highlight w:val="white"/>
                <w:lang w:val="en-US"/>
              </w:rPr>
            </w:pPr>
            <w:r w:rsidRPr="001B3BB6">
              <w:rPr>
                <w:color w:val="121212"/>
                <w:highlight w:val="white"/>
                <w:lang w:val="en-US"/>
              </w:rPr>
              <w:t>00:38:59 Hvad går op for Richard?</w:t>
            </w:r>
          </w:p>
          <w:p w:rsidR="00865F6C" w:rsidRPr="001B3BB6" w:rsidRDefault="001B3BB6">
            <w:pPr>
              <w:spacing w:after="200"/>
              <w:rPr>
                <w:color w:val="121212"/>
                <w:highlight w:val="white"/>
                <w:lang w:val="en-US"/>
              </w:rPr>
            </w:pPr>
            <w:r w:rsidRPr="001B3BB6">
              <w:rPr>
                <w:color w:val="121212"/>
                <w:highlight w:val="white"/>
                <w:lang w:val="en-US"/>
              </w:rPr>
              <w:t>Stephen calls</w:t>
            </w:r>
            <w:r>
              <w:rPr>
                <w:color w:val="121212"/>
                <w:highlight w:val="white"/>
                <w:lang w:val="en-US"/>
              </w:rPr>
              <w:t xml:space="preserve"> and tells that Connor is dead.</w:t>
            </w:r>
            <w:r w:rsidRPr="001B3BB6">
              <w:rPr>
                <w:color w:val="121212"/>
                <w:highlight w:val="white"/>
                <w:lang w:val="en-US"/>
              </w:rPr>
              <w:t xml:space="preserve"> What then?</w:t>
            </w:r>
          </w:p>
          <w:p w:rsidR="00865F6C" w:rsidRPr="001B3BB6" w:rsidRDefault="001B3BB6">
            <w:pPr>
              <w:spacing w:after="200"/>
              <w:rPr>
                <w:b/>
                <w:color w:val="121212"/>
                <w:highlight w:val="white"/>
                <w:lang w:val="en-US"/>
              </w:rPr>
            </w:pPr>
            <w:r w:rsidRPr="001B3BB6">
              <w:rPr>
                <w:b/>
                <w:color w:val="121212"/>
                <w:highlight w:val="white"/>
                <w:lang w:val="en-US"/>
              </w:rPr>
              <w:t xml:space="preserve">Conscience </w:t>
            </w:r>
          </w:p>
          <w:p w:rsidR="00865F6C" w:rsidRPr="001B3BB6" w:rsidRDefault="001B3BB6">
            <w:pPr>
              <w:spacing w:after="200"/>
              <w:rPr>
                <w:color w:val="121212"/>
                <w:highlight w:val="white"/>
                <w:lang w:val="en-US"/>
              </w:rPr>
            </w:pPr>
            <w:r>
              <w:rPr>
                <w:color w:val="121212"/>
                <w:highlight w:val="white"/>
                <w:lang w:val="en-US"/>
              </w:rPr>
              <w:t xml:space="preserve">00:40:49 </w:t>
            </w:r>
            <w:r w:rsidRPr="001B3BB6">
              <w:rPr>
                <w:color w:val="121212"/>
                <w:highlight w:val="white"/>
                <w:lang w:val="en-US"/>
              </w:rPr>
              <w:t>Did Richard doubt that it was Connor who died?</w:t>
            </w:r>
          </w:p>
          <w:p w:rsidR="00865F6C" w:rsidRPr="001B3BB6" w:rsidRDefault="001B3BB6">
            <w:pPr>
              <w:spacing w:after="200"/>
              <w:rPr>
                <w:b/>
                <w:color w:val="121212"/>
                <w:highlight w:val="white"/>
                <w:lang w:val="en-US"/>
              </w:rPr>
            </w:pPr>
            <w:r w:rsidRPr="001B3BB6">
              <w:rPr>
                <w:b/>
                <w:color w:val="121212"/>
                <w:highlight w:val="white"/>
                <w:lang w:val="en-US"/>
              </w:rPr>
              <w:t>Moral</w:t>
            </w:r>
          </w:p>
          <w:p w:rsidR="00865F6C" w:rsidRDefault="001B3BB6">
            <w:pPr>
              <w:spacing w:after="200"/>
              <w:rPr>
                <w:b/>
                <w:color w:val="121212"/>
                <w:highlight w:val="white"/>
              </w:rPr>
            </w:pPr>
            <w:r w:rsidRPr="001B3BB6">
              <w:rPr>
                <w:color w:val="121212"/>
                <w:highlight w:val="white"/>
                <w:lang w:val="en-US"/>
              </w:rPr>
              <w:t xml:space="preserve">00:42:43 Stick to our story. </w:t>
            </w:r>
            <w:r>
              <w:rPr>
                <w:color w:val="121212"/>
                <w:highlight w:val="white"/>
              </w:rPr>
              <w:t>What does that indicate?</w:t>
            </w:r>
          </w:p>
          <w:p w:rsidR="00865F6C" w:rsidRDefault="001B3BB6">
            <w:pPr>
              <w:spacing w:after="200"/>
              <w:rPr>
                <w:b/>
              </w:rPr>
            </w:pPr>
            <w:r>
              <w:rPr>
                <w:b/>
                <w:sz w:val="24"/>
                <w:szCs w:val="24"/>
              </w:rPr>
              <w:t>Kulturmøde</w:t>
            </w:r>
            <w:r>
              <w:rPr>
                <w:b/>
                <w:color w:val="FF0000"/>
              </w:rPr>
              <w:br/>
            </w:r>
            <w:r>
              <w:br/>
            </w:r>
            <w:r>
              <w:rPr>
                <w:b/>
              </w:rPr>
              <w:t>Kulturmøde</w:t>
            </w:r>
          </w:p>
          <w:p w:rsidR="00865F6C" w:rsidRDefault="001B3BB6">
            <w:pPr>
              <w:spacing w:after="200"/>
              <w:rPr>
                <w:color w:val="121212"/>
                <w:highlight w:val="white"/>
              </w:rPr>
            </w:pPr>
            <w:r>
              <w:t xml:space="preserve">Man kan lade eleverne beskrive filmens gruppe af selvsikre teenagere fra Dublins velstående sociale elite. Mon de kan få øje på </w:t>
            </w:r>
            <w:r>
              <w:rPr>
                <w:color w:val="121212"/>
                <w:highlight w:val="white"/>
              </w:rPr>
              <w:t xml:space="preserve">gruppens dysfunktionalitet? </w:t>
            </w:r>
          </w:p>
          <w:p w:rsidR="00865F6C" w:rsidRDefault="001B3BB6">
            <w:pPr>
              <w:pBdr>
                <w:top w:val="nil"/>
                <w:left w:val="nil"/>
                <w:bottom w:val="nil"/>
                <w:right w:val="nil"/>
                <w:between w:val="nil"/>
              </w:pBdr>
              <w:spacing w:after="200"/>
              <w:rPr>
                <w:color w:val="121212"/>
                <w:highlight w:val="white"/>
              </w:rPr>
            </w:pPr>
            <w:r>
              <w:rPr>
                <w:color w:val="121212"/>
                <w:highlight w:val="white"/>
              </w:rPr>
              <w:t>Lad fx eleverne se på:</w:t>
            </w:r>
          </w:p>
          <w:p w:rsidR="00865F6C" w:rsidRPr="001B3BB6" w:rsidRDefault="001B3BB6">
            <w:pPr>
              <w:pBdr>
                <w:top w:val="nil"/>
                <w:left w:val="nil"/>
                <w:bottom w:val="nil"/>
                <w:right w:val="nil"/>
                <w:between w:val="nil"/>
              </w:pBdr>
              <w:spacing w:after="200"/>
              <w:rPr>
                <w:color w:val="121212"/>
                <w:highlight w:val="white"/>
                <w:lang w:val="en-US"/>
              </w:rPr>
            </w:pPr>
            <w:r w:rsidRPr="001B3BB6">
              <w:rPr>
                <w:b/>
                <w:color w:val="121212"/>
                <w:highlight w:val="white"/>
                <w:lang w:val="en-US"/>
              </w:rPr>
              <w:t>Reactions to the incident</w:t>
            </w:r>
            <w:r w:rsidRPr="001B3BB6">
              <w:rPr>
                <w:color w:val="121212"/>
                <w:highlight w:val="white"/>
                <w:lang w:val="en-US"/>
              </w:rPr>
              <w:br/>
              <w:t xml:space="preserve">Keywords e.g. guild, blame </w:t>
            </w:r>
            <w:r w:rsidRPr="001B3BB6">
              <w:rPr>
                <w:color w:val="121212"/>
                <w:highlight w:val="white"/>
                <w:lang w:val="en-US"/>
              </w:rPr>
              <w:br/>
              <w:t>Cian; how does he react?</w:t>
            </w:r>
            <w:r w:rsidRPr="001B3BB6">
              <w:rPr>
                <w:color w:val="121212"/>
                <w:highlight w:val="white"/>
                <w:lang w:val="en-US"/>
              </w:rPr>
              <w:br/>
              <w:t>00:42:43 Stick to our story. What does that indicate?</w:t>
            </w:r>
          </w:p>
          <w:p w:rsidR="00865F6C" w:rsidRDefault="001B3BB6">
            <w:pPr>
              <w:spacing w:after="200"/>
              <w:rPr>
                <w:color w:val="121212"/>
                <w:highlight w:val="white"/>
              </w:rPr>
            </w:pPr>
            <w:r w:rsidRPr="001B3BB6">
              <w:rPr>
                <w:b/>
                <w:color w:val="282828"/>
                <w:highlight w:val="white"/>
                <w:lang w:val="en-US"/>
              </w:rPr>
              <w:t xml:space="preserve">Team spirit </w:t>
            </w:r>
            <w:r w:rsidRPr="001B3BB6">
              <w:rPr>
                <w:color w:val="282828"/>
                <w:highlight w:val="white"/>
                <w:lang w:val="en-US"/>
              </w:rPr>
              <w:br/>
              <w:t xml:space="preserve">01:03:38-01:04:54 Which codex is important in the rugby team? </w:t>
            </w:r>
            <w:r>
              <w:rPr>
                <w:color w:val="282828"/>
                <w:highlight w:val="white"/>
              </w:rPr>
              <w:t>What values are expressed in the team song?</w:t>
            </w:r>
          </w:p>
          <w:p w:rsidR="00865F6C" w:rsidRDefault="001B3BB6">
            <w:pPr>
              <w:pBdr>
                <w:top w:val="nil"/>
                <w:left w:val="nil"/>
                <w:bottom w:val="nil"/>
                <w:right w:val="nil"/>
                <w:between w:val="nil"/>
              </w:pBdr>
              <w:spacing w:after="200"/>
              <w:rPr>
                <w:b/>
                <w:sz w:val="24"/>
                <w:szCs w:val="24"/>
              </w:rPr>
            </w:pPr>
            <w:r>
              <w:rPr>
                <w:b/>
                <w:sz w:val="24"/>
                <w:szCs w:val="24"/>
              </w:rPr>
              <w:t xml:space="preserve">Personkarakteristik </w:t>
            </w:r>
          </w:p>
          <w:p w:rsidR="00865F6C" w:rsidRDefault="001B3BB6">
            <w:pPr>
              <w:pBdr>
                <w:top w:val="nil"/>
                <w:left w:val="nil"/>
                <w:bottom w:val="nil"/>
                <w:right w:val="nil"/>
                <w:between w:val="nil"/>
              </w:pBdr>
              <w:spacing w:after="200"/>
              <w:rPr>
                <w:color w:val="121212"/>
                <w:highlight w:val="white"/>
              </w:rPr>
            </w:pPr>
            <w:r>
              <w:rPr>
                <w:color w:val="121212"/>
                <w:highlight w:val="white"/>
              </w:rPr>
              <w:t>Eleverne kan beskrive hvordan Richard, faren, evt. Lara og andre personer er og udvikler sig.</w:t>
            </w:r>
          </w:p>
          <w:p w:rsidR="00865F6C" w:rsidRDefault="001B3BB6">
            <w:pPr>
              <w:pBdr>
                <w:top w:val="nil"/>
                <w:left w:val="nil"/>
                <w:bottom w:val="nil"/>
                <w:right w:val="nil"/>
                <w:between w:val="nil"/>
              </w:pBdr>
              <w:spacing w:after="200"/>
              <w:rPr>
                <w:b/>
                <w:color w:val="121212"/>
                <w:highlight w:val="white"/>
              </w:rPr>
            </w:pPr>
            <w:r>
              <w:rPr>
                <w:b/>
                <w:color w:val="121212"/>
                <w:highlight w:val="white"/>
              </w:rPr>
              <w:t>Richard</w:t>
            </w:r>
          </w:p>
          <w:p w:rsidR="00865F6C" w:rsidRDefault="001B3BB6">
            <w:pPr>
              <w:pBdr>
                <w:top w:val="nil"/>
                <w:left w:val="nil"/>
                <w:bottom w:val="nil"/>
                <w:right w:val="nil"/>
                <w:between w:val="nil"/>
              </w:pBdr>
              <w:spacing w:after="200"/>
              <w:rPr>
                <w:color w:val="121212"/>
                <w:highlight w:val="white"/>
              </w:rPr>
            </w:pPr>
            <w:r>
              <w:rPr>
                <w:color w:val="121212"/>
                <w:highlight w:val="white"/>
              </w:rPr>
              <w:t>Her er et par konkrete ideer til refleksionsspørgsmål og nedslag i filmen:</w:t>
            </w:r>
          </w:p>
          <w:p w:rsidR="00865F6C" w:rsidRPr="001B3BB6" w:rsidRDefault="001B3BB6" w:rsidP="001B3BB6">
            <w:pPr>
              <w:spacing w:after="200"/>
              <w:contextualSpacing/>
              <w:rPr>
                <w:color w:val="121212"/>
                <w:highlight w:val="white"/>
                <w:lang w:val="en-US"/>
              </w:rPr>
            </w:pPr>
            <w:r w:rsidRPr="001B3BB6">
              <w:rPr>
                <w:color w:val="121212"/>
                <w:highlight w:val="white"/>
                <w:lang w:val="en-US"/>
              </w:rPr>
              <w:t>Why does Conor name Richard ‘Super-Rich’? What could be behind that nickname?</w:t>
            </w:r>
          </w:p>
          <w:p w:rsidR="00865F6C" w:rsidRPr="001B3BB6" w:rsidRDefault="001B3BB6" w:rsidP="001B3BB6">
            <w:pPr>
              <w:spacing w:after="200"/>
              <w:rPr>
                <w:color w:val="121212"/>
                <w:highlight w:val="white"/>
                <w:lang w:val="en-US"/>
              </w:rPr>
            </w:pPr>
            <w:r w:rsidRPr="001B3BB6">
              <w:rPr>
                <w:color w:val="121212"/>
                <w:highlight w:val="white"/>
                <w:lang w:val="en-US"/>
              </w:rPr>
              <w:t>Keywords: Richard is a high-achiever, very popular</w:t>
            </w:r>
          </w:p>
          <w:p w:rsidR="00865F6C" w:rsidRPr="001B3BB6" w:rsidRDefault="001B3BB6" w:rsidP="001B3BB6">
            <w:pPr>
              <w:spacing w:after="200"/>
              <w:rPr>
                <w:color w:val="121212"/>
                <w:highlight w:val="white"/>
                <w:lang w:val="en-US"/>
              </w:rPr>
            </w:pPr>
            <w:r w:rsidRPr="001B3BB6">
              <w:rPr>
                <w:color w:val="121212"/>
                <w:highlight w:val="white"/>
                <w:lang w:val="en-US"/>
              </w:rPr>
              <w:t>00:25.57 How does Lara see Richard? (You’ve got everything worked out.)</w:t>
            </w:r>
          </w:p>
          <w:p w:rsidR="00865F6C" w:rsidRPr="001B3BB6" w:rsidRDefault="001B3BB6" w:rsidP="001B3BB6">
            <w:pPr>
              <w:spacing w:after="200"/>
              <w:rPr>
                <w:color w:val="121212"/>
                <w:highlight w:val="white"/>
                <w:lang w:val="en-US"/>
              </w:rPr>
            </w:pPr>
            <w:r w:rsidRPr="001B3BB6">
              <w:rPr>
                <w:color w:val="282828"/>
                <w:highlight w:val="white"/>
                <w:lang w:val="en-US"/>
              </w:rPr>
              <w:t>00:58:16-00:59:16 How does Richard feel? How is his mental condition? What do you think that Richard is realizing?</w:t>
            </w:r>
          </w:p>
          <w:p w:rsidR="00865F6C" w:rsidRPr="001B3BB6" w:rsidRDefault="001B3BB6" w:rsidP="001B3BB6">
            <w:pPr>
              <w:spacing w:after="200"/>
              <w:rPr>
                <w:color w:val="121212"/>
                <w:highlight w:val="white"/>
                <w:lang w:val="en-US"/>
              </w:rPr>
            </w:pPr>
            <w:r w:rsidRPr="001B3BB6">
              <w:rPr>
                <w:color w:val="282828"/>
                <w:highlight w:val="white"/>
                <w:lang w:val="en-US"/>
              </w:rPr>
              <w:t>01:12.57-01:13:20 Richard will turn himself in. How does his actions torture him? Why doesn’t he turn himself in?</w:t>
            </w:r>
          </w:p>
          <w:p w:rsidR="00865F6C" w:rsidRPr="001B3BB6" w:rsidRDefault="001B3BB6">
            <w:pPr>
              <w:pBdr>
                <w:top w:val="nil"/>
                <w:left w:val="nil"/>
                <w:bottom w:val="nil"/>
                <w:right w:val="nil"/>
                <w:between w:val="nil"/>
              </w:pBdr>
              <w:spacing w:after="200"/>
              <w:rPr>
                <w:b/>
                <w:color w:val="121212"/>
                <w:highlight w:val="white"/>
                <w:lang w:val="en-US"/>
              </w:rPr>
            </w:pPr>
            <w:r w:rsidRPr="001B3BB6">
              <w:rPr>
                <w:b/>
                <w:color w:val="121212"/>
                <w:highlight w:val="white"/>
                <w:lang w:val="en-US"/>
              </w:rPr>
              <w:t>The father</w:t>
            </w:r>
          </w:p>
          <w:p w:rsidR="00865F6C" w:rsidRPr="001B3BB6" w:rsidRDefault="001B3BB6" w:rsidP="001B3BB6">
            <w:pPr>
              <w:spacing w:after="200"/>
              <w:contextualSpacing/>
              <w:rPr>
                <w:color w:val="282828"/>
                <w:highlight w:val="white"/>
                <w:lang w:val="en-US"/>
              </w:rPr>
            </w:pPr>
            <w:r w:rsidRPr="001B3BB6">
              <w:rPr>
                <w:color w:val="282828"/>
                <w:highlight w:val="white"/>
                <w:lang w:val="en-US"/>
              </w:rPr>
              <w:t>00:50:56-00:51:15 The father says: You didn’t let me drag you down. That’s a great instinct, son. Don’t change that now. Don’t.</w:t>
            </w:r>
          </w:p>
          <w:p w:rsidR="00865F6C" w:rsidRPr="001B3BB6" w:rsidRDefault="001B3BB6" w:rsidP="001B3BB6">
            <w:pPr>
              <w:spacing w:after="200"/>
              <w:contextualSpacing/>
              <w:rPr>
                <w:color w:val="282828"/>
                <w:highlight w:val="white"/>
                <w:lang w:val="en-US"/>
              </w:rPr>
            </w:pPr>
            <w:r w:rsidRPr="001B3BB6">
              <w:rPr>
                <w:color w:val="282828"/>
                <w:highlight w:val="white"/>
                <w:lang w:val="en-US"/>
              </w:rPr>
              <w:t>Does the father know what has happened, or is he playing a game?</w:t>
            </w:r>
          </w:p>
          <w:p w:rsidR="001B3BB6" w:rsidRDefault="001B3BB6" w:rsidP="001B3BB6">
            <w:pPr>
              <w:spacing w:after="200"/>
              <w:contextualSpacing/>
              <w:rPr>
                <w:color w:val="282828"/>
                <w:highlight w:val="white"/>
                <w:lang w:val="en-US"/>
              </w:rPr>
            </w:pPr>
          </w:p>
          <w:p w:rsidR="00865F6C" w:rsidRDefault="001B3BB6" w:rsidP="001B3BB6">
            <w:pPr>
              <w:spacing w:after="200"/>
              <w:contextualSpacing/>
              <w:rPr>
                <w:color w:val="282828"/>
                <w:highlight w:val="white"/>
                <w:lang w:val="en-US"/>
              </w:rPr>
            </w:pPr>
            <w:r w:rsidRPr="001B3BB6">
              <w:rPr>
                <w:color w:val="282828"/>
                <w:highlight w:val="white"/>
                <w:lang w:val="en-US"/>
              </w:rPr>
              <w:t>00:51:54-00:54:30 Moment of truth or?</w:t>
            </w:r>
            <w:r>
              <w:rPr>
                <w:color w:val="282828"/>
                <w:highlight w:val="white"/>
                <w:lang w:val="en-US"/>
              </w:rPr>
              <w:t xml:space="preserve"> How does the father react?</w:t>
            </w:r>
            <w:r w:rsidRPr="001B3BB6">
              <w:rPr>
                <w:color w:val="282828"/>
                <w:highlight w:val="white"/>
                <w:lang w:val="en-US"/>
              </w:rPr>
              <w:t xml:space="preserve"> How does the scene develop?</w:t>
            </w:r>
          </w:p>
          <w:p w:rsidR="001B3BB6" w:rsidRPr="001B3BB6" w:rsidRDefault="001B3BB6" w:rsidP="001B3BB6">
            <w:pPr>
              <w:spacing w:after="200"/>
              <w:contextualSpacing/>
              <w:rPr>
                <w:color w:val="282828"/>
                <w:highlight w:val="white"/>
                <w:lang w:val="en-US"/>
              </w:rPr>
            </w:pPr>
          </w:p>
          <w:p w:rsidR="00865F6C" w:rsidRPr="001B3BB6" w:rsidRDefault="001B3BB6" w:rsidP="001B3BB6">
            <w:pPr>
              <w:spacing w:after="200"/>
              <w:contextualSpacing/>
              <w:rPr>
                <w:color w:val="282828"/>
                <w:highlight w:val="white"/>
                <w:lang w:val="en-US"/>
              </w:rPr>
            </w:pPr>
            <w:r w:rsidRPr="001B3BB6">
              <w:rPr>
                <w:color w:val="282828"/>
                <w:highlight w:val="white"/>
                <w:lang w:val="en-US"/>
              </w:rPr>
              <w:t xml:space="preserve">01:01:07-01:01:50, Which actions has the father taken? Which role does he take? </w:t>
            </w:r>
          </w:p>
          <w:p w:rsidR="001B3BB6" w:rsidRPr="009F2A9F" w:rsidRDefault="001B3BB6">
            <w:pPr>
              <w:pBdr>
                <w:top w:val="nil"/>
                <w:left w:val="nil"/>
                <w:bottom w:val="nil"/>
                <w:right w:val="nil"/>
                <w:between w:val="nil"/>
              </w:pBdr>
              <w:spacing w:after="200"/>
              <w:rPr>
                <w:b/>
                <w:color w:val="121212"/>
                <w:sz w:val="24"/>
                <w:szCs w:val="24"/>
                <w:highlight w:val="white"/>
                <w:lang w:val="en-US"/>
              </w:rPr>
            </w:pPr>
          </w:p>
          <w:p w:rsidR="00865F6C" w:rsidRPr="001B3BB6" w:rsidRDefault="001B3BB6">
            <w:pPr>
              <w:pBdr>
                <w:top w:val="nil"/>
                <w:left w:val="nil"/>
                <w:bottom w:val="nil"/>
                <w:right w:val="nil"/>
                <w:between w:val="nil"/>
              </w:pBdr>
              <w:spacing w:after="200"/>
              <w:rPr>
                <w:b/>
                <w:color w:val="121212"/>
                <w:sz w:val="24"/>
                <w:szCs w:val="24"/>
                <w:highlight w:val="white"/>
                <w:lang w:val="en-US"/>
              </w:rPr>
            </w:pPr>
            <w:r w:rsidRPr="001B3BB6">
              <w:rPr>
                <w:b/>
                <w:color w:val="121212"/>
                <w:sz w:val="24"/>
                <w:szCs w:val="24"/>
                <w:highlight w:val="white"/>
                <w:lang w:val="en-US"/>
              </w:rPr>
              <w:t>Written work</w:t>
            </w:r>
          </w:p>
          <w:p w:rsidR="00865F6C" w:rsidRPr="001B3BB6" w:rsidRDefault="001B3BB6">
            <w:pPr>
              <w:pBdr>
                <w:top w:val="nil"/>
                <w:left w:val="nil"/>
                <w:bottom w:val="nil"/>
                <w:right w:val="nil"/>
                <w:between w:val="nil"/>
              </w:pBdr>
              <w:spacing w:after="200"/>
              <w:rPr>
                <w:b/>
                <w:color w:val="121212"/>
                <w:highlight w:val="white"/>
                <w:lang w:val="en-US"/>
              </w:rPr>
            </w:pPr>
            <w:r w:rsidRPr="001B3BB6">
              <w:rPr>
                <w:b/>
                <w:color w:val="121212"/>
                <w:highlight w:val="white"/>
                <w:lang w:val="en-US"/>
              </w:rPr>
              <w:t>The future - meddigtning</w:t>
            </w:r>
          </w:p>
          <w:p w:rsidR="00865F6C" w:rsidRDefault="001B3BB6" w:rsidP="001B3BB6">
            <w:pPr>
              <w:pStyle w:val="Opstilling-punkttegn"/>
              <w:numPr>
                <w:ilvl w:val="0"/>
                <w:numId w:val="0"/>
              </w:numPr>
              <w:ind w:left="360" w:hanging="360"/>
              <w:rPr>
                <w:highlight w:val="white"/>
                <w:lang w:val="en-US"/>
              </w:rPr>
            </w:pPr>
            <w:r w:rsidRPr="001B3BB6">
              <w:rPr>
                <w:highlight w:val="white"/>
                <w:lang w:val="en-US"/>
              </w:rPr>
              <w:t>01:14:10-01:15:05 Future plans</w:t>
            </w:r>
          </w:p>
          <w:p w:rsidR="001B3BB6" w:rsidRPr="001B3BB6" w:rsidRDefault="001B3BB6" w:rsidP="001B3BB6">
            <w:pPr>
              <w:pStyle w:val="Opstilling-punkttegn"/>
              <w:numPr>
                <w:ilvl w:val="0"/>
                <w:numId w:val="0"/>
              </w:numPr>
              <w:ind w:left="360" w:hanging="360"/>
              <w:rPr>
                <w:highlight w:val="white"/>
                <w:lang w:val="en-US"/>
              </w:rPr>
            </w:pPr>
          </w:p>
          <w:p w:rsidR="00865F6C" w:rsidRDefault="001B3BB6" w:rsidP="001B3BB6">
            <w:pPr>
              <w:pBdr>
                <w:top w:val="nil"/>
                <w:left w:val="nil"/>
                <w:bottom w:val="nil"/>
                <w:right w:val="nil"/>
                <w:between w:val="nil"/>
              </w:pBdr>
              <w:spacing w:after="200"/>
              <w:contextualSpacing/>
              <w:rPr>
                <w:color w:val="282828"/>
                <w:highlight w:val="white"/>
                <w:lang w:val="en-US"/>
              </w:rPr>
            </w:pPr>
            <w:r w:rsidRPr="001B3BB6">
              <w:rPr>
                <w:color w:val="282828"/>
                <w:highlight w:val="white"/>
                <w:lang w:val="en-US"/>
              </w:rPr>
              <w:t>01:18:47 So, what did Richard do?</w:t>
            </w:r>
          </w:p>
          <w:p w:rsidR="001B3BB6" w:rsidRPr="001B3BB6" w:rsidRDefault="001B3BB6" w:rsidP="001B3BB6">
            <w:pPr>
              <w:pBdr>
                <w:top w:val="nil"/>
                <w:left w:val="nil"/>
                <w:bottom w:val="nil"/>
                <w:right w:val="nil"/>
                <w:between w:val="nil"/>
              </w:pBdr>
              <w:spacing w:after="200"/>
              <w:contextualSpacing/>
              <w:rPr>
                <w:color w:val="282828"/>
                <w:highlight w:val="white"/>
                <w:lang w:val="en-US"/>
              </w:rPr>
            </w:pPr>
          </w:p>
          <w:p w:rsidR="001B3BB6" w:rsidRPr="001B3BB6" w:rsidRDefault="001B3BB6" w:rsidP="001B3BB6">
            <w:pPr>
              <w:pBdr>
                <w:top w:val="nil"/>
                <w:left w:val="nil"/>
                <w:bottom w:val="nil"/>
                <w:right w:val="nil"/>
                <w:between w:val="nil"/>
              </w:pBdr>
              <w:spacing w:after="200"/>
              <w:contextualSpacing/>
              <w:rPr>
                <w:color w:val="282828"/>
                <w:highlight w:val="white"/>
                <w:lang w:val="en-US"/>
              </w:rPr>
            </w:pPr>
            <w:r w:rsidRPr="001B3BB6">
              <w:rPr>
                <w:color w:val="282828"/>
                <w:highlight w:val="white"/>
                <w:lang w:val="en-US"/>
              </w:rPr>
              <w:t>How will his life develop?</w:t>
            </w:r>
          </w:p>
          <w:p w:rsidR="00865F6C" w:rsidRPr="001B3BB6" w:rsidRDefault="001B3BB6" w:rsidP="001B3BB6">
            <w:pPr>
              <w:spacing w:after="200"/>
              <w:contextualSpacing/>
              <w:rPr>
                <w:color w:val="222222"/>
                <w:highlight w:val="white"/>
                <w:lang w:val="en-US"/>
              </w:rPr>
            </w:pPr>
            <w:r w:rsidRPr="001B3BB6">
              <w:rPr>
                <w:color w:val="222222"/>
                <w:highlight w:val="white"/>
                <w:lang w:val="en-US"/>
              </w:rPr>
              <w:t>The film ends with Richard in a lecture hall, beginning his university studies.</w:t>
            </w:r>
          </w:p>
          <w:p w:rsidR="001B3BB6" w:rsidRDefault="001B3BB6" w:rsidP="001B3BB6">
            <w:pPr>
              <w:spacing w:after="200"/>
              <w:contextualSpacing/>
              <w:rPr>
                <w:lang w:val="en-US"/>
              </w:rPr>
            </w:pPr>
            <w:r w:rsidRPr="001B3BB6">
              <w:rPr>
                <w:lang w:val="en-US"/>
              </w:rPr>
              <w:t xml:space="preserve">How do you think the film will continue from here? </w:t>
            </w:r>
          </w:p>
          <w:p w:rsidR="001B3BB6" w:rsidRDefault="001B3BB6" w:rsidP="001B3BB6">
            <w:pPr>
              <w:spacing w:after="200"/>
              <w:contextualSpacing/>
              <w:rPr>
                <w:lang w:val="en-US"/>
              </w:rPr>
            </w:pPr>
            <w:r w:rsidRPr="001B3BB6">
              <w:rPr>
                <w:lang w:val="en-US"/>
              </w:rPr>
              <w:t>Will he be haunted or can he forget?</w:t>
            </w:r>
          </w:p>
          <w:p w:rsidR="00865F6C" w:rsidRPr="001B3BB6" w:rsidRDefault="001B3BB6" w:rsidP="001B3BB6">
            <w:pPr>
              <w:spacing w:after="200"/>
              <w:contextualSpacing/>
              <w:rPr>
                <w:lang w:val="en-US"/>
              </w:rPr>
            </w:pPr>
            <w:r w:rsidRPr="001B3BB6">
              <w:rPr>
                <w:lang w:val="en-US"/>
              </w:rPr>
              <w:br/>
              <w:t>Write e.g. a short story about it.</w:t>
            </w:r>
          </w:p>
          <w:p w:rsidR="001B3BB6" w:rsidRDefault="001B3BB6">
            <w:pPr>
              <w:spacing w:after="200"/>
              <w:rPr>
                <w:b/>
                <w:lang w:val="en-US"/>
              </w:rPr>
            </w:pPr>
          </w:p>
          <w:p w:rsidR="00865F6C" w:rsidRPr="009F2A9F" w:rsidRDefault="001B3BB6">
            <w:pPr>
              <w:spacing w:after="200"/>
              <w:rPr>
                <w:b/>
              </w:rPr>
            </w:pPr>
            <w:r w:rsidRPr="009F2A9F">
              <w:rPr>
                <w:b/>
              </w:rPr>
              <w:t>Film review</w:t>
            </w:r>
          </w:p>
          <w:p w:rsidR="00865F6C" w:rsidRDefault="001B3BB6">
            <w:pPr>
              <w:spacing w:after="200"/>
            </w:pPr>
            <w:r>
              <w:t xml:space="preserve">Lad eleverne læse disse eksempeltekster på anmeldelser fra hhv. </w:t>
            </w:r>
            <w:hyperlink r:id="rId10">
              <w:r>
                <w:rPr>
                  <w:color w:val="1155CC"/>
                  <w:u w:val="single"/>
                </w:rPr>
                <w:t>Telegraph</w:t>
              </w:r>
            </w:hyperlink>
            <w:r>
              <w:t xml:space="preserve"> og </w:t>
            </w:r>
            <w:hyperlink r:id="rId11">
              <w:r>
                <w:rPr>
                  <w:color w:val="1155CC"/>
                  <w:u w:val="single"/>
                </w:rPr>
                <w:t>The Guardian</w:t>
              </w:r>
            </w:hyperlink>
          </w:p>
          <w:p w:rsidR="00865F6C" w:rsidRDefault="001B3BB6">
            <w:pPr>
              <w:spacing w:after="200"/>
            </w:pPr>
            <w:r>
              <w:t>Lad dem derefter selv skrive en anmeldelse (film review).</w:t>
            </w:r>
          </w:p>
          <w:p w:rsidR="00865F6C" w:rsidRPr="001B3BB6" w:rsidRDefault="001B3BB6">
            <w:pPr>
              <w:spacing w:after="200"/>
              <w:rPr>
                <w:lang w:val="en-US"/>
              </w:rPr>
            </w:pPr>
            <w:r w:rsidRPr="001B3BB6">
              <w:rPr>
                <w:lang w:val="en-US"/>
              </w:rPr>
              <w:t xml:space="preserve">Write a review on “What Richard did”, including the following components: </w:t>
            </w:r>
          </w:p>
          <w:p w:rsidR="00865F6C" w:rsidRDefault="001B3BB6">
            <w:pPr>
              <w:spacing w:after="200"/>
            </w:pPr>
            <w:r>
              <w:t xml:space="preserve">1. Heading </w:t>
            </w:r>
          </w:p>
          <w:p w:rsidR="00865F6C" w:rsidRDefault="001B3BB6">
            <w:pPr>
              <w:spacing w:after="200"/>
            </w:pPr>
            <w:r>
              <w:t xml:space="preserve">2. Subheading </w:t>
            </w:r>
          </w:p>
          <w:p w:rsidR="00865F6C" w:rsidRDefault="001B3BB6">
            <w:pPr>
              <w:spacing w:after="200"/>
            </w:pPr>
            <w:r>
              <w:t xml:space="preserve"> 3. Star rating (vurderingstegn 1-6 stjerner) </w:t>
            </w:r>
          </w:p>
          <w:p w:rsidR="00865F6C" w:rsidRPr="001B3BB6" w:rsidRDefault="001B3BB6">
            <w:pPr>
              <w:spacing w:after="200"/>
              <w:rPr>
                <w:lang w:val="en-US"/>
              </w:rPr>
            </w:pPr>
            <w:r w:rsidRPr="001B3BB6">
              <w:rPr>
                <w:lang w:val="en-US"/>
              </w:rPr>
              <w:t xml:space="preserve">4. Byline (artiklens forfatter) </w:t>
            </w:r>
          </w:p>
          <w:p w:rsidR="00865F6C" w:rsidRPr="001B3BB6" w:rsidRDefault="001B3BB6">
            <w:pPr>
              <w:spacing w:after="200"/>
              <w:rPr>
                <w:lang w:val="en-US"/>
              </w:rPr>
            </w:pPr>
            <w:r w:rsidRPr="001B3BB6">
              <w:rPr>
                <w:lang w:val="en-US"/>
              </w:rPr>
              <w:t xml:space="preserve">5. Short plot summary </w:t>
            </w:r>
          </w:p>
          <w:p w:rsidR="00865F6C" w:rsidRPr="001B3BB6" w:rsidRDefault="001B3BB6">
            <w:pPr>
              <w:spacing w:after="200"/>
              <w:rPr>
                <w:lang w:val="en-US"/>
              </w:rPr>
            </w:pPr>
            <w:r w:rsidRPr="001B3BB6">
              <w:rPr>
                <w:lang w:val="en-US"/>
              </w:rPr>
              <w:t xml:space="preserve">6. Your opinion </w:t>
            </w:r>
          </w:p>
          <w:p w:rsidR="00865F6C" w:rsidRDefault="001B3BB6">
            <w:pPr>
              <w:spacing w:after="200"/>
            </w:pPr>
            <w:r>
              <w:t xml:space="preserve">7. Facts (faktuelle informationer: titel, instruktør, længde, produktionsland) </w:t>
            </w:r>
          </w:p>
          <w:p w:rsidR="00865F6C" w:rsidRPr="001B3BB6" w:rsidRDefault="001B3BB6">
            <w:pPr>
              <w:spacing w:after="200"/>
              <w:rPr>
                <w:lang w:val="en-US"/>
              </w:rPr>
            </w:pPr>
            <w:r w:rsidRPr="001B3BB6">
              <w:rPr>
                <w:lang w:val="en-US"/>
              </w:rPr>
              <w:t xml:space="preserve">8. Film poster and text </w:t>
            </w:r>
          </w:p>
          <w:p w:rsidR="00865F6C" w:rsidRPr="001B3BB6" w:rsidRDefault="001B3BB6">
            <w:pPr>
              <w:spacing w:after="200"/>
              <w:rPr>
                <w:b/>
                <w:lang w:val="en-US"/>
              </w:rPr>
            </w:pPr>
            <w:r w:rsidRPr="001B3BB6">
              <w:rPr>
                <w:b/>
                <w:lang w:val="en-US"/>
              </w:rPr>
              <w:t>Oral review - alternative</w:t>
            </w:r>
          </w:p>
          <w:p w:rsidR="00865F6C" w:rsidRDefault="001B3BB6">
            <w:pPr>
              <w:spacing w:after="200"/>
            </w:pPr>
            <w:r w:rsidRPr="001B3BB6">
              <w:rPr>
                <w:lang w:val="en-US"/>
              </w:rPr>
              <w:t xml:space="preserve">Do an oral review of the film – max. 5 minutes. </w:t>
            </w:r>
            <w:r w:rsidRPr="001B3BB6">
              <w:rPr>
                <w:lang w:val="en-US"/>
              </w:rPr>
              <w:br/>
              <w:t xml:space="preserve">Write keywords, and record your review. </w:t>
            </w:r>
            <w:r w:rsidRPr="001B3BB6">
              <w:rPr>
                <w:lang w:val="en-US"/>
              </w:rPr>
              <w:br/>
            </w:r>
            <w:r>
              <w:t>Share it with your classmates online.</w:t>
            </w:r>
          </w:p>
          <w:p w:rsidR="00865F6C" w:rsidRDefault="001B3BB6">
            <w:pPr>
              <w:pBdr>
                <w:top w:val="nil"/>
                <w:left w:val="nil"/>
                <w:bottom w:val="nil"/>
                <w:right w:val="nil"/>
                <w:between w:val="nil"/>
              </w:pBdr>
              <w:spacing w:after="200"/>
              <w:rPr>
                <w:b/>
                <w:sz w:val="24"/>
                <w:szCs w:val="24"/>
              </w:rPr>
            </w:pPr>
            <w:r>
              <w:rPr>
                <w:b/>
                <w:sz w:val="24"/>
                <w:szCs w:val="24"/>
              </w:rPr>
              <w:t xml:space="preserve">Forslag til supplerende aktiviteter </w:t>
            </w:r>
          </w:p>
          <w:p w:rsidR="00865F6C" w:rsidRPr="001B3BB6" w:rsidRDefault="001B3BB6">
            <w:pPr>
              <w:numPr>
                <w:ilvl w:val="0"/>
                <w:numId w:val="3"/>
              </w:numPr>
              <w:contextualSpacing/>
              <w:rPr>
                <w:lang w:val="en-US"/>
              </w:rPr>
            </w:pPr>
            <w:r>
              <w:t xml:space="preserve">Eleverne skal vælge et fordybelsesområde og lave en præsentation. </w:t>
            </w:r>
            <w:r w:rsidRPr="001B3BB6">
              <w:rPr>
                <w:lang w:val="en-US"/>
              </w:rPr>
              <w:t>Præsentationsformen kan være efter eget valg.</w:t>
            </w:r>
            <w:r w:rsidRPr="001B3BB6">
              <w:rPr>
                <w:lang w:val="en-US"/>
              </w:rPr>
              <w:br/>
              <w:t>Prepare a presentation about the film or a topic related to the film. Plan, prepare and present</w:t>
            </w:r>
            <w:r w:rsidRPr="001B3BB6">
              <w:rPr>
                <w:lang w:val="en-US"/>
              </w:rPr>
              <w:br/>
            </w:r>
          </w:p>
          <w:p w:rsidR="00865F6C" w:rsidRPr="001B3BB6" w:rsidRDefault="001B3BB6">
            <w:pPr>
              <w:numPr>
                <w:ilvl w:val="0"/>
                <w:numId w:val="3"/>
              </w:numPr>
              <w:contextualSpacing/>
              <w:rPr>
                <w:lang w:val="en-US"/>
              </w:rPr>
            </w:pPr>
            <w:r w:rsidRPr="001B3BB6">
              <w:rPr>
                <w:lang w:val="en-US"/>
              </w:rPr>
              <w:t>Find information about Rugby and the rugby team codex and make a presentation</w:t>
            </w:r>
          </w:p>
          <w:p w:rsidR="00865F6C" w:rsidRPr="001B3BB6" w:rsidRDefault="00865F6C">
            <w:pPr>
              <w:rPr>
                <w:lang w:val="en-US"/>
              </w:rPr>
            </w:pPr>
          </w:p>
          <w:p w:rsidR="00865F6C" w:rsidRDefault="001B3BB6">
            <w:pPr>
              <w:numPr>
                <w:ilvl w:val="0"/>
                <w:numId w:val="3"/>
              </w:numPr>
              <w:spacing w:after="200"/>
              <w:contextualSpacing/>
            </w:pPr>
            <w:r w:rsidRPr="001B3BB6">
              <w:rPr>
                <w:lang w:val="en-US"/>
              </w:rPr>
              <w:t xml:space="preserve">Find a song about a theme from the film, find and </w:t>
            </w:r>
            <w:r w:rsidRPr="001B3BB6">
              <w:rPr>
                <w:highlight w:val="white"/>
                <w:lang w:val="en-US"/>
              </w:rPr>
              <w:t xml:space="preserve">draw some parallels between film and song. </w:t>
            </w:r>
            <w:r>
              <w:rPr>
                <w:highlight w:val="white"/>
              </w:rPr>
              <w:t>Make a visual presentation of common denominators and differences</w:t>
            </w:r>
            <w:r>
              <w:br/>
            </w:r>
          </w:p>
          <w:p w:rsidR="00865F6C" w:rsidRPr="001B3BB6" w:rsidRDefault="001B3BB6">
            <w:pPr>
              <w:numPr>
                <w:ilvl w:val="0"/>
                <w:numId w:val="3"/>
              </w:numPr>
              <w:spacing w:after="200"/>
              <w:contextualSpacing/>
              <w:rPr>
                <w:lang w:val="en-US"/>
              </w:rPr>
            </w:pPr>
            <w:r w:rsidRPr="001B3BB6">
              <w:rPr>
                <w:lang w:val="en-US"/>
              </w:rPr>
              <w:t>Prepare a two-minute summary of the film</w:t>
            </w:r>
            <w:r w:rsidRPr="001B3BB6">
              <w:rPr>
                <w:lang w:val="en-US"/>
              </w:rPr>
              <w:br/>
              <w:t xml:space="preserve">      </w:t>
            </w:r>
            <w:r w:rsidRPr="001B3BB6">
              <w:rPr>
                <w:lang w:val="en-US"/>
              </w:rPr>
              <w:tab/>
            </w:r>
          </w:p>
          <w:p w:rsidR="00865F6C" w:rsidRPr="001B3BB6" w:rsidRDefault="001B3BB6">
            <w:pPr>
              <w:numPr>
                <w:ilvl w:val="0"/>
                <w:numId w:val="3"/>
              </w:numPr>
              <w:spacing w:after="200"/>
              <w:contextualSpacing/>
              <w:rPr>
                <w:lang w:val="en-US"/>
              </w:rPr>
            </w:pPr>
            <w:r w:rsidRPr="001B3BB6">
              <w:rPr>
                <w:lang w:val="en-US"/>
              </w:rPr>
              <w:t>Write some questions about the film and ask a classmate to pretend to be one of the main characters and place him/her in the hot seat</w:t>
            </w:r>
            <w:r w:rsidRPr="001B3BB6">
              <w:rPr>
                <w:lang w:val="en-US"/>
              </w:rPr>
              <w:br/>
            </w:r>
          </w:p>
          <w:p w:rsidR="00865F6C" w:rsidRPr="001B3BB6" w:rsidRDefault="001B3BB6">
            <w:pPr>
              <w:numPr>
                <w:ilvl w:val="0"/>
                <w:numId w:val="3"/>
              </w:numPr>
              <w:spacing w:after="200"/>
              <w:contextualSpacing/>
              <w:rPr>
                <w:lang w:val="en-US"/>
              </w:rPr>
            </w:pPr>
            <w:r w:rsidRPr="001B3BB6">
              <w:rPr>
                <w:lang w:val="en-US"/>
              </w:rPr>
              <w:t>Make a timeline of important events</w:t>
            </w:r>
            <w:r w:rsidRPr="001B3BB6">
              <w:rPr>
                <w:lang w:val="en-US"/>
              </w:rPr>
              <w:br/>
            </w:r>
          </w:p>
          <w:p w:rsidR="00865F6C" w:rsidRDefault="001B3BB6">
            <w:pPr>
              <w:numPr>
                <w:ilvl w:val="0"/>
                <w:numId w:val="3"/>
              </w:numPr>
              <w:spacing w:after="200"/>
              <w:contextualSpacing/>
            </w:pPr>
            <w:r w:rsidRPr="001B3BB6">
              <w:rPr>
                <w:lang w:val="en-US"/>
              </w:rPr>
              <w:t xml:space="preserve">You will make an interview with one of the characters in the film. </w:t>
            </w:r>
            <w:r>
              <w:t>Prepare questions before the interview</w:t>
            </w:r>
          </w:p>
          <w:p w:rsidR="00865F6C" w:rsidRDefault="001B3BB6">
            <w:pPr>
              <w:spacing w:after="200"/>
              <w:ind w:left="720"/>
              <w:rPr>
                <w:color w:val="FF0000"/>
                <w:u w:val="single"/>
              </w:rPr>
            </w:pPr>
            <w:r>
              <w:fldChar w:fldCharType="begin"/>
            </w:r>
            <w:r>
              <w:instrText xml:space="preserve"> HYPERLINK "http://www.teacherscorner.com/" </w:instrText>
            </w:r>
            <w:r>
              <w:fldChar w:fldCharType="separate"/>
            </w:r>
          </w:p>
          <w:p w:rsidR="00865F6C" w:rsidRDefault="001B3BB6">
            <w:pPr>
              <w:pStyle w:val="Overskrift1"/>
              <w:spacing w:before="240"/>
              <w:outlineLvl w:val="0"/>
              <w:rPr>
                <w:rFonts w:ascii="Calibri" w:eastAsia="Calibri" w:hAnsi="Calibri" w:cs="Calibri"/>
                <w:color w:val="000066"/>
                <w:sz w:val="32"/>
                <w:szCs w:val="32"/>
              </w:rPr>
            </w:pPr>
            <w:r>
              <w:fldChar w:fldCharType="end"/>
            </w:r>
            <w:r>
              <w:rPr>
                <w:rFonts w:ascii="Calibri" w:eastAsia="Calibri" w:hAnsi="Calibri" w:cs="Calibri"/>
                <w:color w:val="000066"/>
                <w:sz w:val="32"/>
                <w:szCs w:val="32"/>
              </w:rPr>
              <w:t>Supplerende materialer</w:t>
            </w:r>
          </w:p>
          <w:p w:rsidR="00865F6C" w:rsidRDefault="001B3BB6">
            <w:pPr>
              <w:rPr>
                <w:rFonts w:ascii="Helvetica Neue" w:eastAsia="Helvetica Neue" w:hAnsi="Helvetica Neue" w:cs="Helvetica Neue"/>
                <w:b/>
                <w:sz w:val="21"/>
                <w:szCs w:val="21"/>
                <w:highlight w:val="white"/>
              </w:rPr>
            </w:pPr>
            <w:r>
              <w:t xml:space="preserve">Tv-udsendelse: </w:t>
            </w:r>
            <w:r w:rsidRPr="001B3BB6">
              <w:rPr>
                <w:i/>
                <w:highlight w:val="white"/>
              </w:rPr>
              <w:t>Døden kom med ét slag</w:t>
            </w:r>
            <w:r>
              <w:rPr>
                <w:rFonts w:ascii="Helvetica Neue" w:eastAsia="Helvetica Neue" w:hAnsi="Helvetica Neue" w:cs="Helvetica Neue"/>
                <w:b/>
                <w:sz w:val="21"/>
                <w:szCs w:val="21"/>
                <w:highlight w:val="white"/>
              </w:rPr>
              <w:t xml:space="preserve"> </w:t>
            </w:r>
          </w:p>
          <w:p w:rsidR="00865F6C" w:rsidRDefault="00865F6C">
            <w:pPr>
              <w:rPr>
                <w:rFonts w:ascii="Helvetica Neue" w:eastAsia="Helvetica Neue" w:hAnsi="Helvetica Neue" w:cs="Helvetica Neue"/>
                <w:b/>
                <w:sz w:val="21"/>
                <w:szCs w:val="21"/>
                <w:highlight w:val="white"/>
              </w:rPr>
            </w:pPr>
          </w:p>
          <w:p w:rsidR="00865F6C" w:rsidRDefault="001B3BB6">
            <w:r>
              <w:t>Der kan være forskellige muligheder på de lokale CFUer. Paralleltekster kunne være:</w:t>
            </w:r>
          </w:p>
          <w:p w:rsidR="00865F6C" w:rsidRPr="001B3BB6" w:rsidRDefault="001B3BB6">
            <w:pPr>
              <w:rPr>
                <w:i/>
              </w:rPr>
            </w:pPr>
            <w:r w:rsidRPr="001B3BB6">
              <w:rPr>
                <w:i/>
              </w:rPr>
              <w:t>Notes from the Midnight Driver</w:t>
            </w:r>
          </w:p>
          <w:p w:rsidR="00865F6C" w:rsidRPr="001B3BB6" w:rsidRDefault="001B3BB6">
            <w:pPr>
              <w:rPr>
                <w:i/>
              </w:rPr>
            </w:pPr>
            <w:r w:rsidRPr="001B3BB6">
              <w:rPr>
                <w:i/>
              </w:rPr>
              <w:t>The Devil’s Angel</w:t>
            </w:r>
          </w:p>
          <w:p w:rsidR="00865F6C" w:rsidRPr="001B3BB6" w:rsidRDefault="001B3BB6">
            <w:pPr>
              <w:rPr>
                <w:i/>
              </w:rPr>
            </w:pPr>
            <w:r w:rsidRPr="001B3BB6">
              <w:rPr>
                <w:i/>
              </w:rPr>
              <w:t>Tribes</w:t>
            </w:r>
          </w:p>
          <w:p w:rsidR="00865F6C" w:rsidRDefault="00865F6C">
            <w:pPr>
              <w:rPr>
                <w:b/>
              </w:rPr>
            </w:pPr>
          </w:p>
          <w:p w:rsidR="00865F6C" w:rsidRDefault="00865F6C"/>
        </w:tc>
      </w:tr>
    </w:tbl>
    <w:p w:rsidR="00865F6C" w:rsidRDefault="00865F6C">
      <w:pPr>
        <w:tabs>
          <w:tab w:val="left" w:pos="1304"/>
          <w:tab w:val="left" w:pos="8745"/>
        </w:tabs>
      </w:pPr>
    </w:p>
    <w:p w:rsidR="00865F6C" w:rsidRDefault="00865F6C"/>
    <w:sectPr w:rsidR="00865F6C">
      <w:headerReference w:type="even" r:id="rId12"/>
      <w:headerReference w:type="default" r:id="rId13"/>
      <w:footerReference w:type="even" r:id="rId14"/>
      <w:footerReference w:type="default" r:id="rId15"/>
      <w:headerReference w:type="first" r:id="rId16"/>
      <w:footerReference w:type="first" r:id="rId17"/>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C14" w:rsidRDefault="00C83C14">
      <w:pPr>
        <w:spacing w:after="0"/>
      </w:pPr>
      <w:r>
        <w:separator/>
      </w:r>
    </w:p>
  </w:endnote>
  <w:endnote w:type="continuationSeparator" w:id="0">
    <w:p w:rsidR="00C83C14" w:rsidRDefault="00C83C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D8" w:rsidRDefault="00AE37D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6C" w:rsidRDefault="00C83C14">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865F6C" w:rsidRDefault="001B3BB6">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Pr>
        <w:sz w:val="18"/>
        <w:szCs w:val="18"/>
      </w:rPr>
      <w:t>Christina Hellensberg</w:t>
    </w:r>
    <w:r>
      <w:rPr>
        <w:color w:val="000000"/>
        <w:sz w:val="18"/>
        <w:szCs w:val="18"/>
      </w:rPr>
      <w:t xml:space="preserve">, CFU </w:t>
    </w:r>
    <w:r>
      <w:rPr>
        <w:sz w:val="18"/>
        <w:szCs w:val="18"/>
      </w:rPr>
      <w:t>KP</w:t>
    </w:r>
    <w:r>
      <w:rPr>
        <w:color w:val="000000"/>
        <w:sz w:val="18"/>
        <w:szCs w:val="18"/>
      </w:rPr>
      <w:t xml:space="preserve">, </w:t>
    </w:r>
    <w:r>
      <w:rPr>
        <w:sz w:val="18"/>
        <w:szCs w:val="18"/>
      </w:rPr>
      <w:t>april 2018</w:t>
    </w:r>
  </w:p>
  <w:p w:rsidR="00865F6C" w:rsidRDefault="001B3BB6">
    <w:pPr>
      <w:pBdr>
        <w:top w:val="nil"/>
        <w:left w:val="nil"/>
        <w:bottom w:val="nil"/>
        <w:right w:val="nil"/>
        <w:between w:val="nil"/>
      </w:pBdr>
      <w:tabs>
        <w:tab w:val="center" w:pos="4819"/>
        <w:tab w:val="right" w:pos="9638"/>
      </w:tabs>
      <w:spacing w:after="0"/>
    </w:pPr>
    <w:r>
      <w:rPr>
        <w:sz w:val="18"/>
        <w:szCs w:val="18"/>
      </w:rPr>
      <w:t>What Richard did</w:t>
    </w:r>
    <w:r>
      <w:tab/>
    </w:r>
    <w:r>
      <w:tab/>
    </w:r>
    <w:r>
      <w:rPr>
        <w:noProof/>
      </w:rPr>
      <w:drawing>
        <wp:inline distT="114300" distB="114300" distL="114300" distR="114300">
          <wp:extent cx="533400" cy="10477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865F6C" w:rsidRDefault="001B3BB6">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C83C1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D8" w:rsidRDefault="00AE37D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C14" w:rsidRDefault="00C83C14">
      <w:pPr>
        <w:spacing w:after="0"/>
      </w:pPr>
      <w:r>
        <w:separator/>
      </w:r>
    </w:p>
  </w:footnote>
  <w:footnote w:type="continuationSeparator" w:id="0">
    <w:p w:rsidR="00C83C14" w:rsidRDefault="00C83C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D8" w:rsidRDefault="00AE37D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F6C" w:rsidRDefault="001B3BB6">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sidR="00AE37D8">
      <w:rPr>
        <w:color w:val="0000FF"/>
        <w:u w:val="single"/>
      </w:rPr>
      <w:t>/</w:t>
    </w:r>
    <w:r w:rsidR="009F2A9F" w:rsidRPr="009F2A9F">
      <w:rPr>
        <w:color w:val="0000FF"/>
        <w:u w:val="single"/>
      </w:rPr>
      <w:t>CFUFILM1073956</w:t>
    </w:r>
    <w:r>
      <w:rPr>
        <w:noProof/>
      </w:rPr>
      <w:drawing>
        <wp:anchor distT="0" distB="0" distL="114300" distR="114300" simplePos="0" relativeHeight="251658240" behindDoc="0" locked="0" layoutInCell="1" hidden="0" allowOverlap="1">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3" name="image7.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7.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865F6C" w:rsidRDefault="00C83C14">
    <w:pPr>
      <w:pBdr>
        <w:top w:val="nil"/>
        <w:left w:val="nil"/>
        <w:bottom w:val="nil"/>
        <w:right w:val="nil"/>
        <w:between w:val="nil"/>
      </w:pBdr>
      <w:tabs>
        <w:tab w:val="center" w:pos="4819"/>
        <w:tab w:val="right" w:pos="9638"/>
      </w:tabs>
      <w:spacing w:after="0"/>
      <w:jc w:val="right"/>
      <w:rPr>
        <w:color w:val="000000"/>
      </w:rPr>
    </w:pPr>
    <w:r>
      <w:pict>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D8" w:rsidRDefault="00AE37D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0C510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7173707"/>
    <w:multiLevelType w:val="multilevel"/>
    <w:tmpl w:val="921CAD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EDD12B9"/>
    <w:multiLevelType w:val="multilevel"/>
    <w:tmpl w:val="1024B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E55FA3"/>
    <w:multiLevelType w:val="multilevel"/>
    <w:tmpl w:val="58B21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3B58D5"/>
    <w:multiLevelType w:val="multilevel"/>
    <w:tmpl w:val="35128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1527DA"/>
    <w:multiLevelType w:val="multilevel"/>
    <w:tmpl w:val="1B560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6C"/>
    <w:rsid w:val="001566C2"/>
    <w:rsid w:val="001B3BB6"/>
    <w:rsid w:val="00613F03"/>
    <w:rsid w:val="00865F6C"/>
    <w:rsid w:val="009F2A9F"/>
    <w:rsid w:val="00AE37D8"/>
    <w:rsid w:val="00B175A4"/>
    <w:rsid w:val="00B21724"/>
    <w:rsid w:val="00C83C14"/>
    <w:rsid w:val="00F63C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2A25E-17BD-4127-BC77-1A92F959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Opstilling-punkttegn">
    <w:name w:val="List Bullet"/>
    <w:basedOn w:val="Normal"/>
    <w:uiPriority w:val="99"/>
    <w:unhideWhenUsed/>
    <w:rsid w:val="001B3BB6"/>
    <w:pPr>
      <w:numPr>
        <w:numId w:val="6"/>
      </w:numPr>
      <w:contextualSpacing/>
    </w:pPr>
  </w:style>
  <w:style w:type="paragraph" w:styleId="Sidehoved">
    <w:name w:val="header"/>
    <w:basedOn w:val="Normal"/>
    <w:link w:val="SidehovedTegn"/>
    <w:uiPriority w:val="99"/>
    <w:unhideWhenUsed/>
    <w:rsid w:val="009F2A9F"/>
    <w:pPr>
      <w:tabs>
        <w:tab w:val="center" w:pos="4819"/>
        <w:tab w:val="right" w:pos="9638"/>
      </w:tabs>
      <w:spacing w:after="0"/>
    </w:pPr>
  </w:style>
  <w:style w:type="character" w:customStyle="1" w:styleId="SidehovedTegn">
    <w:name w:val="Sidehoved Tegn"/>
    <w:basedOn w:val="Standardskrifttypeiafsnit"/>
    <w:link w:val="Sidehoved"/>
    <w:uiPriority w:val="99"/>
    <w:rsid w:val="009F2A9F"/>
  </w:style>
  <w:style w:type="paragraph" w:styleId="Sidefod">
    <w:name w:val="footer"/>
    <w:basedOn w:val="Normal"/>
    <w:link w:val="SidefodTegn"/>
    <w:uiPriority w:val="99"/>
    <w:unhideWhenUsed/>
    <w:rsid w:val="009F2A9F"/>
    <w:pPr>
      <w:tabs>
        <w:tab w:val="center" w:pos="4819"/>
        <w:tab w:val="right" w:pos="9638"/>
      </w:tabs>
      <w:spacing w:after="0"/>
    </w:pPr>
  </w:style>
  <w:style w:type="character" w:customStyle="1" w:styleId="SidefodTegn">
    <w:name w:val="Sidefod Tegn"/>
    <w:basedOn w:val="Standardskrifttypeiafsnit"/>
    <w:link w:val="Sidefod"/>
    <w:uiPriority w:val="99"/>
    <w:rsid w:val="009F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film/2013/jan/10/what-richard-did-revie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elegraph.co.uk/culture/film/filmreviews/9793870/What-Richard-Did-review.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xXTcSCp8R6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955</Words>
  <Characters>5826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Hellensberg</dc:creator>
  <cp:lastModifiedBy>Karin Abrahamsen (KAAB) | VIA</cp:lastModifiedBy>
  <cp:revision>2</cp:revision>
  <dcterms:created xsi:type="dcterms:W3CDTF">2018-05-08T08:12:00Z</dcterms:created>
  <dcterms:modified xsi:type="dcterms:W3CDTF">2018-05-08T08:12:00Z</dcterms:modified>
</cp:coreProperties>
</file>