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6771D" w14:textId="2A9BEA7B" w:rsidR="00055D5C" w:rsidRPr="0099635A" w:rsidRDefault="00342FA8">
      <w:pPr>
        <w:rPr>
          <w:rFonts w:asciiTheme="minorHAnsi" w:hAnsiTheme="minorHAnsi"/>
        </w:rPr>
      </w:pPr>
      <w:r w:rsidRPr="0099635A">
        <w:rPr>
          <w:rFonts w:asciiTheme="minorHAnsi" w:hAnsiTheme="minorHAnsi"/>
          <w:noProof/>
        </w:rPr>
        <w:drawing>
          <wp:anchor distT="0" distB="0" distL="114300" distR="114300" simplePos="0" relativeHeight="251673600" behindDoc="0" locked="0" layoutInCell="1" allowOverlap="1" wp14:anchorId="3E2D7825" wp14:editId="40CA43E8">
            <wp:simplePos x="0" y="0"/>
            <wp:positionH relativeFrom="column">
              <wp:posOffset>5156200</wp:posOffset>
            </wp:positionH>
            <wp:positionV relativeFrom="paragraph">
              <wp:posOffset>102870</wp:posOffset>
            </wp:positionV>
            <wp:extent cx="817245" cy="803910"/>
            <wp:effectExtent l="0" t="0" r="0" b="889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ærmbillede 2017-06-29 kl. 13.31.4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7245" cy="803910"/>
                    </a:xfrm>
                    <a:prstGeom prst="rect">
                      <a:avLst/>
                    </a:prstGeom>
                  </pic:spPr>
                </pic:pic>
              </a:graphicData>
            </a:graphic>
            <wp14:sizeRelH relativeFrom="page">
              <wp14:pctWidth>0</wp14:pctWidth>
            </wp14:sizeRelH>
            <wp14:sizeRelV relativeFrom="page">
              <wp14:pctHeight>0</wp14:pctHeight>
            </wp14:sizeRelV>
          </wp:anchor>
        </w:drawing>
      </w:r>
    </w:p>
    <w:p w14:paraId="5214637C" w14:textId="58044A0B" w:rsidR="00920E68" w:rsidRPr="0099635A" w:rsidRDefault="00920E68">
      <w:pPr>
        <w:pStyle w:val="Overskrift1"/>
        <w:spacing w:before="0" w:after="120"/>
        <w:rPr>
          <w:rFonts w:asciiTheme="minorHAnsi" w:eastAsia="Calibri" w:hAnsiTheme="minorHAnsi" w:cs="Calibri"/>
          <w:color w:val="1D266B"/>
          <w:sz w:val="32"/>
          <w:szCs w:val="32"/>
        </w:rPr>
      </w:pPr>
      <w:r w:rsidRPr="0099635A">
        <w:rPr>
          <w:rFonts w:asciiTheme="minorHAnsi" w:eastAsia="Calibri" w:hAnsiTheme="minorHAnsi" w:cs="Calibri"/>
          <w:color w:val="1D266B"/>
          <w:sz w:val="32"/>
          <w:szCs w:val="32"/>
        </w:rPr>
        <w:t xml:space="preserve">Los, frag! </w:t>
      </w:r>
    </w:p>
    <w:p w14:paraId="73395E9D" w14:textId="37756EF0" w:rsidR="00055D5C" w:rsidRPr="0099635A" w:rsidRDefault="00090DBD">
      <w:pPr>
        <w:pStyle w:val="Overskrift1"/>
        <w:spacing w:before="0" w:after="120"/>
        <w:rPr>
          <w:rFonts w:asciiTheme="minorHAnsi" w:eastAsia="Calibri" w:hAnsiTheme="minorHAnsi" w:cs="Calibri"/>
          <w:color w:val="1D266B"/>
          <w:sz w:val="32"/>
          <w:szCs w:val="32"/>
        </w:rPr>
      </w:pPr>
      <w:r w:rsidRPr="0099635A">
        <w:rPr>
          <w:rFonts w:asciiTheme="minorHAnsi" w:eastAsia="Calibri" w:hAnsiTheme="minorHAnsi" w:cs="Calibri"/>
          <w:color w:val="1D266B"/>
          <w:sz w:val="32"/>
          <w:szCs w:val="32"/>
        </w:rPr>
        <w:t>Musik, Deutschland (5</w:t>
      </w:r>
      <w:r w:rsidR="00920E68" w:rsidRPr="0099635A">
        <w:rPr>
          <w:rFonts w:asciiTheme="minorHAnsi" w:eastAsia="Calibri" w:hAnsiTheme="minorHAnsi" w:cs="Calibri"/>
          <w:color w:val="1D266B"/>
          <w:sz w:val="32"/>
          <w:szCs w:val="32"/>
        </w:rPr>
        <w:t>)</w:t>
      </w:r>
    </w:p>
    <w:p w14:paraId="7AEFB3AE" w14:textId="77777777" w:rsidR="00920E68" w:rsidRPr="0099635A" w:rsidRDefault="006767E5" w:rsidP="00920E68">
      <w:pPr>
        <w:rPr>
          <w:rFonts w:asciiTheme="minorHAnsi" w:hAnsiTheme="minorHAnsi"/>
        </w:rPr>
      </w:pPr>
      <w:r w:rsidRPr="0099635A">
        <w:rPr>
          <w:rFonts w:asciiTheme="minorHAnsi" w:hAnsiTheme="minorHAnsi"/>
        </w:rPr>
        <w:t xml:space="preserve">    </w:t>
      </w:r>
      <w:bookmarkStart w:id="0" w:name="_GoBack"/>
      <w:bookmarkEnd w:id="0"/>
    </w:p>
    <w:p w14:paraId="276D25B7" w14:textId="2717F6F7" w:rsidR="000E3B13" w:rsidRPr="0099635A" w:rsidRDefault="00A373AA" w:rsidP="000E3B13">
      <w:pPr>
        <w:tabs>
          <w:tab w:val="left" w:pos="1304"/>
          <w:tab w:val="left" w:pos="8745"/>
        </w:tabs>
        <w:rPr>
          <w:rFonts w:asciiTheme="minorHAnsi" w:hAnsiTheme="minorHAnsi"/>
        </w:rPr>
      </w:pPr>
      <w:r w:rsidRPr="0099635A">
        <w:rPr>
          <w:rFonts w:asciiTheme="minorHAnsi" w:hAnsiTheme="minorHAnsi"/>
          <w:b/>
          <w:lang w:val="de-DE"/>
        </w:rPr>
        <w:t>Tema:</w:t>
      </w:r>
      <w:r w:rsidRPr="0099635A">
        <w:rPr>
          <w:rFonts w:asciiTheme="minorHAnsi" w:hAnsiTheme="minorHAnsi"/>
          <w:lang w:val="de-DE"/>
        </w:rPr>
        <w:t xml:space="preserve"> </w:t>
      </w:r>
      <w:r w:rsidR="00090DBD" w:rsidRPr="0099635A">
        <w:rPr>
          <w:rFonts w:asciiTheme="minorHAnsi" w:hAnsiTheme="minorHAnsi"/>
          <w:lang w:val="de-DE"/>
        </w:rPr>
        <w:t>Musik</w:t>
      </w:r>
      <w:r w:rsidR="009B6B0C" w:rsidRPr="0099635A">
        <w:rPr>
          <w:rFonts w:asciiTheme="minorHAnsi" w:hAnsiTheme="minorHAnsi"/>
          <w:lang w:val="de-DE"/>
        </w:rPr>
        <w:t>,</w:t>
      </w:r>
      <w:r w:rsidR="00090DBD" w:rsidRPr="0099635A">
        <w:rPr>
          <w:rFonts w:asciiTheme="minorHAnsi" w:hAnsiTheme="minorHAnsi"/>
          <w:lang w:val="de-DE"/>
        </w:rPr>
        <w:t xml:space="preserve"> Freizeit,</w:t>
      </w:r>
      <w:r w:rsidR="009B6B0C" w:rsidRPr="0099635A">
        <w:rPr>
          <w:rFonts w:asciiTheme="minorHAnsi" w:hAnsiTheme="minorHAnsi"/>
          <w:lang w:val="de-DE"/>
        </w:rPr>
        <w:t xml:space="preserve"> Jung </w:t>
      </w:r>
      <w:r w:rsidR="0087521D" w:rsidRPr="0099635A">
        <w:rPr>
          <w:rFonts w:asciiTheme="minorHAnsi" w:hAnsiTheme="minorHAnsi"/>
          <w:lang w:val="de-DE"/>
        </w:rPr>
        <w:t>sein</w:t>
      </w:r>
      <w:r w:rsidR="009B6B0C" w:rsidRPr="0099635A">
        <w:rPr>
          <w:rFonts w:asciiTheme="minorHAnsi" w:hAnsiTheme="minorHAnsi"/>
          <w:lang w:val="de-DE"/>
        </w:rPr>
        <w:t>, T</w:t>
      </w:r>
      <w:r w:rsidR="001A73D1" w:rsidRPr="0099635A">
        <w:rPr>
          <w:rFonts w:asciiTheme="minorHAnsi" w:hAnsiTheme="minorHAnsi"/>
          <w:lang w:val="de-DE"/>
        </w:rPr>
        <w:t>ysktalende lande.</w:t>
      </w:r>
      <w:r w:rsidRPr="0099635A">
        <w:rPr>
          <w:rFonts w:asciiTheme="minorHAnsi" w:hAnsiTheme="minorHAnsi"/>
          <w:lang w:val="de-DE"/>
        </w:rPr>
        <w:tab/>
      </w:r>
      <w:r w:rsidR="00947866" w:rsidRPr="0099635A">
        <w:rPr>
          <w:rFonts w:asciiTheme="minorHAnsi" w:hAnsiTheme="minorHAnsi"/>
          <w:lang w:val="de-DE"/>
        </w:rPr>
        <w:tab/>
      </w:r>
      <w:r w:rsidRPr="0099635A">
        <w:rPr>
          <w:rFonts w:asciiTheme="minorHAnsi" w:hAnsiTheme="minorHAnsi"/>
          <w:lang w:val="de-DE"/>
        </w:rPr>
        <w:tab/>
      </w:r>
      <w:r w:rsidRPr="0099635A">
        <w:rPr>
          <w:rFonts w:asciiTheme="minorHAnsi" w:hAnsiTheme="minorHAnsi"/>
          <w:lang w:val="de-DE"/>
        </w:rPr>
        <w:br/>
      </w:r>
      <w:r w:rsidRPr="0099635A">
        <w:rPr>
          <w:rFonts w:asciiTheme="minorHAnsi" w:hAnsiTheme="minorHAnsi"/>
          <w:b/>
        </w:rPr>
        <w:t>Fag:</w:t>
      </w:r>
      <w:r w:rsidRPr="0099635A">
        <w:rPr>
          <w:rFonts w:asciiTheme="minorHAnsi" w:hAnsiTheme="minorHAnsi"/>
        </w:rPr>
        <w:t xml:space="preserve"> </w:t>
      </w:r>
      <w:r w:rsidR="001075AC" w:rsidRPr="0099635A">
        <w:rPr>
          <w:rFonts w:asciiTheme="minorHAnsi" w:hAnsiTheme="minorHAnsi"/>
        </w:rPr>
        <w:t>Tysk</w:t>
      </w:r>
      <w:r w:rsidRPr="0099635A">
        <w:rPr>
          <w:rFonts w:asciiTheme="minorHAnsi" w:hAnsiTheme="minorHAnsi"/>
        </w:rPr>
        <w:tab/>
      </w:r>
      <w:r w:rsidRPr="0099635A">
        <w:rPr>
          <w:rFonts w:asciiTheme="minorHAnsi" w:hAnsiTheme="minorHAnsi"/>
        </w:rPr>
        <w:br/>
      </w:r>
      <w:r w:rsidRPr="0099635A">
        <w:rPr>
          <w:rFonts w:asciiTheme="minorHAnsi" w:hAnsiTheme="minorHAnsi"/>
          <w:b/>
        </w:rPr>
        <w:t>Målgruppe:</w:t>
      </w:r>
      <w:r w:rsidRPr="0099635A">
        <w:rPr>
          <w:rFonts w:asciiTheme="minorHAnsi" w:hAnsiTheme="minorHAnsi"/>
        </w:rPr>
        <w:t xml:space="preserve"> </w:t>
      </w:r>
      <w:r w:rsidR="001075AC" w:rsidRPr="0099635A">
        <w:rPr>
          <w:rFonts w:asciiTheme="minorHAnsi" w:hAnsiTheme="minorHAnsi"/>
        </w:rPr>
        <w:t>7.-10.kl.</w:t>
      </w:r>
    </w:p>
    <w:p w14:paraId="2B6680FE" w14:textId="32A7A41E" w:rsidR="00D85288" w:rsidRPr="0099635A" w:rsidRDefault="00A373AA" w:rsidP="000E3B13">
      <w:pPr>
        <w:tabs>
          <w:tab w:val="left" w:pos="1304"/>
          <w:tab w:val="left" w:pos="8745"/>
        </w:tabs>
        <w:rPr>
          <w:rFonts w:asciiTheme="minorHAnsi" w:hAnsiTheme="minorHAnsi"/>
        </w:rPr>
      </w:pPr>
      <w:r w:rsidRPr="0099635A">
        <w:rPr>
          <w:rFonts w:asciiTheme="minorHAnsi" w:hAnsiTheme="minorHAnsi"/>
          <w:b/>
        </w:rPr>
        <w:t>Tv-udsendelse:</w:t>
      </w:r>
      <w:r w:rsidRPr="0099635A">
        <w:rPr>
          <w:rFonts w:asciiTheme="minorHAnsi" w:hAnsiTheme="minorHAnsi"/>
        </w:rPr>
        <w:t xml:space="preserve"> </w:t>
      </w:r>
      <w:r w:rsidR="00D85288" w:rsidRPr="0099635A">
        <w:rPr>
          <w:rFonts w:asciiTheme="minorHAnsi" w:hAnsiTheme="minorHAnsi"/>
        </w:rPr>
        <w:t>SVT2</w:t>
      </w:r>
      <w:r w:rsidRPr="0099635A">
        <w:rPr>
          <w:rFonts w:asciiTheme="minorHAnsi" w:hAnsiTheme="minorHAnsi"/>
        </w:rPr>
        <w:t>,</w:t>
      </w:r>
      <w:r w:rsidR="00315C33">
        <w:rPr>
          <w:rFonts w:asciiTheme="minorHAnsi" w:hAnsiTheme="minorHAnsi"/>
        </w:rPr>
        <w:t>11</w:t>
      </w:r>
      <w:r w:rsidR="00D85288" w:rsidRPr="0099635A">
        <w:rPr>
          <w:rFonts w:asciiTheme="minorHAnsi" w:hAnsiTheme="minorHAnsi"/>
        </w:rPr>
        <w:t>-10-2015, 10</w:t>
      </w:r>
      <w:r w:rsidRPr="0099635A">
        <w:rPr>
          <w:rFonts w:asciiTheme="minorHAnsi" w:hAnsiTheme="minorHAnsi"/>
        </w:rPr>
        <w:t xml:space="preserve"> min. </w:t>
      </w:r>
    </w:p>
    <w:p w14:paraId="166F5C54" w14:textId="2AF1C06A" w:rsidR="001A73D1" w:rsidRPr="0099635A" w:rsidRDefault="00D85288" w:rsidP="00342FA8">
      <w:pPr>
        <w:ind w:left="2694"/>
        <w:rPr>
          <w:rFonts w:asciiTheme="minorHAnsi" w:hAnsiTheme="minorHAnsi"/>
        </w:rPr>
      </w:pPr>
      <w:r w:rsidRPr="0099635A">
        <w:rPr>
          <w:rFonts w:asciiTheme="minorHAnsi" w:hAnsiTheme="minorHAnsi"/>
        </w:rPr>
        <w:t>Udsendelsen er en del af en serie i otte dele – om unge i Østrig og Tyskland.  Serien tager udg</w:t>
      </w:r>
      <w:r w:rsidR="001A73D1" w:rsidRPr="0099635A">
        <w:rPr>
          <w:rFonts w:asciiTheme="minorHAnsi" w:hAnsiTheme="minorHAnsi"/>
        </w:rPr>
        <w:t>angspunkt i spørgsmål fra svenske elever om, hvordan det er at være ung i tysktalende lande.</w:t>
      </w:r>
      <w:r w:rsidR="001C6303" w:rsidRPr="0099635A">
        <w:rPr>
          <w:rFonts w:asciiTheme="minorHAnsi" w:hAnsiTheme="minorHAnsi"/>
        </w:rPr>
        <w:t xml:space="preserve"> Med svenske undertekster.</w:t>
      </w:r>
    </w:p>
    <w:p w14:paraId="4187E9B6" w14:textId="62066FBD" w:rsidR="00872F8A" w:rsidRPr="0099635A" w:rsidRDefault="004269FB" w:rsidP="00D85288">
      <w:pPr>
        <w:ind w:left="2694"/>
        <w:rPr>
          <w:rFonts w:asciiTheme="minorHAnsi" w:hAnsiTheme="minorHAnsi"/>
        </w:rPr>
      </w:pPr>
      <w:r w:rsidRPr="0099635A">
        <w:rPr>
          <w:rFonts w:asciiTheme="minorHAnsi" w:hAnsiTheme="minorHAnsi"/>
        </w:rPr>
        <w:t>I udsendelsen begiver vært</w:t>
      </w:r>
      <w:r w:rsidR="00C81F39" w:rsidRPr="0099635A">
        <w:rPr>
          <w:rFonts w:asciiTheme="minorHAnsi" w:hAnsiTheme="minorHAnsi"/>
        </w:rPr>
        <w:t xml:space="preserve"> Merih Ugur sig u</w:t>
      </w:r>
      <w:r w:rsidR="00872F8A" w:rsidRPr="0099635A">
        <w:rPr>
          <w:rFonts w:asciiTheme="minorHAnsi" w:hAnsiTheme="minorHAnsi"/>
        </w:rPr>
        <w:t>d i Berlin for at finde svar på</w:t>
      </w:r>
      <w:r w:rsidR="009B6B0C" w:rsidRPr="0099635A">
        <w:rPr>
          <w:rFonts w:asciiTheme="minorHAnsi" w:hAnsiTheme="minorHAnsi"/>
        </w:rPr>
        <w:t xml:space="preserve"> </w:t>
      </w:r>
      <w:r w:rsidR="00872F8A" w:rsidRPr="0099635A">
        <w:rPr>
          <w:rFonts w:asciiTheme="minorHAnsi" w:hAnsiTheme="minorHAnsi"/>
        </w:rPr>
        <w:t xml:space="preserve">bl.a. </w:t>
      </w:r>
      <w:r w:rsidR="009B6B0C" w:rsidRPr="0099635A">
        <w:rPr>
          <w:rFonts w:asciiTheme="minorHAnsi" w:hAnsiTheme="minorHAnsi"/>
        </w:rPr>
        <w:t xml:space="preserve">følgende </w:t>
      </w:r>
      <w:r w:rsidR="00C81F39" w:rsidRPr="0099635A">
        <w:rPr>
          <w:rFonts w:asciiTheme="minorHAnsi" w:hAnsiTheme="minorHAnsi"/>
        </w:rPr>
        <w:t>spørgsmål</w:t>
      </w:r>
      <w:r w:rsidR="009B6B0C" w:rsidRPr="0099635A">
        <w:rPr>
          <w:rFonts w:asciiTheme="minorHAnsi" w:hAnsiTheme="minorHAnsi"/>
        </w:rPr>
        <w:t xml:space="preserve">: </w:t>
      </w:r>
      <w:r w:rsidR="00872F8A" w:rsidRPr="0099635A">
        <w:rPr>
          <w:rFonts w:asciiTheme="minorHAnsi" w:hAnsiTheme="minorHAnsi"/>
        </w:rPr>
        <w:t>“</w:t>
      </w:r>
      <w:r w:rsidR="0018098D" w:rsidRPr="0099635A">
        <w:rPr>
          <w:rFonts w:asciiTheme="minorHAnsi" w:hAnsiTheme="minorHAnsi"/>
        </w:rPr>
        <w:t>Welche Musik hörst du am liebsten</w:t>
      </w:r>
      <w:r w:rsidR="00914BB9" w:rsidRPr="0099635A">
        <w:rPr>
          <w:rFonts w:asciiTheme="minorHAnsi" w:hAnsiTheme="minorHAnsi"/>
        </w:rPr>
        <w:t>?”</w:t>
      </w:r>
      <w:r w:rsidR="00872F8A" w:rsidRPr="0099635A">
        <w:rPr>
          <w:rFonts w:asciiTheme="minorHAnsi" w:hAnsiTheme="minorHAnsi"/>
        </w:rPr>
        <w:t xml:space="preserve">,” </w:t>
      </w:r>
      <w:r w:rsidR="00A03D59" w:rsidRPr="0099635A">
        <w:rPr>
          <w:rFonts w:asciiTheme="minorHAnsi" w:hAnsiTheme="minorHAnsi"/>
        </w:rPr>
        <w:t>Spielst du in einer Band</w:t>
      </w:r>
      <w:r w:rsidR="00E35875" w:rsidRPr="0099635A">
        <w:rPr>
          <w:rFonts w:asciiTheme="minorHAnsi" w:hAnsiTheme="minorHAnsi"/>
        </w:rPr>
        <w:t>?</w:t>
      </w:r>
      <w:r w:rsidR="00AA188C" w:rsidRPr="0099635A">
        <w:rPr>
          <w:rFonts w:asciiTheme="minorHAnsi" w:hAnsiTheme="minorHAnsi"/>
        </w:rPr>
        <w:t>”</w:t>
      </w:r>
      <w:r w:rsidR="00872F8A" w:rsidRPr="0099635A">
        <w:rPr>
          <w:rFonts w:asciiTheme="minorHAnsi" w:hAnsiTheme="minorHAnsi"/>
        </w:rPr>
        <w:t xml:space="preserve">,” </w:t>
      </w:r>
      <w:r w:rsidR="00A03D59" w:rsidRPr="0099635A">
        <w:rPr>
          <w:rFonts w:asciiTheme="minorHAnsi" w:hAnsiTheme="minorHAnsi"/>
        </w:rPr>
        <w:t>Wie habt ihr angefangen Musik zu machen</w:t>
      </w:r>
      <w:r w:rsidR="00AA188C" w:rsidRPr="0099635A">
        <w:rPr>
          <w:rFonts w:asciiTheme="minorHAnsi" w:hAnsiTheme="minorHAnsi"/>
        </w:rPr>
        <w:t>?”</w:t>
      </w:r>
      <w:r w:rsidR="009B6B0C" w:rsidRPr="0099635A">
        <w:rPr>
          <w:rFonts w:asciiTheme="minorHAnsi" w:hAnsiTheme="minorHAnsi"/>
        </w:rPr>
        <w:t>.</w:t>
      </w:r>
      <w:r w:rsidR="001C6303" w:rsidRPr="0099635A">
        <w:rPr>
          <w:rFonts w:asciiTheme="minorHAnsi" w:hAnsiTheme="minorHAnsi"/>
        </w:rPr>
        <w:t xml:space="preserve"> </w:t>
      </w:r>
    </w:p>
    <w:p w14:paraId="4935C401" w14:textId="717752FC" w:rsidR="00D85288" w:rsidRPr="0099635A" w:rsidRDefault="00B235F4" w:rsidP="00D85288">
      <w:pPr>
        <w:ind w:left="2694"/>
        <w:rPr>
          <w:rFonts w:asciiTheme="minorHAnsi" w:hAnsiTheme="minorHAnsi"/>
        </w:rPr>
      </w:pPr>
      <w:r w:rsidRPr="0099635A">
        <w:rPr>
          <w:rFonts w:asciiTheme="minorHAnsi" w:hAnsiTheme="minorHAnsi"/>
        </w:rPr>
        <w:t xml:space="preserve">Hun </w:t>
      </w:r>
      <w:r w:rsidR="00C954CC" w:rsidRPr="0099635A">
        <w:rPr>
          <w:rFonts w:asciiTheme="minorHAnsi" w:hAnsiTheme="minorHAnsi"/>
        </w:rPr>
        <w:t>interviewer</w:t>
      </w:r>
      <w:r w:rsidRPr="0099635A">
        <w:rPr>
          <w:rFonts w:asciiTheme="minorHAnsi" w:hAnsiTheme="minorHAnsi"/>
        </w:rPr>
        <w:t xml:space="preserve"> unge berlinere og besøger </w:t>
      </w:r>
      <w:r w:rsidR="00C954CC" w:rsidRPr="0099635A">
        <w:rPr>
          <w:rFonts w:asciiTheme="minorHAnsi" w:hAnsiTheme="minorHAnsi"/>
        </w:rPr>
        <w:t>blandt andet</w:t>
      </w:r>
      <w:r w:rsidRPr="0099635A">
        <w:rPr>
          <w:rFonts w:asciiTheme="minorHAnsi" w:hAnsiTheme="minorHAnsi"/>
        </w:rPr>
        <w:t xml:space="preserve"> </w:t>
      </w:r>
      <w:r w:rsidR="0044264B" w:rsidRPr="0099635A">
        <w:rPr>
          <w:rFonts w:asciiTheme="minorHAnsi" w:hAnsiTheme="minorHAnsi"/>
        </w:rPr>
        <w:t>reggae</w:t>
      </w:r>
      <w:r w:rsidR="00A03D59" w:rsidRPr="0099635A">
        <w:rPr>
          <w:rFonts w:asciiTheme="minorHAnsi" w:hAnsiTheme="minorHAnsi"/>
        </w:rPr>
        <w:t xml:space="preserve">-bandet Rabajah og en gruppe unge, der spiller BANDO – en art hardcore </w:t>
      </w:r>
      <w:r w:rsidR="0044264B" w:rsidRPr="0099635A">
        <w:rPr>
          <w:rFonts w:asciiTheme="minorHAnsi" w:hAnsiTheme="minorHAnsi"/>
        </w:rPr>
        <w:t>perkussion</w:t>
      </w:r>
      <w:r w:rsidR="00A03D59" w:rsidRPr="0099635A">
        <w:rPr>
          <w:rFonts w:asciiTheme="minorHAnsi" w:hAnsiTheme="minorHAnsi"/>
        </w:rPr>
        <w:t xml:space="preserve"> på olietønder.</w:t>
      </w:r>
    </w:p>
    <w:p w14:paraId="3DBE71A2" w14:textId="666FF257" w:rsidR="000E3B13" w:rsidRPr="0099635A" w:rsidRDefault="000E3B13" w:rsidP="000E3B13">
      <w:pPr>
        <w:ind w:left="2694"/>
        <w:rPr>
          <w:rFonts w:asciiTheme="minorHAnsi" w:hAnsiTheme="minorHAnsi"/>
        </w:rPr>
      </w:pPr>
      <w:r w:rsidRPr="0099635A">
        <w:rPr>
          <w:rFonts w:asciiTheme="minorHAnsi" w:hAnsiTheme="minorHAnsi"/>
        </w:rPr>
        <w:t xml:space="preserve">Udsendelsen kan </w:t>
      </w:r>
      <w:r w:rsidR="00872F8A" w:rsidRPr="0099635A">
        <w:rPr>
          <w:rFonts w:asciiTheme="minorHAnsi" w:hAnsiTheme="minorHAnsi"/>
        </w:rPr>
        <w:t xml:space="preserve">fx </w:t>
      </w:r>
      <w:r w:rsidRPr="0099635A">
        <w:rPr>
          <w:rFonts w:asciiTheme="minorHAnsi" w:hAnsiTheme="minorHAnsi"/>
        </w:rPr>
        <w:t xml:space="preserve">anvendes i forbindelse med temaer som </w:t>
      </w:r>
      <w:r w:rsidR="00A03D59" w:rsidRPr="0099635A">
        <w:rPr>
          <w:rFonts w:asciiTheme="minorHAnsi" w:hAnsiTheme="minorHAnsi"/>
          <w:lang w:val="de-DE"/>
        </w:rPr>
        <w:t xml:space="preserve">Musik, Freizeit, Jung sein, tysktalende lande. </w:t>
      </w:r>
      <w:r w:rsidRPr="0099635A">
        <w:rPr>
          <w:rFonts w:asciiTheme="minorHAnsi" w:hAnsiTheme="minorHAnsi"/>
        </w:rPr>
        <w:t>Den kan også anvendes, hvis der skal arbejdes med at producere egne voxpops/videoproduktioner.</w:t>
      </w:r>
    </w:p>
    <w:p w14:paraId="4E1A2872" w14:textId="6533B039" w:rsidR="000E3B13" w:rsidRPr="0099635A" w:rsidRDefault="000E3B13" w:rsidP="001C6303">
      <w:pPr>
        <w:ind w:left="2694"/>
        <w:rPr>
          <w:rFonts w:asciiTheme="minorHAnsi" w:hAnsiTheme="minorHAnsi"/>
        </w:rPr>
      </w:pPr>
    </w:p>
    <w:p w14:paraId="0BC063F5" w14:textId="46D818B0" w:rsidR="001C6303" w:rsidRPr="0099635A" w:rsidRDefault="001C6303" w:rsidP="001C6303">
      <w:pPr>
        <w:ind w:left="2694"/>
        <w:rPr>
          <w:rFonts w:asciiTheme="minorHAnsi" w:hAnsiTheme="minorHAnsi"/>
        </w:rPr>
      </w:pPr>
      <w:r w:rsidRPr="0099635A">
        <w:rPr>
          <w:rFonts w:asciiTheme="minorHAnsi" w:hAnsiTheme="minorHAnsi"/>
        </w:rPr>
        <w:t xml:space="preserve">Den pædagogiske vejledning indeholder ideer til før, under og efter opgaver til arbejdet med filmens indhold og hovedtematikker. </w:t>
      </w:r>
    </w:p>
    <w:p w14:paraId="4A40205C" w14:textId="3FF05BF6" w:rsidR="001C6303" w:rsidRPr="0099635A" w:rsidRDefault="00006FD0" w:rsidP="001C6303">
      <w:pPr>
        <w:rPr>
          <w:rFonts w:asciiTheme="minorHAnsi" w:hAnsiTheme="minorHAnsi"/>
        </w:rPr>
      </w:pPr>
      <w:r w:rsidRPr="0099635A">
        <w:rPr>
          <w:rFonts w:asciiTheme="minorHAnsi" w:hAnsiTheme="minorHAnsi"/>
          <w:noProof/>
        </w:rPr>
        <w:drawing>
          <wp:anchor distT="0" distB="0" distL="114300" distR="114300" simplePos="0" relativeHeight="251677696" behindDoc="0" locked="0" layoutInCell="1" allowOverlap="1" wp14:anchorId="26657F6E" wp14:editId="732D645D">
            <wp:simplePos x="0" y="0"/>
            <wp:positionH relativeFrom="column">
              <wp:posOffset>4817110</wp:posOffset>
            </wp:positionH>
            <wp:positionV relativeFrom="paragraph">
              <wp:posOffset>278765</wp:posOffset>
            </wp:positionV>
            <wp:extent cx="1369695" cy="911860"/>
            <wp:effectExtent l="0" t="0" r="1905" b="2540"/>
            <wp:wrapSquare wrapText="bothSides"/>
            <wp:docPr id="7" name="Billede 7" descr="Billeder/Skærmbillede%202018-02-08%20kl.%2012.3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leder/Skærmbillede%202018-02-08%20kl.%2012.39.4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969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5A">
        <w:rPr>
          <w:rFonts w:asciiTheme="minorHAnsi" w:hAnsiTheme="minorHAnsi"/>
          <w:b/>
          <w:noProof/>
          <w:color w:val="1D266B"/>
          <w:sz w:val="32"/>
          <w:szCs w:val="32"/>
        </w:rPr>
        <w:drawing>
          <wp:anchor distT="0" distB="0" distL="114300" distR="114300" simplePos="0" relativeHeight="251676672" behindDoc="0" locked="0" layoutInCell="1" allowOverlap="1" wp14:anchorId="3F17406F" wp14:editId="6E2705F7">
            <wp:simplePos x="0" y="0"/>
            <wp:positionH relativeFrom="column">
              <wp:posOffset>3211830</wp:posOffset>
            </wp:positionH>
            <wp:positionV relativeFrom="paragraph">
              <wp:posOffset>278765</wp:posOffset>
            </wp:positionV>
            <wp:extent cx="1433195" cy="911860"/>
            <wp:effectExtent l="0" t="0" r="0" b="2540"/>
            <wp:wrapSquare wrapText="bothSides"/>
            <wp:docPr id="6" name="Billede 6" descr="Billeder/Skærmbillede%202018-02-08%20kl.%2012.3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er/Skærmbillede%202018-02-08%20kl.%2012.33.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19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5A">
        <w:rPr>
          <w:rFonts w:asciiTheme="minorHAnsi" w:hAnsiTheme="minorHAnsi"/>
          <w:noProof/>
        </w:rPr>
        <w:drawing>
          <wp:anchor distT="0" distB="0" distL="114300" distR="114300" simplePos="0" relativeHeight="251675648" behindDoc="0" locked="0" layoutInCell="1" allowOverlap="1" wp14:anchorId="7A010E72" wp14:editId="0304B08E">
            <wp:simplePos x="0" y="0"/>
            <wp:positionH relativeFrom="column">
              <wp:posOffset>1616710</wp:posOffset>
            </wp:positionH>
            <wp:positionV relativeFrom="paragraph">
              <wp:posOffset>278765</wp:posOffset>
            </wp:positionV>
            <wp:extent cx="1403985" cy="911860"/>
            <wp:effectExtent l="0" t="0" r="0" b="2540"/>
            <wp:wrapSquare wrapText="bothSides"/>
            <wp:docPr id="4" name="Billede 4" descr="Billeder/Skærmbillede%202018-02-08%20kl.%2012.3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er/Skærmbillede%202018-02-08%20kl.%2012.31.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985"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2CDE8" w14:textId="2F7028B7" w:rsidR="001A73D1" w:rsidRPr="0099635A" w:rsidRDefault="00006FD0" w:rsidP="00006FD0">
      <w:pPr>
        <w:ind w:left="1974" w:firstLine="720"/>
        <w:rPr>
          <w:rFonts w:asciiTheme="minorHAnsi" w:hAnsiTheme="minorHAnsi"/>
        </w:rPr>
      </w:pPr>
      <w:r w:rsidRPr="0099635A">
        <w:rPr>
          <w:rFonts w:asciiTheme="minorHAnsi" w:eastAsia="Times New Roman" w:hAnsiTheme="minorHAnsi"/>
          <w:noProof/>
          <w:color w:val="333333"/>
          <w:sz w:val="21"/>
          <w:szCs w:val="21"/>
        </w:rPr>
        <w:drawing>
          <wp:anchor distT="0" distB="0" distL="114300" distR="114300" simplePos="0" relativeHeight="251674624" behindDoc="0" locked="0" layoutInCell="1" allowOverlap="1" wp14:anchorId="60EE1A50" wp14:editId="77AF73B1">
            <wp:simplePos x="0" y="0"/>
            <wp:positionH relativeFrom="column">
              <wp:posOffset>11430</wp:posOffset>
            </wp:positionH>
            <wp:positionV relativeFrom="paragraph">
              <wp:posOffset>103505</wp:posOffset>
            </wp:positionV>
            <wp:extent cx="1445895" cy="911860"/>
            <wp:effectExtent l="0" t="0" r="1905" b="2540"/>
            <wp:wrapSquare wrapText="bothSides"/>
            <wp:docPr id="3" name="Billede 3" descr="Billeder/Skærmbillede%202018-02-08%20kl.%2012.3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er/Skærmbillede%202018-02-08%20kl.%2012.32.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5895"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AA7FD" w14:textId="297105CC" w:rsidR="007C006F" w:rsidRPr="0099635A" w:rsidRDefault="00A16E1F" w:rsidP="00B506CA">
      <w:pPr>
        <w:rPr>
          <w:rFonts w:asciiTheme="minorHAnsi" w:eastAsia="Times New Roman" w:hAnsiTheme="minorHAnsi"/>
        </w:rPr>
      </w:pPr>
      <w:r w:rsidRPr="0099635A">
        <w:rPr>
          <w:rFonts w:asciiTheme="minorHAnsi" w:hAnsiTheme="minorHAnsi"/>
          <w:i/>
        </w:rPr>
        <w:t>S</w:t>
      </w:r>
      <w:r w:rsidR="00090DBD" w:rsidRPr="0099635A">
        <w:rPr>
          <w:rFonts w:asciiTheme="minorHAnsi" w:hAnsiTheme="minorHAnsi"/>
          <w:i/>
        </w:rPr>
        <w:t>til</w:t>
      </w:r>
      <w:r w:rsidR="001C6303" w:rsidRPr="0099635A">
        <w:rPr>
          <w:rFonts w:asciiTheme="minorHAnsi" w:hAnsiTheme="minorHAnsi"/>
          <w:i/>
        </w:rPr>
        <w:t>billede</w:t>
      </w:r>
      <w:r w:rsidR="00090DBD" w:rsidRPr="0099635A">
        <w:rPr>
          <w:rFonts w:asciiTheme="minorHAnsi" w:hAnsiTheme="minorHAnsi"/>
          <w:i/>
        </w:rPr>
        <w:t>r</w:t>
      </w:r>
      <w:r w:rsidR="001C6303" w:rsidRPr="0099635A">
        <w:rPr>
          <w:rFonts w:asciiTheme="minorHAnsi" w:hAnsiTheme="minorHAnsi"/>
          <w:i/>
        </w:rPr>
        <w:t xml:space="preserve"> fra </w:t>
      </w:r>
      <w:r w:rsidR="00B506CA" w:rsidRPr="0099635A">
        <w:rPr>
          <w:rFonts w:asciiTheme="minorHAnsi" w:hAnsiTheme="minorHAnsi"/>
          <w:i/>
        </w:rPr>
        <w:t>SVTV2,</w:t>
      </w:r>
      <w:r w:rsidR="0011002B" w:rsidRPr="0099635A">
        <w:rPr>
          <w:rFonts w:asciiTheme="minorHAnsi" w:hAnsiTheme="minorHAnsi"/>
          <w:i/>
        </w:rPr>
        <w:t xml:space="preserve"> </w:t>
      </w:r>
      <w:r w:rsidR="007C006F" w:rsidRPr="0099635A">
        <w:rPr>
          <w:rFonts w:asciiTheme="minorHAnsi" w:hAnsiTheme="minorHAnsi"/>
          <w:i/>
        </w:rPr>
        <w:t>TV</w:t>
      </w:r>
      <w:r w:rsidR="0011002B" w:rsidRPr="0099635A">
        <w:rPr>
          <w:rFonts w:asciiTheme="minorHAnsi" w:hAnsiTheme="minorHAnsi"/>
          <w:i/>
        </w:rPr>
        <w:t>0000035906</w:t>
      </w:r>
    </w:p>
    <w:tbl>
      <w:tblPr>
        <w:tblW w:w="11955" w:type="dxa"/>
        <w:shd w:val="clear" w:color="auto" w:fill="FFFFFF"/>
        <w:tblCellMar>
          <w:top w:w="15" w:type="dxa"/>
          <w:left w:w="15" w:type="dxa"/>
          <w:bottom w:w="15" w:type="dxa"/>
          <w:right w:w="15" w:type="dxa"/>
        </w:tblCellMar>
        <w:tblLook w:val="04A0" w:firstRow="1" w:lastRow="0" w:firstColumn="1" w:lastColumn="0" w:noHBand="0" w:noVBand="1"/>
      </w:tblPr>
      <w:tblGrid>
        <w:gridCol w:w="11955"/>
      </w:tblGrid>
      <w:tr w:rsidR="007C006F" w:rsidRPr="0099635A" w14:paraId="216B1003" w14:textId="77777777" w:rsidTr="0011002B">
        <w:tc>
          <w:tcPr>
            <w:tcW w:w="11955" w:type="dxa"/>
            <w:shd w:val="clear" w:color="auto" w:fill="FFFFFF"/>
            <w:tcMar>
              <w:top w:w="0" w:type="dxa"/>
              <w:left w:w="0" w:type="dxa"/>
              <w:bottom w:w="0" w:type="dxa"/>
              <w:right w:w="0" w:type="dxa"/>
            </w:tcMar>
            <w:vAlign w:val="center"/>
            <w:hideMark/>
          </w:tcPr>
          <w:p w14:paraId="100B6D41" w14:textId="57FF75B6" w:rsidR="007C006F" w:rsidRPr="0099635A" w:rsidRDefault="007C006F">
            <w:pPr>
              <w:rPr>
                <w:rFonts w:asciiTheme="minorHAnsi" w:eastAsia="Times New Roman" w:hAnsiTheme="minorHAnsi"/>
                <w:color w:val="333333"/>
                <w:sz w:val="21"/>
                <w:szCs w:val="21"/>
              </w:rPr>
            </w:pPr>
          </w:p>
        </w:tc>
      </w:tr>
      <w:tr w:rsidR="007C006F" w:rsidRPr="0099635A" w14:paraId="1B36214C" w14:textId="77777777" w:rsidTr="0011002B">
        <w:tc>
          <w:tcPr>
            <w:tcW w:w="11955" w:type="dxa"/>
            <w:shd w:val="clear" w:color="auto" w:fill="FFFFFF"/>
            <w:vAlign w:val="center"/>
            <w:hideMark/>
          </w:tcPr>
          <w:p w14:paraId="2351FBD0" w14:textId="77777777" w:rsidR="007C006F" w:rsidRPr="0099635A" w:rsidRDefault="007C006F">
            <w:pPr>
              <w:rPr>
                <w:rFonts w:asciiTheme="minorHAnsi" w:eastAsia="Times New Roman" w:hAnsiTheme="minorHAnsi"/>
                <w:color w:val="333333"/>
                <w:sz w:val="21"/>
                <w:szCs w:val="21"/>
              </w:rPr>
            </w:pPr>
          </w:p>
        </w:tc>
      </w:tr>
    </w:tbl>
    <w:p w14:paraId="71584456" w14:textId="2809DD03" w:rsidR="001C6303" w:rsidRPr="0099635A" w:rsidRDefault="001C6303" w:rsidP="001C6303">
      <w:pPr>
        <w:rPr>
          <w:rFonts w:asciiTheme="minorHAnsi" w:hAnsiTheme="minorHAnsi"/>
        </w:rPr>
      </w:pPr>
    </w:p>
    <w:p w14:paraId="192635C7" w14:textId="69676F8B" w:rsidR="001C6303" w:rsidRPr="0099635A" w:rsidRDefault="001C6303" w:rsidP="001A73D1">
      <w:pPr>
        <w:rPr>
          <w:rFonts w:asciiTheme="minorHAnsi" w:hAnsiTheme="minorHAnsi"/>
        </w:rPr>
      </w:pPr>
      <w:r w:rsidRPr="0099635A">
        <w:rPr>
          <w:rFonts w:asciiTheme="minorHAnsi" w:hAnsiTheme="minorHAnsi"/>
          <w:b/>
          <w:color w:val="1D266B"/>
          <w:sz w:val="32"/>
          <w:szCs w:val="32"/>
        </w:rPr>
        <w:tab/>
      </w:r>
      <w:r w:rsidRPr="0099635A">
        <w:rPr>
          <w:rFonts w:asciiTheme="minorHAnsi" w:hAnsiTheme="minorHAnsi"/>
          <w:b/>
          <w:color w:val="1D266B"/>
          <w:sz w:val="32"/>
          <w:szCs w:val="32"/>
        </w:rPr>
        <w:tab/>
      </w:r>
    </w:p>
    <w:p w14:paraId="3290735F" w14:textId="4460AE8D" w:rsidR="00C954CC" w:rsidRPr="0099635A" w:rsidRDefault="00A373AA" w:rsidP="001A73D1">
      <w:pPr>
        <w:rPr>
          <w:rFonts w:asciiTheme="minorHAnsi" w:hAnsiTheme="minorHAnsi"/>
          <w:b/>
          <w:color w:val="1D266B"/>
          <w:sz w:val="32"/>
          <w:szCs w:val="32"/>
        </w:rPr>
      </w:pPr>
      <w:r w:rsidRPr="0099635A">
        <w:rPr>
          <w:rFonts w:asciiTheme="minorHAnsi" w:hAnsiTheme="minorHAnsi"/>
          <w:b/>
          <w:color w:val="1D266B"/>
          <w:sz w:val="32"/>
          <w:szCs w:val="32"/>
        </w:rPr>
        <w:t>F</w:t>
      </w:r>
      <w:r w:rsidR="00C954CC" w:rsidRPr="0099635A">
        <w:rPr>
          <w:rFonts w:asciiTheme="minorHAnsi" w:hAnsiTheme="minorHAnsi"/>
          <w:b/>
          <w:color w:val="1D266B"/>
          <w:sz w:val="32"/>
          <w:szCs w:val="32"/>
        </w:rPr>
        <w:t>aglig relevans/kompetenceområder</w:t>
      </w:r>
    </w:p>
    <w:p w14:paraId="20483DCD" w14:textId="6F3697B7" w:rsidR="00F81069" w:rsidRPr="0099635A" w:rsidRDefault="00663FEA" w:rsidP="00663FEA">
      <w:pPr>
        <w:rPr>
          <w:rFonts w:asciiTheme="minorHAnsi" w:hAnsiTheme="minorHAnsi"/>
        </w:rPr>
      </w:pPr>
      <w:r w:rsidRPr="0099635A">
        <w:rPr>
          <w:rFonts w:asciiTheme="minorHAnsi" w:hAnsiTheme="minorHAnsi"/>
        </w:rPr>
        <w:t xml:space="preserve">I vejledningen er </w:t>
      </w:r>
      <w:r w:rsidR="00472292" w:rsidRPr="0099635A">
        <w:rPr>
          <w:rFonts w:asciiTheme="minorHAnsi" w:hAnsiTheme="minorHAnsi"/>
        </w:rPr>
        <w:t>mundtlig kommunikation</w:t>
      </w:r>
      <w:r w:rsidRPr="0099635A">
        <w:rPr>
          <w:rFonts w:asciiTheme="minorHAnsi" w:hAnsiTheme="minorHAnsi"/>
        </w:rPr>
        <w:t xml:space="preserve"> i fokus, i forhold til </w:t>
      </w:r>
      <w:r w:rsidR="00F86725" w:rsidRPr="0099635A">
        <w:rPr>
          <w:rFonts w:asciiTheme="minorHAnsi" w:hAnsiTheme="minorHAnsi"/>
        </w:rPr>
        <w:t xml:space="preserve">at eleverne får oparbejdet sig et </w:t>
      </w:r>
      <w:r w:rsidR="00F81069" w:rsidRPr="0099635A">
        <w:rPr>
          <w:rFonts w:asciiTheme="minorHAnsi" w:hAnsiTheme="minorHAnsi"/>
        </w:rPr>
        <w:t xml:space="preserve">relevant ordforråd </w:t>
      </w:r>
      <w:r w:rsidR="00AC042B" w:rsidRPr="0099635A">
        <w:rPr>
          <w:rFonts w:asciiTheme="minorHAnsi" w:hAnsiTheme="minorHAnsi"/>
        </w:rPr>
        <w:t xml:space="preserve">som sætter dem i stand til at samtale om, udveksle budskaber og holdninger </w:t>
      </w:r>
      <w:r w:rsidR="00F81069" w:rsidRPr="0099635A">
        <w:rPr>
          <w:rFonts w:asciiTheme="minorHAnsi" w:hAnsiTheme="minorHAnsi"/>
        </w:rPr>
        <w:t>om samt</w:t>
      </w:r>
      <w:r w:rsidR="00AC042B" w:rsidRPr="0099635A">
        <w:rPr>
          <w:rFonts w:asciiTheme="minorHAnsi" w:hAnsiTheme="minorHAnsi"/>
        </w:rPr>
        <w:t xml:space="preserve"> præsentere</w:t>
      </w:r>
      <w:r w:rsidR="00F81069" w:rsidRPr="0099635A">
        <w:rPr>
          <w:rFonts w:asciiTheme="minorHAnsi" w:hAnsiTheme="minorHAnsi"/>
        </w:rPr>
        <w:t xml:space="preserve"> nære emner. Også kultur- og samfundsdimensionen er i spil i forhold til </w:t>
      </w:r>
      <w:r w:rsidR="00717121" w:rsidRPr="0099635A">
        <w:rPr>
          <w:rFonts w:asciiTheme="minorHAnsi" w:hAnsiTheme="minorHAnsi"/>
        </w:rPr>
        <w:t xml:space="preserve">at </w:t>
      </w:r>
      <w:r w:rsidR="00717121" w:rsidRPr="0099635A">
        <w:rPr>
          <w:rFonts w:asciiTheme="minorHAnsi" w:hAnsiTheme="minorHAnsi"/>
        </w:rPr>
        <w:lastRenderedPageBreak/>
        <w:t>eleverne erhverver sig viden om dele af tysk kultur og bliver i stand til at anvende kulturbundne udtryk i enkle dialogsituationer.</w:t>
      </w:r>
    </w:p>
    <w:p w14:paraId="428C02DB" w14:textId="77777777" w:rsidR="00342FA8" w:rsidRDefault="00A373AA" w:rsidP="00CC66AA">
      <w:pPr>
        <w:spacing w:before="480"/>
        <w:rPr>
          <w:rFonts w:asciiTheme="minorHAnsi" w:hAnsiTheme="minorHAnsi"/>
          <w:b/>
          <w:color w:val="1D266B"/>
          <w:sz w:val="32"/>
          <w:szCs w:val="32"/>
        </w:rPr>
      </w:pPr>
      <w:r w:rsidRPr="0099635A">
        <w:rPr>
          <w:rFonts w:asciiTheme="minorHAnsi" w:hAnsiTheme="minorHAnsi"/>
          <w:b/>
          <w:color w:val="1D266B"/>
          <w:sz w:val="32"/>
          <w:szCs w:val="32"/>
        </w:rPr>
        <w:t>Ideer til undervisningen</w:t>
      </w:r>
      <w:bookmarkStart w:id="1" w:name="_gjdgxs" w:colFirst="0" w:colLast="0"/>
      <w:bookmarkEnd w:id="1"/>
    </w:p>
    <w:p w14:paraId="79F374E9" w14:textId="105656A4" w:rsidR="0016247D" w:rsidRPr="00342FA8" w:rsidRDefault="00CC66AA" w:rsidP="00CC66AA">
      <w:pPr>
        <w:spacing w:before="480"/>
        <w:rPr>
          <w:rFonts w:asciiTheme="minorHAnsi" w:hAnsiTheme="minorHAnsi"/>
          <w:b/>
          <w:color w:val="1D266B"/>
          <w:sz w:val="32"/>
          <w:szCs w:val="32"/>
        </w:rPr>
      </w:pPr>
      <w:r w:rsidRPr="0099635A">
        <w:rPr>
          <w:rFonts w:asciiTheme="minorHAnsi" w:hAnsiTheme="minorHAnsi"/>
          <w:b/>
          <w:color w:val="1F497D"/>
        </w:rPr>
        <w:t>Vor dem Sehen</w:t>
      </w:r>
    </w:p>
    <w:p w14:paraId="2DAA9E2B" w14:textId="7F6BD30B" w:rsidR="009D6059" w:rsidRPr="0099635A" w:rsidRDefault="00CC66AA" w:rsidP="009D6059">
      <w:pPr>
        <w:numPr>
          <w:ilvl w:val="0"/>
          <w:numId w:val="4"/>
        </w:numPr>
        <w:ind w:hanging="359"/>
        <w:contextualSpacing/>
        <w:rPr>
          <w:rFonts w:asciiTheme="minorHAnsi" w:hAnsiTheme="minorHAnsi"/>
        </w:rPr>
      </w:pPr>
      <w:r w:rsidRPr="0099635A">
        <w:rPr>
          <w:rFonts w:asciiTheme="minorHAnsi" w:hAnsiTheme="minorHAnsi"/>
        </w:rPr>
        <w:t xml:space="preserve">Arbejd med </w:t>
      </w:r>
      <w:r w:rsidR="00B8368C" w:rsidRPr="0099635A">
        <w:rPr>
          <w:rFonts w:asciiTheme="minorHAnsi" w:hAnsiTheme="minorHAnsi"/>
        </w:rPr>
        <w:t>et grund</w:t>
      </w:r>
      <w:r w:rsidRPr="0099635A">
        <w:rPr>
          <w:rFonts w:asciiTheme="minorHAnsi" w:hAnsiTheme="minorHAnsi"/>
        </w:rPr>
        <w:t xml:space="preserve">ordforråd </w:t>
      </w:r>
      <w:r w:rsidR="00425E79" w:rsidRPr="0099635A">
        <w:rPr>
          <w:rFonts w:asciiTheme="minorHAnsi" w:hAnsiTheme="minorHAnsi"/>
        </w:rPr>
        <w:t xml:space="preserve">i forhold til temaet </w:t>
      </w:r>
      <w:r w:rsidR="00006FD0" w:rsidRPr="0099635A">
        <w:rPr>
          <w:rFonts w:asciiTheme="minorHAnsi" w:hAnsiTheme="minorHAnsi"/>
        </w:rPr>
        <w:t>Musik,</w:t>
      </w:r>
      <w:r w:rsidRPr="0099635A">
        <w:rPr>
          <w:rFonts w:asciiTheme="minorHAnsi" w:hAnsiTheme="minorHAnsi"/>
        </w:rPr>
        <w:t xml:space="preserve"> herunder </w:t>
      </w:r>
      <w:r w:rsidR="00FD39F3" w:rsidRPr="0099635A">
        <w:rPr>
          <w:rFonts w:asciiTheme="minorHAnsi" w:hAnsiTheme="minorHAnsi"/>
        </w:rPr>
        <w:t xml:space="preserve">hvordan man spørger ind til andres </w:t>
      </w:r>
      <w:r w:rsidR="00006FD0" w:rsidRPr="0099635A">
        <w:rPr>
          <w:rFonts w:asciiTheme="minorHAnsi" w:hAnsiTheme="minorHAnsi"/>
        </w:rPr>
        <w:t>musikinteresser, deres yndlings musik og om de er aktive musikudøvere.</w:t>
      </w:r>
    </w:p>
    <w:p w14:paraId="6710C449" w14:textId="1924A3BF" w:rsidR="00CC66AA" w:rsidRPr="0099635A" w:rsidRDefault="00CC66AA" w:rsidP="00E1473D">
      <w:pPr>
        <w:ind w:left="361"/>
        <w:contextualSpacing/>
        <w:rPr>
          <w:rFonts w:asciiTheme="minorHAnsi" w:hAnsiTheme="minorHAnsi"/>
        </w:rPr>
      </w:pPr>
    </w:p>
    <w:p w14:paraId="02E1808B" w14:textId="57661606" w:rsidR="00CC66AA" w:rsidRPr="0099635A" w:rsidRDefault="002D6E67" w:rsidP="00CC66AA">
      <w:pPr>
        <w:numPr>
          <w:ilvl w:val="0"/>
          <w:numId w:val="4"/>
        </w:numPr>
        <w:ind w:hanging="359"/>
        <w:contextualSpacing/>
        <w:rPr>
          <w:rFonts w:asciiTheme="minorHAnsi" w:hAnsiTheme="minorHAnsi"/>
        </w:rPr>
      </w:pPr>
      <w:r w:rsidRPr="0099635A">
        <w:rPr>
          <w:rFonts w:asciiTheme="minorHAnsi" w:hAnsiTheme="minorHAnsi"/>
        </w:rPr>
        <w:t xml:space="preserve">Lad eleverne i mindre grupper reflektere over følgende spørgsmål: </w:t>
      </w:r>
      <w:r w:rsidR="00CC66AA" w:rsidRPr="0099635A">
        <w:rPr>
          <w:rFonts w:asciiTheme="minorHAnsi" w:hAnsiTheme="minorHAnsi"/>
        </w:rPr>
        <w:t xml:space="preserve"> </w:t>
      </w:r>
    </w:p>
    <w:p w14:paraId="611F956B" w14:textId="77777777" w:rsidR="002D6E67" w:rsidRPr="0099635A" w:rsidRDefault="002D6E67" w:rsidP="002D6E67">
      <w:pPr>
        <w:contextualSpacing/>
        <w:rPr>
          <w:rFonts w:asciiTheme="minorHAnsi" w:hAnsiTheme="minorHAnsi"/>
        </w:rPr>
      </w:pPr>
    </w:p>
    <w:p w14:paraId="0EE446E6" w14:textId="77777777" w:rsidR="006C1A11" w:rsidRPr="0099635A" w:rsidRDefault="001D5207" w:rsidP="00791565">
      <w:pPr>
        <w:numPr>
          <w:ilvl w:val="1"/>
          <w:numId w:val="4"/>
        </w:numPr>
        <w:contextualSpacing/>
        <w:rPr>
          <w:rFonts w:asciiTheme="minorHAnsi" w:hAnsiTheme="minorHAnsi"/>
          <w:lang w:val="de-DE"/>
        </w:rPr>
      </w:pPr>
      <w:r w:rsidRPr="0099635A">
        <w:rPr>
          <w:rFonts w:asciiTheme="minorHAnsi" w:hAnsiTheme="minorHAnsi"/>
          <w:lang w:val="de-DE"/>
        </w:rPr>
        <w:t>Welche</w:t>
      </w:r>
      <w:r w:rsidR="00FD08F5" w:rsidRPr="0099635A">
        <w:rPr>
          <w:rFonts w:asciiTheme="minorHAnsi" w:hAnsiTheme="minorHAnsi"/>
          <w:lang w:val="de-DE"/>
        </w:rPr>
        <w:t>s</w:t>
      </w:r>
      <w:r w:rsidRPr="0099635A">
        <w:rPr>
          <w:rFonts w:asciiTheme="minorHAnsi" w:hAnsiTheme="minorHAnsi"/>
          <w:lang w:val="de-DE"/>
        </w:rPr>
        <w:t xml:space="preserve"> Musik</w:t>
      </w:r>
      <w:r w:rsidR="00FD08F5" w:rsidRPr="0099635A">
        <w:rPr>
          <w:rFonts w:asciiTheme="minorHAnsi" w:hAnsiTheme="minorHAnsi"/>
          <w:lang w:val="de-DE"/>
        </w:rPr>
        <w:t xml:space="preserve">genre </w:t>
      </w:r>
      <w:r w:rsidR="006C1A11" w:rsidRPr="0099635A">
        <w:rPr>
          <w:rFonts w:asciiTheme="minorHAnsi" w:hAnsiTheme="minorHAnsi"/>
          <w:lang w:val="de-DE"/>
        </w:rPr>
        <w:t xml:space="preserve">glaubt ihr </w:t>
      </w:r>
      <w:r w:rsidR="009100F6" w:rsidRPr="0099635A">
        <w:rPr>
          <w:rFonts w:asciiTheme="minorHAnsi" w:hAnsiTheme="minorHAnsi"/>
          <w:lang w:val="de-DE"/>
        </w:rPr>
        <w:t>ist</w:t>
      </w:r>
      <w:r w:rsidR="00FD08F5" w:rsidRPr="0099635A">
        <w:rPr>
          <w:rFonts w:asciiTheme="minorHAnsi" w:hAnsiTheme="minorHAnsi"/>
          <w:lang w:val="de-DE"/>
        </w:rPr>
        <w:t xml:space="preserve"> </w:t>
      </w:r>
      <w:r w:rsidR="009100F6" w:rsidRPr="0099635A">
        <w:rPr>
          <w:rFonts w:asciiTheme="minorHAnsi" w:hAnsiTheme="minorHAnsi"/>
          <w:lang w:val="de-DE"/>
        </w:rPr>
        <w:t>die beliebteste</w:t>
      </w:r>
      <w:r w:rsidR="00791565" w:rsidRPr="0099635A">
        <w:rPr>
          <w:rFonts w:asciiTheme="minorHAnsi" w:hAnsiTheme="minorHAnsi"/>
          <w:lang w:val="de-DE"/>
        </w:rPr>
        <w:t xml:space="preserve">, </w:t>
      </w:r>
      <w:r w:rsidR="00FD08F5" w:rsidRPr="0099635A">
        <w:rPr>
          <w:rFonts w:asciiTheme="minorHAnsi" w:hAnsiTheme="minorHAnsi"/>
          <w:lang w:val="de-DE"/>
        </w:rPr>
        <w:t>i</w:t>
      </w:r>
      <w:r w:rsidR="00791565" w:rsidRPr="0099635A">
        <w:rPr>
          <w:rFonts w:asciiTheme="minorHAnsi" w:hAnsiTheme="minorHAnsi"/>
          <w:lang w:val="de-DE"/>
        </w:rPr>
        <w:t>n</w:t>
      </w:r>
      <w:r w:rsidR="00FD08F5" w:rsidRPr="0099635A">
        <w:rPr>
          <w:rFonts w:asciiTheme="minorHAnsi" w:hAnsiTheme="minorHAnsi"/>
          <w:lang w:val="de-DE"/>
        </w:rPr>
        <w:t xml:space="preserve"> eure</w:t>
      </w:r>
      <w:r w:rsidR="00791565" w:rsidRPr="0099635A">
        <w:rPr>
          <w:rFonts w:asciiTheme="minorHAnsi" w:hAnsiTheme="minorHAnsi"/>
          <w:lang w:val="de-DE"/>
        </w:rPr>
        <w:t>r</w:t>
      </w:r>
      <w:r w:rsidR="00FD08F5" w:rsidRPr="0099635A">
        <w:rPr>
          <w:rFonts w:asciiTheme="minorHAnsi" w:hAnsiTheme="minorHAnsi"/>
          <w:lang w:val="de-DE"/>
        </w:rPr>
        <w:t xml:space="preserve"> Klasse – </w:t>
      </w:r>
      <w:r w:rsidR="006C1A11" w:rsidRPr="0099635A">
        <w:rPr>
          <w:rFonts w:asciiTheme="minorHAnsi" w:hAnsiTheme="minorHAnsi"/>
          <w:lang w:val="de-DE"/>
        </w:rPr>
        <w:t xml:space="preserve">  </w:t>
      </w:r>
    </w:p>
    <w:p w14:paraId="616D4A3D" w14:textId="1F99F174" w:rsidR="003B5456" w:rsidRPr="0099635A" w:rsidRDefault="006C1A11" w:rsidP="00791565">
      <w:pPr>
        <w:ind w:left="2520"/>
        <w:contextualSpacing/>
        <w:rPr>
          <w:rFonts w:asciiTheme="minorHAnsi" w:hAnsiTheme="minorHAnsi"/>
          <w:lang w:val="de-DE"/>
        </w:rPr>
      </w:pPr>
      <w:r w:rsidRPr="0099635A">
        <w:rPr>
          <w:rFonts w:asciiTheme="minorHAnsi" w:hAnsiTheme="minorHAnsi"/>
          <w:lang w:val="de-DE"/>
        </w:rPr>
        <w:t xml:space="preserve">       </w:t>
      </w:r>
      <w:r w:rsidR="003B5456" w:rsidRPr="0099635A">
        <w:rPr>
          <w:rFonts w:asciiTheme="minorHAnsi" w:hAnsiTheme="minorHAnsi"/>
          <w:lang w:val="de-DE"/>
        </w:rPr>
        <w:t>Pop/</w:t>
      </w:r>
      <w:r w:rsidRPr="0099635A">
        <w:rPr>
          <w:rFonts w:asciiTheme="minorHAnsi" w:hAnsiTheme="minorHAnsi"/>
          <w:lang w:val="de-DE"/>
        </w:rPr>
        <w:t>Rock,</w:t>
      </w:r>
      <w:r w:rsidR="00791565" w:rsidRPr="0099635A">
        <w:rPr>
          <w:rFonts w:asciiTheme="minorHAnsi" w:hAnsiTheme="minorHAnsi"/>
          <w:lang w:val="de-DE"/>
        </w:rPr>
        <w:t xml:space="preserve"> Reggae, Rap/Hiphop</w:t>
      </w:r>
      <w:r w:rsidR="003B5456" w:rsidRPr="0099635A">
        <w:rPr>
          <w:rFonts w:asciiTheme="minorHAnsi" w:hAnsiTheme="minorHAnsi"/>
          <w:lang w:val="de-DE"/>
        </w:rPr>
        <w:t>, Techno, Klassische Musik</w:t>
      </w:r>
      <w:r w:rsidR="00791565" w:rsidRPr="0099635A">
        <w:rPr>
          <w:rFonts w:asciiTheme="minorHAnsi" w:hAnsiTheme="minorHAnsi"/>
          <w:lang w:val="de-DE"/>
        </w:rPr>
        <w:t xml:space="preserve"> oder </w:t>
      </w:r>
      <w:r w:rsidR="003B5456" w:rsidRPr="0099635A">
        <w:rPr>
          <w:rFonts w:asciiTheme="minorHAnsi" w:hAnsiTheme="minorHAnsi"/>
          <w:lang w:val="de-DE"/>
        </w:rPr>
        <w:t xml:space="preserve">  </w:t>
      </w:r>
    </w:p>
    <w:p w14:paraId="20B7E46E" w14:textId="7D788E41" w:rsidR="003B5456" w:rsidRPr="0099635A" w:rsidRDefault="003B5456" w:rsidP="003B5456">
      <w:pPr>
        <w:ind w:left="2520"/>
        <w:contextualSpacing/>
        <w:rPr>
          <w:rFonts w:asciiTheme="minorHAnsi" w:hAnsiTheme="minorHAnsi"/>
          <w:lang w:val="de-DE"/>
        </w:rPr>
      </w:pPr>
      <w:r w:rsidRPr="0099635A">
        <w:rPr>
          <w:rFonts w:asciiTheme="minorHAnsi" w:hAnsiTheme="minorHAnsi"/>
          <w:lang w:val="de-DE"/>
        </w:rPr>
        <w:t xml:space="preserve">       </w:t>
      </w:r>
      <w:r w:rsidR="00791565" w:rsidRPr="0099635A">
        <w:rPr>
          <w:rFonts w:asciiTheme="minorHAnsi" w:hAnsiTheme="minorHAnsi"/>
          <w:lang w:val="de-DE"/>
        </w:rPr>
        <w:t>etwas ganz Anderes</w:t>
      </w:r>
      <w:r w:rsidR="006C1A11" w:rsidRPr="0099635A">
        <w:rPr>
          <w:rFonts w:asciiTheme="minorHAnsi" w:hAnsiTheme="minorHAnsi"/>
          <w:lang w:val="de-DE"/>
        </w:rPr>
        <w:t>?</w:t>
      </w:r>
      <w:r w:rsidR="00791565" w:rsidRPr="0099635A">
        <w:rPr>
          <w:rFonts w:asciiTheme="minorHAnsi" w:hAnsiTheme="minorHAnsi"/>
          <w:lang w:val="de-DE"/>
        </w:rPr>
        <w:t xml:space="preserve"> M</w:t>
      </w:r>
      <w:r w:rsidRPr="0099635A">
        <w:rPr>
          <w:rFonts w:asciiTheme="minorHAnsi" w:hAnsiTheme="minorHAnsi"/>
          <w:lang w:val="de-DE"/>
        </w:rPr>
        <w:t xml:space="preserve">acht </w:t>
      </w:r>
      <w:r w:rsidR="00791565" w:rsidRPr="0099635A">
        <w:rPr>
          <w:rFonts w:asciiTheme="minorHAnsi" w:hAnsiTheme="minorHAnsi"/>
          <w:lang w:val="de-DE"/>
        </w:rPr>
        <w:t>eine Liste</w:t>
      </w:r>
      <w:r w:rsidR="006C1A11" w:rsidRPr="0099635A">
        <w:rPr>
          <w:rFonts w:asciiTheme="minorHAnsi" w:hAnsiTheme="minorHAnsi"/>
          <w:lang w:val="de-DE"/>
        </w:rPr>
        <w:t xml:space="preserve"> von den drei beli</w:t>
      </w:r>
      <w:r w:rsidRPr="0099635A">
        <w:rPr>
          <w:rFonts w:asciiTheme="minorHAnsi" w:hAnsiTheme="minorHAnsi"/>
          <w:lang w:val="de-DE"/>
        </w:rPr>
        <w:t>ebtesten.</w:t>
      </w:r>
    </w:p>
    <w:p w14:paraId="082F7DB4" w14:textId="77777777" w:rsidR="006C1A11" w:rsidRPr="0099635A" w:rsidRDefault="006C1A11" w:rsidP="00791565">
      <w:pPr>
        <w:ind w:left="2520"/>
        <w:contextualSpacing/>
        <w:rPr>
          <w:rFonts w:asciiTheme="minorHAnsi" w:hAnsiTheme="minorHAnsi"/>
          <w:lang w:val="de-DE"/>
        </w:rPr>
      </w:pPr>
    </w:p>
    <w:p w14:paraId="2CF1B697" w14:textId="14F64E59" w:rsidR="002D6E67" w:rsidRPr="0099635A" w:rsidRDefault="002D6E67" w:rsidP="003B5456">
      <w:pPr>
        <w:ind w:left="700"/>
        <w:contextualSpacing/>
        <w:rPr>
          <w:rFonts w:asciiTheme="minorHAnsi" w:hAnsiTheme="minorHAnsi"/>
        </w:rPr>
      </w:pPr>
      <w:r w:rsidRPr="0099635A">
        <w:rPr>
          <w:rFonts w:asciiTheme="minorHAnsi" w:hAnsiTheme="minorHAnsi"/>
        </w:rPr>
        <w:t xml:space="preserve">Grupperne </w:t>
      </w:r>
      <w:r w:rsidR="00044B43" w:rsidRPr="0099635A">
        <w:rPr>
          <w:rFonts w:asciiTheme="minorHAnsi" w:hAnsiTheme="minorHAnsi"/>
        </w:rPr>
        <w:t xml:space="preserve">kan fx dele deres antagelser på en </w:t>
      </w:r>
      <w:hyperlink r:id="rId13" w:history="1">
        <w:r w:rsidR="00044B43" w:rsidRPr="0099635A">
          <w:rPr>
            <w:rStyle w:val="Hyperlink"/>
            <w:rFonts w:asciiTheme="minorHAnsi" w:hAnsiTheme="minorHAnsi"/>
          </w:rPr>
          <w:t>Padlet</w:t>
        </w:r>
      </w:hyperlink>
      <w:r w:rsidR="00044B43" w:rsidRPr="0099635A">
        <w:rPr>
          <w:rFonts w:asciiTheme="minorHAnsi" w:hAnsiTheme="minorHAnsi"/>
        </w:rPr>
        <w:t xml:space="preserve">. Gennemgå i fællesskab gruppernes opslag. Er der </w:t>
      </w:r>
      <w:r w:rsidR="003B5456" w:rsidRPr="0099635A">
        <w:rPr>
          <w:rFonts w:asciiTheme="minorHAnsi" w:hAnsiTheme="minorHAnsi"/>
        </w:rPr>
        <w:t>enighed</w:t>
      </w:r>
      <w:r w:rsidR="00044B43" w:rsidRPr="0099635A">
        <w:rPr>
          <w:rFonts w:asciiTheme="minorHAnsi" w:hAnsiTheme="minorHAnsi"/>
        </w:rPr>
        <w:t>? Hvad bygger grupperne deres antagelser på?</w:t>
      </w:r>
    </w:p>
    <w:p w14:paraId="4E0B2015" w14:textId="77777777" w:rsidR="00DD5435" w:rsidRPr="0099635A" w:rsidRDefault="00DD5435" w:rsidP="003B5456">
      <w:pPr>
        <w:ind w:left="700"/>
        <w:contextualSpacing/>
        <w:rPr>
          <w:rFonts w:asciiTheme="minorHAnsi" w:hAnsiTheme="minorHAnsi"/>
        </w:rPr>
      </w:pPr>
    </w:p>
    <w:p w14:paraId="52FE36B2" w14:textId="03BF39C6" w:rsidR="003B5456" w:rsidRDefault="003B5456" w:rsidP="00342FA8">
      <w:pPr>
        <w:pStyle w:val="Listeafsnit"/>
        <w:numPr>
          <w:ilvl w:val="0"/>
          <w:numId w:val="18"/>
        </w:numPr>
        <w:rPr>
          <w:rFonts w:asciiTheme="minorHAnsi" w:hAnsiTheme="minorHAnsi"/>
        </w:rPr>
      </w:pPr>
      <w:r w:rsidRPr="0099635A">
        <w:rPr>
          <w:rFonts w:asciiTheme="minorHAnsi" w:hAnsiTheme="minorHAnsi"/>
        </w:rPr>
        <w:t>Lav en un</w:t>
      </w:r>
      <w:r w:rsidR="007D6A05">
        <w:rPr>
          <w:rFonts w:asciiTheme="minorHAnsi" w:hAnsiTheme="minorHAnsi"/>
        </w:rPr>
        <w:t xml:space="preserve">dersøgelse på klassen </w:t>
      </w:r>
      <w:r w:rsidRPr="0099635A">
        <w:rPr>
          <w:rFonts w:asciiTheme="minorHAnsi" w:hAnsiTheme="minorHAnsi"/>
        </w:rPr>
        <w:t>over elevernes yndlingsmusikgenre (auf Deutsch – natürlich).</w:t>
      </w:r>
    </w:p>
    <w:p w14:paraId="5BF91BB7" w14:textId="77777777" w:rsidR="00342FA8" w:rsidRPr="00342FA8" w:rsidRDefault="00342FA8" w:rsidP="00342FA8">
      <w:pPr>
        <w:pStyle w:val="Listeafsnit"/>
        <w:ind w:left="2880"/>
        <w:rPr>
          <w:rFonts w:asciiTheme="minorHAnsi" w:hAnsiTheme="minorHAnsi"/>
        </w:rPr>
      </w:pPr>
    </w:p>
    <w:p w14:paraId="768309CB" w14:textId="42734A60" w:rsidR="003B5456" w:rsidRDefault="003B5456" w:rsidP="00342FA8">
      <w:pPr>
        <w:pStyle w:val="Listeafsnit"/>
        <w:numPr>
          <w:ilvl w:val="0"/>
          <w:numId w:val="18"/>
        </w:numPr>
        <w:rPr>
          <w:rFonts w:asciiTheme="minorHAnsi" w:hAnsiTheme="minorHAnsi"/>
        </w:rPr>
      </w:pPr>
      <w:r w:rsidRPr="0099635A">
        <w:rPr>
          <w:rFonts w:asciiTheme="minorHAnsi" w:hAnsiTheme="minorHAnsi"/>
        </w:rPr>
        <w:t>Svarer undersøgelsens resultat til gruppernes top 3 lister?</w:t>
      </w:r>
    </w:p>
    <w:p w14:paraId="7EA92952" w14:textId="77777777" w:rsidR="00342FA8" w:rsidRPr="00342FA8" w:rsidRDefault="00342FA8" w:rsidP="00342FA8">
      <w:pPr>
        <w:rPr>
          <w:rFonts w:asciiTheme="minorHAnsi" w:hAnsiTheme="minorHAnsi"/>
        </w:rPr>
      </w:pPr>
    </w:p>
    <w:p w14:paraId="1C1BA410" w14:textId="5FA06BB8" w:rsidR="003B5456" w:rsidRPr="0099635A" w:rsidRDefault="003B5456" w:rsidP="003B5456">
      <w:pPr>
        <w:pStyle w:val="Listeafsnit"/>
        <w:numPr>
          <w:ilvl w:val="0"/>
          <w:numId w:val="18"/>
        </w:numPr>
        <w:rPr>
          <w:rFonts w:asciiTheme="minorHAnsi" w:hAnsiTheme="minorHAnsi"/>
        </w:rPr>
      </w:pPr>
      <w:r w:rsidRPr="0099635A">
        <w:rPr>
          <w:rFonts w:asciiTheme="minorHAnsi" w:hAnsiTheme="minorHAnsi"/>
        </w:rPr>
        <w:t xml:space="preserve">Se på </w:t>
      </w:r>
      <w:r w:rsidR="00CF7E44" w:rsidRPr="0099635A">
        <w:rPr>
          <w:rFonts w:asciiTheme="minorHAnsi" w:hAnsiTheme="minorHAnsi"/>
        </w:rPr>
        <w:t>youtube.com</w:t>
      </w:r>
      <w:r w:rsidRPr="0099635A">
        <w:rPr>
          <w:rFonts w:asciiTheme="minorHAnsi" w:hAnsiTheme="minorHAnsi"/>
        </w:rPr>
        <w:t xml:space="preserve"> videoen </w:t>
      </w:r>
      <w:r w:rsidR="00CF7E44" w:rsidRPr="0099635A">
        <w:rPr>
          <w:rFonts w:asciiTheme="minorHAnsi" w:hAnsiTheme="minorHAnsi"/>
        </w:rPr>
        <w:t>”</w:t>
      </w:r>
      <w:r w:rsidR="00403C68" w:rsidRPr="0099635A">
        <w:rPr>
          <w:rFonts w:asciiTheme="minorHAnsi" w:hAnsiTheme="minorHAnsi"/>
        </w:rPr>
        <w:t>10 Arten von Musik-Typen</w:t>
      </w:r>
      <w:r w:rsidR="00CF7E44" w:rsidRPr="0099635A">
        <w:rPr>
          <w:rFonts w:asciiTheme="minorHAnsi" w:hAnsiTheme="minorHAnsi"/>
        </w:rPr>
        <w:t>” (BluuB v. Semi&amp;Simon)</w:t>
      </w:r>
    </w:p>
    <w:p w14:paraId="35B909E7" w14:textId="3409B7C0" w:rsidR="00CF7E44" w:rsidRPr="0099635A" w:rsidRDefault="00CF7E44" w:rsidP="003B5456">
      <w:pPr>
        <w:tabs>
          <w:tab w:val="left" w:pos="5640"/>
          <w:tab w:val="left" w:pos="7160"/>
        </w:tabs>
        <w:ind w:left="720"/>
        <w:rPr>
          <w:rFonts w:asciiTheme="minorHAnsi" w:hAnsiTheme="minorHAnsi"/>
        </w:rPr>
      </w:pPr>
      <w:r w:rsidRPr="0099635A">
        <w:rPr>
          <w:rFonts w:asciiTheme="minorHAnsi" w:hAnsiTheme="minorHAnsi"/>
        </w:rPr>
        <w:t xml:space="preserve">                                    </w:t>
      </w:r>
      <w:r w:rsidR="00342FA8">
        <w:rPr>
          <w:rFonts w:asciiTheme="minorHAnsi" w:hAnsiTheme="minorHAnsi"/>
        </w:rPr>
        <w:t xml:space="preserve">    </w:t>
      </w:r>
      <w:hyperlink r:id="rId14" w:history="1">
        <w:r w:rsidRPr="0099635A">
          <w:rPr>
            <w:rStyle w:val="Hyperlink"/>
            <w:rFonts w:asciiTheme="minorHAnsi" w:hAnsiTheme="minorHAnsi"/>
          </w:rPr>
          <w:t>https://www.youtube.com/watch?v=q5rAelSTisI</w:t>
        </w:r>
      </w:hyperlink>
    </w:p>
    <w:p w14:paraId="06369D59" w14:textId="16BDA322" w:rsidR="003B5456" w:rsidRPr="0099635A" w:rsidRDefault="003B5456" w:rsidP="003B5456">
      <w:pPr>
        <w:tabs>
          <w:tab w:val="left" w:pos="5640"/>
          <w:tab w:val="left" w:pos="7160"/>
        </w:tabs>
        <w:ind w:left="720"/>
        <w:rPr>
          <w:rFonts w:asciiTheme="minorHAnsi" w:hAnsiTheme="minorHAnsi"/>
        </w:rPr>
      </w:pPr>
      <w:r w:rsidRPr="0099635A">
        <w:rPr>
          <w:rFonts w:asciiTheme="minorHAnsi" w:hAnsiTheme="minorHAnsi"/>
        </w:rPr>
        <w:tab/>
      </w:r>
      <w:r w:rsidRPr="0099635A">
        <w:rPr>
          <w:rFonts w:asciiTheme="minorHAnsi" w:hAnsiTheme="minorHAnsi"/>
        </w:rPr>
        <w:tab/>
      </w:r>
    </w:p>
    <w:p w14:paraId="783F0F82" w14:textId="2A6836FC" w:rsidR="003B5456" w:rsidRPr="0099635A" w:rsidRDefault="003B5456" w:rsidP="003B5456">
      <w:pPr>
        <w:pStyle w:val="Listeafsnit"/>
        <w:numPr>
          <w:ilvl w:val="0"/>
          <w:numId w:val="19"/>
        </w:numPr>
        <w:rPr>
          <w:rFonts w:asciiTheme="minorHAnsi" w:hAnsiTheme="minorHAnsi"/>
        </w:rPr>
      </w:pPr>
      <w:r w:rsidRPr="0099635A">
        <w:rPr>
          <w:rFonts w:asciiTheme="minorHAnsi" w:hAnsiTheme="minorHAnsi"/>
        </w:rPr>
        <w:t xml:space="preserve">Grupperne kan efterfølgende lave </w:t>
      </w:r>
      <w:r w:rsidR="00CF7E44" w:rsidRPr="0099635A">
        <w:rPr>
          <w:rFonts w:asciiTheme="minorHAnsi" w:hAnsiTheme="minorHAnsi"/>
        </w:rPr>
        <w:t xml:space="preserve">en </w:t>
      </w:r>
      <w:r w:rsidRPr="0099635A">
        <w:rPr>
          <w:rFonts w:asciiTheme="minorHAnsi" w:hAnsiTheme="minorHAnsi"/>
        </w:rPr>
        <w:t>tilsvarende video</w:t>
      </w:r>
      <w:r w:rsidR="00CF7E44" w:rsidRPr="0099635A">
        <w:rPr>
          <w:rFonts w:asciiTheme="minorHAnsi" w:hAnsiTheme="minorHAnsi"/>
        </w:rPr>
        <w:t>, hvor de fx beskriver 2-3 Musiktypen</w:t>
      </w:r>
      <w:r w:rsidR="00F50BB0" w:rsidRPr="0099635A">
        <w:rPr>
          <w:rFonts w:asciiTheme="minorHAnsi" w:hAnsiTheme="minorHAnsi"/>
        </w:rPr>
        <w:t xml:space="preserve"> </w:t>
      </w:r>
      <w:r w:rsidRPr="0099635A">
        <w:rPr>
          <w:rFonts w:asciiTheme="minorHAnsi" w:hAnsiTheme="minorHAnsi"/>
        </w:rPr>
        <w:t>fx</w:t>
      </w:r>
      <w:r w:rsidR="00F50BB0" w:rsidRPr="0099635A">
        <w:rPr>
          <w:rFonts w:asciiTheme="minorHAnsi" w:hAnsiTheme="minorHAnsi"/>
        </w:rPr>
        <w:t xml:space="preserve"> i</w:t>
      </w:r>
      <w:r w:rsidRPr="0099635A">
        <w:rPr>
          <w:rFonts w:asciiTheme="minorHAnsi" w:hAnsiTheme="minorHAnsi"/>
        </w:rPr>
        <w:t xml:space="preserve"> </w:t>
      </w:r>
      <w:hyperlink r:id="rId15" w:history="1">
        <w:r w:rsidRPr="0099635A">
          <w:rPr>
            <w:rStyle w:val="Hyperlink"/>
            <w:rFonts w:asciiTheme="minorHAnsi" w:hAnsiTheme="minorHAnsi"/>
          </w:rPr>
          <w:t>Animoto</w:t>
        </w:r>
      </w:hyperlink>
      <w:r w:rsidRPr="0099635A">
        <w:rPr>
          <w:rFonts w:asciiTheme="minorHAnsi" w:hAnsiTheme="minorHAnsi"/>
        </w:rPr>
        <w:t xml:space="preserve"> </w:t>
      </w:r>
      <w:r w:rsidR="00F50BB0" w:rsidRPr="0099635A">
        <w:rPr>
          <w:rFonts w:asciiTheme="minorHAnsi" w:hAnsiTheme="minorHAnsi"/>
        </w:rPr>
        <w:t xml:space="preserve">eller </w:t>
      </w:r>
      <w:hyperlink r:id="rId16" w:history="1">
        <w:r w:rsidR="00B41F3D" w:rsidRPr="0099635A">
          <w:rPr>
            <w:rStyle w:val="Hyperlink"/>
            <w:rFonts w:asciiTheme="minorHAnsi" w:hAnsiTheme="minorHAnsi"/>
          </w:rPr>
          <w:t>WeV</w:t>
        </w:r>
        <w:r w:rsidR="00F50BB0" w:rsidRPr="0099635A">
          <w:rPr>
            <w:rStyle w:val="Hyperlink"/>
            <w:rFonts w:asciiTheme="minorHAnsi" w:hAnsiTheme="minorHAnsi"/>
          </w:rPr>
          <w:t>ideo</w:t>
        </w:r>
      </w:hyperlink>
      <w:r w:rsidR="00B41F3D" w:rsidRPr="0099635A">
        <w:rPr>
          <w:rFonts w:asciiTheme="minorHAnsi" w:hAnsiTheme="minorHAnsi"/>
        </w:rPr>
        <w:t xml:space="preserve"> </w:t>
      </w:r>
      <w:r w:rsidRPr="0099635A">
        <w:rPr>
          <w:rFonts w:asciiTheme="minorHAnsi" w:hAnsiTheme="minorHAnsi"/>
        </w:rPr>
        <w:t xml:space="preserve">(Animoto </w:t>
      </w:r>
      <w:r w:rsidR="00B41F3D" w:rsidRPr="0099635A">
        <w:rPr>
          <w:rFonts w:asciiTheme="minorHAnsi" w:hAnsiTheme="minorHAnsi"/>
        </w:rPr>
        <w:t xml:space="preserve">og WeVideo </w:t>
      </w:r>
      <w:r w:rsidRPr="0099635A">
        <w:rPr>
          <w:rFonts w:asciiTheme="minorHAnsi" w:hAnsiTheme="minorHAnsi"/>
        </w:rPr>
        <w:t xml:space="preserve">findes også på </w:t>
      </w:r>
      <w:hyperlink r:id="rId17" w:history="1">
        <w:r w:rsidRPr="0099635A">
          <w:rPr>
            <w:rStyle w:val="Hyperlink"/>
            <w:rFonts w:asciiTheme="minorHAnsi" w:hAnsiTheme="minorHAnsi"/>
          </w:rPr>
          <w:t>Skoletube.dk</w:t>
        </w:r>
      </w:hyperlink>
      <w:r w:rsidRPr="0099635A">
        <w:rPr>
          <w:rFonts w:asciiTheme="minorHAnsi" w:hAnsiTheme="minorHAnsi"/>
        </w:rPr>
        <w:t>)</w:t>
      </w:r>
    </w:p>
    <w:p w14:paraId="5325327D" w14:textId="77777777" w:rsidR="003B5456" w:rsidRPr="0099635A" w:rsidRDefault="003B5456" w:rsidP="00044B43">
      <w:pPr>
        <w:ind w:left="700"/>
        <w:contextualSpacing/>
        <w:rPr>
          <w:rFonts w:asciiTheme="minorHAnsi" w:hAnsiTheme="minorHAnsi"/>
        </w:rPr>
      </w:pPr>
    </w:p>
    <w:p w14:paraId="4583D805" w14:textId="77777777" w:rsidR="00CC66AA" w:rsidRPr="0099635A" w:rsidRDefault="00CC66AA" w:rsidP="00044B43">
      <w:pPr>
        <w:contextualSpacing/>
        <w:rPr>
          <w:rFonts w:asciiTheme="minorHAnsi" w:hAnsiTheme="minorHAnsi"/>
        </w:rPr>
      </w:pPr>
    </w:p>
    <w:p w14:paraId="0BFDA447" w14:textId="77777777" w:rsidR="00E44E46" w:rsidRPr="0099635A" w:rsidRDefault="00CC66AA" w:rsidP="00CC66AA">
      <w:pPr>
        <w:numPr>
          <w:ilvl w:val="0"/>
          <w:numId w:val="4"/>
        </w:numPr>
        <w:ind w:hanging="359"/>
        <w:contextualSpacing/>
        <w:rPr>
          <w:rFonts w:asciiTheme="minorHAnsi" w:hAnsiTheme="minorHAnsi"/>
        </w:rPr>
      </w:pPr>
      <w:r w:rsidRPr="0099635A">
        <w:rPr>
          <w:rFonts w:asciiTheme="minorHAnsi" w:hAnsiTheme="minorHAnsi"/>
        </w:rPr>
        <w:t>Ordkendskab</w:t>
      </w:r>
      <w:r w:rsidR="00044B43" w:rsidRPr="0099635A">
        <w:rPr>
          <w:rFonts w:asciiTheme="minorHAnsi" w:hAnsiTheme="minorHAnsi"/>
        </w:rPr>
        <w:t xml:space="preserve"> til udsendelsen</w:t>
      </w:r>
      <w:r w:rsidRPr="0099635A">
        <w:rPr>
          <w:rFonts w:asciiTheme="minorHAnsi" w:hAnsiTheme="minorHAnsi"/>
        </w:rPr>
        <w:t xml:space="preserve">: </w:t>
      </w:r>
    </w:p>
    <w:p w14:paraId="028E95D6" w14:textId="374D27E4" w:rsidR="006A36CA" w:rsidRPr="0099635A" w:rsidRDefault="00CC66AA" w:rsidP="00E44E46">
      <w:pPr>
        <w:ind w:left="720"/>
        <w:contextualSpacing/>
        <w:rPr>
          <w:rFonts w:asciiTheme="minorHAnsi" w:hAnsiTheme="minorHAnsi"/>
          <w:lang w:val="de-DE"/>
        </w:rPr>
      </w:pPr>
      <w:r w:rsidRPr="0099635A">
        <w:rPr>
          <w:rFonts w:asciiTheme="minorHAnsi" w:hAnsiTheme="minorHAnsi"/>
        </w:rPr>
        <w:t xml:space="preserve">Udvælg ord og chunks (faste ordforbindelser), som er væsentlige for forståelsen af </w:t>
      </w:r>
      <w:r w:rsidR="00044B43" w:rsidRPr="0099635A">
        <w:rPr>
          <w:rFonts w:asciiTheme="minorHAnsi" w:hAnsiTheme="minorHAnsi"/>
        </w:rPr>
        <w:t>tv-udsendelsen</w:t>
      </w:r>
      <w:r w:rsidRPr="0099635A">
        <w:rPr>
          <w:rFonts w:asciiTheme="minorHAnsi" w:hAnsiTheme="minorHAnsi"/>
        </w:rPr>
        <w:t xml:space="preserve"> </w:t>
      </w:r>
      <w:r w:rsidR="002422F5" w:rsidRPr="0099635A">
        <w:rPr>
          <w:rFonts w:asciiTheme="minorHAnsi" w:hAnsiTheme="minorHAnsi"/>
        </w:rPr>
        <w:t>fx</w:t>
      </w:r>
      <w:r w:rsidR="002422F5" w:rsidRPr="0099635A">
        <w:rPr>
          <w:rFonts w:asciiTheme="minorHAnsi" w:hAnsiTheme="minorHAnsi"/>
          <w:lang w:val="de-DE"/>
        </w:rPr>
        <w:t xml:space="preserve"> ohne, „Musik gehört zu meinem Leben“, „ganz besonders“, </w:t>
      </w:r>
      <w:r w:rsidR="00651559" w:rsidRPr="0099635A">
        <w:rPr>
          <w:rFonts w:asciiTheme="minorHAnsi" w:hAnsiTheme="minorHAnsi"/>
          <w:lang w:val="de-DE"/>
        </w:rPr>
        <w:t xml:space="preserve">„Was gerade in den Charts läuft“, </w:t>
      </w:r>
      <w:r w:rsidR="00586370" w:rsidRPr="0099635A">
        <w:rPr>
          <w:rFonts w:asciiTheme="minorHAnsi" w:hAnsiTheme="minorHAnsi"/>
          <w:lang w:val="de-DE"/>
        </w:rPr>
        <w:t>zusammengefunden</w:t>
      </w:r>
      <w:r w:rsidR="006A36CA" w:rsidRPr="0099635A">
        <w:rPr>
          <w:rFonts w:asciiTheme="minorHAnsi" w:hAnsiTheme="minorHAnsi"/>
          <w:lang w:val="de-DE"/>
        </w:rPr>
        <w:t xml:space="preserve">, „eine Band gründen“, der Wettbewerb, gewinnen/gewonnen, </w:t>
      </w:r>
      <w:r w:rsidR="00C238B7" w:rsidRPr="0099635A">
        <w:rPr>
          <w:rFonts w:asciiTheme="minorHAnsi" w:hAnsiTheme="minorHAnsi"/>
          <w:lang w:val="de-DE"/>
        </w:rPr>
        <w:t xml:space="preserve">das Turnier, </w:t>
      </w:r>
      <w:r w:rsidR="00342FA8" w:rsidRPr="0099635A">
        <w:rPr>
          <w:rFonts w:asciiTheme="minorHAnsi" w:hAnsiTheme="minorHAnsi"/>
          <w:lang w:val="de-DE"/>
        </w:rPr>
        <w:t>chaotisch</w:t>
      </w:r>
      <w:r w:rsidR="00C238B7" w:rsidRPr="0099635A">
        <w:rPr>
          <w:rFonts w:asciiTheme="minorHAnsi" w:hAnsiTheme="minorHAnsi"/>
          <w:lang w:val="de-DE"/>
        </w:rPr>
        <w:t xml:space="preserve">, </w:t>
      </w:r>
      <w:r w:rsidR="005D6071">
        <w:rPr>
          <w:rFonts w:asciiTheme="minorHAnsi" w:hAnsiTheme="minorHAnsi"/>
          <w:lang w:val="de-DE"/>
        </w:rPr>
        <w:t xml:space="preserve">der Sieg, </w:t>
      </w:r>
      <w:r w:rsidR="00B91EBA" w:rsidRPr="0099635A">
        <w:rPr>
          <w:rFonts w:asciiTheme="minorHAnsi" w:hAnsiTheme="minorHAnsi"/>
          <w:lang w:val="de-DE"/>
        </w:rPr>
        <w:t xml:space="preserve">die Bühne, auf die Bühne stehen, die Zuschauer, gucken, am Anfang, ein tolles Gefühl, Geld zu verdienen, Spaß machen, </w:t>
      </w:r>
      <w:r w:rsidR="004E0260" w:rsidRPr="0099635A">
        <w:rPr>
          <w:rFonts w:asciiTheme="minorHAnsi" w:hAnsiTheme="minorHAnsi"/>
          <w:lang w:val="de-DE"/>
        </w:rPr>
        <w:t xml:space="preserve">beliebt, </w:t>
      </w:r>
      <w:r w:rsidR="0032586F" w:rsidRPr="0099635A">
        <w:rPr>
          <w:rFonts w:asciiTheme="minorHAnsi" w:hAnsiTheme="minorHAnsi"/>
          <w:lang w:val="de-DE"/>
        </w:rPr>
        <w:t xml:space="preserve">irgendein Instrument, </w:t>
      </w:r>
      <w:r w:rsidR="00D8342A" w:rsidRPr="0099635A">
        <w:rPr>
          <w:rFonts w:asciiTheme="minorHAnsi" w:hAnsiTheme="minorHAnsi"/>
          <w:lang w:val="de-DE"/>
        </w:rPr>
        <w:t>schärfer, lauter, Ölfässer, „Das kann Frust abbauen“</w:t>
      </w:r>
      <w:r w:rsidR="009A26E3" w:rsidRPr="0099635A">
        <w:rPr>
          <w:rFonts w:asciiTheme="minorHAnsi" w:hAnsiTheme="minorHAnsi"/>
          <w:lang w:val="de-DE"/>
        </w:rPr>
        <w:t xml:space="preserve">, ein freiwilliges Angebot, woher, </w:t>
      </w:r>
      <w:r w:rsidR="00980C88" w:rsidRPr="0099635A">
        <w:rPr>
          <w:rFonts w:asciiTheme="minorHAnsi" w:hAnsiTheme="minorHAnsi"/>
          <w:lang w:val="de-DE"/>
        </w:rPr>
        <w:t xml:space="preserve">Gefühle rauslassen, </w:t>
      </w:r>
      <w:r w:rsidR="00D8342A" w:rsidRPr="0099635A">
        <w:rPr>
          <w:rFonts w:asciiTheme="minorHAnsi" w:hAnsiTheme="minorHAnsi"/>
          <w:lang w:val="de-DE"/>
        </w:rPr>
        <w:t>usw.</w:t>
      </w:r>
    </w:p>
    <w:p w14:paraId="3316E1CD" w14:textId="77777777" w:rsidR="006A36CA" w:rsidRPr="0099635A" w:rsidRDefault="006A36CA" w:rsidP="00E44E46">
      <w:pPr>
        <w:ind w:left="720"/>
        <w:contextualSpacing/>
        <w:rPr>
          <w:rFonts w:asciiTheme="minorHAnsi" w:hAnsiTheme="minorHAnsi"/>
          <w:lang w:val="de-DE"/>
        </w:rPr>
      </w:pPr>
    </w:p>
    <w:p w14:paraId="6E0323A3" w14:textId="3D158BD1" w:rsidR="00CC66AA" w:rsidRPr="0099635A" w:rsidRDefault="00CC66AA" w:rsidP="00E44E46">
      <w:pPr>
        <w:ind w:left="720"/>
        <w:contextualSpacing/>
        <w:rPr>
          <w:rFonts w:asciiTheme="minorHAnsi" w:hAnsiTheme="minorHAnsi"/>
        </w:rPr>
      </w:pPr>
      <w:r w:rsidRPr="0099635A">
        <w:rPr>
          <w:rFonts w:asciiTheme="minorHAnsi" w:hAnsiTheme="minorHAnsi"/>
        </w:rPr>
        <w:lastRenderedPageBreak/>
        <w:t>Arbejdet med ordforrådet kan eksempelvis foregå vha</w:t>
      </w:r>
      <w:r w:rsidR="004D06EE" w:rsidRPr="0099635A">
        <w:rPr>
          <w:rFonts w:asciiTheme="minorHAnsi" w:hAnsiTheme="minorHAnsi"/>
        </w:rPr>
        <w:t>.</w:t>
      </w:r>
      <w:r w:rsidRPr="0099635A">
        <w:rPr>
          <w:rFonts w:asciiTheme="minorHAnsi" w:hAnsiTheme="minorHAnsi"/>
        </w:rPr>
        <w:t xml:space="preserve"> CL-strukturerne </w:t>
      </w:r>
      <w:r w:rsidRPr="0099635A">
        <w:rPr>
          <w:rFonts w:asciiTheme="minorHAnsi" w:hAnsiTheme="minorHAnsi"/>
          <w:i/>
        </w:rPr>
        <w:t>Quiz og byt</w:t>
      </w:r>
      <w:r w:rsidRPr="0099635A">
        <w:rPr>
          <w:rFonts w:asciiTheme="minorHAnsi" w:hAnsiTheme="minorHAnsi"/>
        </w:rPr>
        <w:t xml:space="preserve">, </w:t>
      </w:r>
      <w:r w:rsidRPr="0099635A">
        <w:rPr>
          <w:rFonts w:asciiTheme="minorHAnsi" w:hAnsiTheme="minorHAnsi"/>
          <w:i/>
        </w:rPr>
        <w:t>Mix og match</w:t>
      </w:r>
      <w:r w:rsidRPr="0099635A">
        <w:rPr>
          <w:rFonts w:asciiTheme="minorHAnsi" w:hAnsiTheme="minorHAnsi"/>
        </w:rPr>
        <w:t xml:space="preserve"> samt med det digitale værktøj </w:t>
      </w:r>
      <w:hyperlink r:id="rId18" w:history="1">
        <w:r w:rsidRPr="0099635A">
          <w:rPr>
            <w:rStyle w:val="Hyperlink"/>
            <w:rFonts w:asciiTheme="minorHAnsi" w:hAnsiTheme="minorHAnsi"/>
          </w:rPr>
          <w:t>Quizlet</w:t>
        </w:r>
      </w:hyperlink>
      <w:r w:rsidRPr="0099635A">
        <w:rPr>
          <w:rFonts w:asciiTheme="minorHAnsi" w:hAnsiTheme="minorHAnsi"/>
        </w:rPr>
        <w:t xml:space="preserve">. </w:t>
      </w:r>
    </w:p>
    <w:p w14:paraId="490EA136" w14:textId="52B501EE" w:rsidR="00E051FB" w:rsidRPr="0099635A" w:rsidRDefault="000E603A" w:rsidP="004D06EE">
      <w:pPr>
        <w:pStyle w:val="Listeafsnit"/>
        <w:numPr>
          <w:ilvl w:val="0"/>
          <w:numId w:val="14"/>
        </w:numPr>
        <w:rPr>
          <w:rFonts w:asciiTheme="minorHAnsi" w:hAnsiTheme="minorHAnsi"/>
          <w:b/>
          <w:i/>
        </w:rPr>
      </w:pPr>
      <w:r w:rsidRPr="0099635A">
        <w:rPr>
          <w:rFonts w:asciiTheme="minorHAnsi" w:hAnsiTheme="minorHAnsi"/>
        </w:rPr>
        <w:t>Eleverne</w:t>
      </w:r>
      <w:r w:rsidRPr="0099635A">
        <w:rPr>
          <w:rFonts w:asciiTheme="minorHAnsi" w:hAnsiTheme="minorHAnsi"/>
          <w:b/>
        </w:rPr>
        <w:t xml:space="preserve"> </w:t>
      </w:r>
      <w:r w:rsidRPr="0099635A">
        <w:rPr>
          <w:rFonts w:asciiTheme="minorHAnsi" w:hAnsiTheme="minorHAnsi"/>
        </w:rPr>
        <w:t xml:space="preserve">sorterer ord og chunks i et antal kategorier, som de </w:t>
      </w:r>
      <w:r w:rsidR="00F0541D" w:rsidRPr="0099635A">
        <w:rPr>
          <w:rFonts w:asciiTheme="minorHAnsi" w:hAnsiTheme="minorHAnsi"/>
        </w:rPr>
        <w:t xml:space="preserve">selv definerer i en </w:t>
      </w:r>
      <w:r w:rsidR="00E051FB" w:rsidRPr="0099635A">
        <w:rPr>
          <w:rFonts w:asciiTheme="minorHAnsi" w:hAnsiTheme="minorHAnsi"/>
          <w:b/>
        </w:rPr>
        <w:t>Kategorien-</w:t>
      </w:r>
      <w:r w:rsidR="00E051FB" w:rsidRPr="00342FA8">
        <w:rPr>
          <w:rFonts w:asciiTheme="minorHAnsi" w:hAnsiTheme="minorHAnsi"/>
          <w:b/>
          <w:lang w:val="de-DE"/>
        </w:rPr>
        <w:t>Sta</w:t>
      </w:r>
      <w:r w:rsidR="001A6B1D">
        <w:rPr>
          <w:rFonts w:asciiTheme="minorHAnsi" w:hAnsiTheme="minorHAnsi"/>
          <w:b/>
          <w:lang w:val="de-DE"/>
        </w:rPr>
        <w:t>ffellauf</w:t>
      </w:r>
      <w:r w:rsidR="00F0541D" w:rsidRPr="0099635A">
        <w:rPr>
          <w:rFonts w:asciiTheme="minorHAnsi" w:hAnsiTheme="minorHAnsi"/>
          <w:b/>
        </w:rPr>
        <w:t xml:space="preserve">: </w:t>
      </w:r>
      <w:r w:rsidR="00F0541D" w:rsidRPr="0099635A">
        <w:rPr>
          <w:rFonts w:asciiTheme="minorHAnsi" w:hAnsiTheme="minorHAnsi"/>
        </w:rPr>
        <w:t>Eleverne deles i</w:t>
      </w:r>
      <w:r w:rsidR="00200636" w:rsidRPr="0099635A">
        <w:rPr>
          <w:rFonts w:asciiTheme="minorHAnsi" w:hAnsiTheme="minorHAnsi"/>
        </w:rPr>
        <w:t xml:space="preserve"> </w:t>
      </w:r>
      <w:r w:rsidR="00F0541D" w:rsidRPr="0099635A">
        <w:rPr>
          <w:rFonts w:asciiTheme="minorHAnsi" w:hAnsiTheme="minorHAnsi"/>
        </w:rPr>
        <w:t>hol</w:t>
      </w:r>
      <w:r w:rsidR="001856ED" w:rsidRPr="0099635A">
        <w:rPr>
          <w:rFonts w:asciiTheme="minorHAnsi" w:hAnsiTheme="minorHAnsi"/>
        </w:rPr>
        <w:t>d. Et rigeligt antal ordkort (med det ordforråd, der skal øves</w:t>
      </w:r>
      <w:r w:rsidR="004D06EE" w:rsidRPr="0099635A">
        <w:rPr>
          <w:rFonts w:asciiTheme="minorHAnsi" w:hAnsiTheme="minorHAnsi"/>
        </w:rPr>
        <w:t xml:space="preserve"> - </w:t>
      </w:r>
      <w:r w:rsidR="00F32FBC" w:rsidRPr="0099635A">
        <w:rPr>
          <w:rFonts w:asciiTheme="minorHAnsi" w:hAnsiTheme="minorHAnsi"/>
        </w:rPr>
        <w:t>gerne flere af hver</w:t>
      </w:r>
      <w:r w:rsidR="001856ED" w:rsidRPr="0099635A">
        <w:rPr>
          <w:rFonts w:asciiTheme="minorHAnsi" w:hAnsiTheme="minorHAnsi"/>
        </w:rPr>
        <w:t>) placeres</w:t>
      </w:r>
      <w:r w:rsidR="00270B70" w:rsidRPr="0099635A">
        <w:rPr>
          <w:rFonts w:asciiTheme="minorHAnsi" w:hAnsiTheme="minorHAnsi"/>
        </w:rPr>
        <w:t xml:space="preserve"> i den ene ende af loka</w:t>
      </w:r>
      <w:r w:rsidR="00200636" w:rsidRPr="0099635A">
        <w:rPr>
          <w:rFonts w:asciiTheme="minorHAnsi" w:hAnsiTheme="minorHAnsi"/>
        </w:rPr>
        <w:t>let eller rundt omkring i lokalet</w:t>
      </w:r>
      <w:r w:rsidR="00270B70" w:rsidRPr="0099635A">
        <w:rPr>
          <w:rFonts w:asciiTheme="minorHAnsi" w:hAnsiTheme="minorHAnsi"/>
        </w:rPr>
        <w:t>. På skift løber en fra hvert stafethold ud, og henter et ordkort</w:t>
      </w:r>
      <w:r w:rsidR="00200636" w:rsidRPr="0099635A">
        <w:rPr>
          <w:rFonts w:asciiTheme="minorHAnsi" w:hAnsiTheme="minorHAnsi"/>
        </w:rPr>
        <w:t xml:space="preserve">. </w:t>
      </w:r>
      <w:r w:rsidR="00F32FBC" w:rsidRPr="0099635A">
        <w:rPr>
          <w:rFonts w:asciiTheme="minorHAnsi" w:hAnsiTheme="minorHAnsi"/>
        </w:rPr>
        <w:t xml:space="preserve">Når læreren siger stop skal holdet sortere ordene i fx 3 kategorier, som de selv vælger og </w:t>
      </w:r>
      <w:r w:rsidR="004D06EE" w:rsidRPr="0099635A">
        <w:rPr>
          <w:rFonts w:asciiTheme="minorHAnsi" w:hAnsiTheme="minorHAnsi"/>
        </w:rPr>
        <w:t>definerer/</w:t>
      </w:r>
      <w:r w:rsidR="00F32FBC" w:rsidRPr="0099635A">
        <w:rPr>
          <w:rFonts w:asciiTheme="minorHAnsi" w:hAnsiTheme="minorHAnsi"/>
        </w:rPr>
        <w:t xml:space="preserve">giver en overskrift fx </w:t>
      </w:r>
      <w:r w:rsidR="009A6D67" w:rsidRPr="0099635A">
        <w:rPr>
          <w:rFonts w:asciiTheme="minorHAnsi" w:hAnsiTheme="minorHAnsi"/>
        </w:rPr>
        <w:t>”</w:t>
      </w:r>
      <w:r w:rsidR="009A6D67" w:rsidRPr="001A6B1D">
        <w:rPr>
          <w:rFonts w:asciiTheme="minorHAnsi" w:hAnsiTheme="minorHAnsi"/>
          <w:lang w:val="de-DE"/>
        </w:rPr>
        <w:t xml:space="preserve">Verben”, </w:t>
      </w:r>
      <w:r w:rsidR="006E69ED" w:rsidRPr="001A6B1D">
        <w:rPr>
          <w:rFonts w:asciiTheme="minorHAnsi" w:hAnsiTheme="minorHAnsi"/>
          <w:lang w:val="de-DE"/>
        </w:rPr>
        <w:t>”Substantive”, ”Adjektive”, ”Chunks” usw.</w:t>
      </w:r>
      <w:r w:rsidR="006E69ED" w:rsidRPr="0099635A">
        <w:rPr>
          <w:rFonts w:asciiTheme="minorHAnsi" w:hAnsiTheme="minorHAnsi"/>
        </w:rPr>
        <w:t xml:space="preserve"> </w:t>
      </w:r>
      <w:r w:rsidR="004D06EE" w:rsidRPr="0099635A">
        <w:rPr>
          <w:rFonts w:asciiTheme="minorHAnsi" w:hAnsiTheme="minorHAnsi"/>
        </w:rPr>
        <w:t>Afslutningsvis fremlægger og begrunder grupperne deres valg af kategorier for hinanden.</w:t>
      </w:r>
    </w:p>
    <w:p w14:paraId="097B0CAB" w14:textId="77777777" w:rsidR="00CC66AA" w:rsidRPr="0099635A" w:rsidRDefault="00CC66AA" w:rsidP="00CC66AA">
      <w:pPr>
        <w:ind w:left="720"/>
        <w:contextualSpacing/>
        <w:rPr>
          <w:rFonts w:asciiTheme="minorHAnsi" w:hAnsiTheme="minorHAnsi"/>
        </w:rPr>
      </w:pPr>
    </w:p>
    <w:p w14:paraId="50A1B7B0" w14:textId="42373FDD" w:rsidR="00CC66AA" w:rsidRPr="0099635A" w:rsidRDefault="00CC66AA" w:rsidP="00CC66AA">
      <w:pPr>
        <w:numPr>
          <w:ilvl w:val="0"/>
          <w:numId w:val="4"/>
        </w:numPr>
        <w:ind w:hanging="359"/>
        <w:contextualSpacing/>
        <w:rPr>
          <w:rFonts w:asciiTheme="minorHAnsi" w:hAnsiTheme="minorHAnsi"/>
        </w:rPr>
      </w:pPr>
      <w:r w:rsidRPr="0099635A">
        <w:rPr>
          <w:rFonts w:asciiTheme="minorHAnsi" w:hAnsiTheme="minorHAnsi"/>
        </w:rPr>
        <w:t xml:space="preserve">Eleverne kan også samle gloser i ordskyer vha. de digitale værktøjer </w:t>
      </w:r>
      <w:hyperlink r:id="rId19" w:history="1">
        <w:r w:rsidRPr="0099635A">
          <w:rPr>
            <w:rStyle w:val="Hyperlink"/>
            <w:rFonts w:asciiTheme="minorHAnsi" w:hAnsiTheme="minorHAnsi"/>
          </w:rPr>
          <w:t>Taxedo</w:t>
        </w:r>
      </w:hyperlink>
      <w:r w:rsidRPr="0099635A">
        <w:rPr>
          <w:rFonts w:asciiTheme="minorHAnsi" w:hAnsiTheme="minorHAnsi"/>
        </w:rPr>
        <w:t xml:space="preserve"> eller </w:t>
      </w:r>
      <w:hyperlink r:id="rId20" w:history="1">
        <w:r w:rsidRPr="0099635A">
          <w:rPr>
            <w:rStyle w:val="Hyperlink"/>
            <w:rFonts w:asciiTheme="minorHAnsi" w:hAnsiTheme="minorHAnsi"/>
          </w:rPr>
          <w:t>Wordle</w:t>
        </w:r>
      </w:hyperlink>
      <w:r w:rsidR="007B5DD2" w:rsidRPr="0099635A">
        <w:rPr>
          <w:rStyle w:val="Hyperlink"/>
          <w:rFonts w:asciiTheme="minorHAnsi" w:hAnsiTheme="minorHAnsi"/>
        </w:rPr>
        <w:t xml:space="preserve"> </w:t>
      </w:r>
      <w:r w:rsidR="007B5DD2" w:rsidRPr="0099635A">
        <w:rPr>
          <w:rStyle w:val="Hyperlink"/>
          <w:rFonts w:asciiTheme="minorHAnsi" w:hAnsiTheme="minorHAnsi"/>
          <w:color w:val="000000" w:themeColor="text1"/>
          <w:u w:val="none"/>
        </w:rPr>
        <w:t>eller i en</w:t>
      </w:r>
      <w:r w:rsidR="007B5DD2" w:rsidRPr="0099635A">
        <w:rPr>
          <w:rStyle w:val="Hyperlink"/>
          <w:rFonts w:asciiTheme="minorHAnsi" w:hAnsiTheme="minorHAnsi"/>
          <w:color w:val="000000" w:themeColor="text1"/>
        </w:rPr>
        <w:t xml:space="preserve"> </w:t>
      </w:r>
      <w:r w:rsidR="007B5DD2" w:rsidRPr="0099635A">
        <w:rPr>
          <w:rStyle w:val="Hyperlink"/>
          <w:rFonts w:asciiTheme="minorHAnsi" w:hAnsiTheme="minorHAnsi"/>
          <w:color w:val="000000" w:themeColor="text1"/>
          <w:u w:val="none"/>
        </w:rPr>
        <w:t>padlet</w:t>
      </w:r>
    </w:p>
    <w:p w14:paraId="490AD46C" w14:textId="77777777" w:rsidR="00E44E46" w:rsidRPr="0099635A" w:rsidRDefault="00E44E46" w:rsidP="00E44E46">
      <w:pPr>
        <w:rPr>
          <w:rFonts w:asciiTheme="minorHAnsi" w:hAnsiTheme="minorHAnsi"/>
          <w:b/>
          <w:color w:val="1F497D"/>
          <w:sz w:val="28"/>
        </w:rPr>
      </w:pPr>
    </w:p>
    <w:p w14:paraId="7B850003" w14:textId="77777777" w:rsidR="00E44E46" w:rsidRDefault="00E44E46" w:rsidP="00E44E46">
      <w:pPr>
        <w:rPr>
          <w:rFonts w:asciiTheme="minorHAnsi" w:hAnsiTheme="minorHAnsi"/>
          <w:b/>
          <w:color w:val="1F497D"/>
          <w:sz w:val="28"/>
        </w:rPr>
      </w:pPr>
      <w:r w:rsidRPr="0099635A">
        <w:rPr>
          <w:rFonts w:asciiTheme="minorHAnsi" w:hAnsiTheme="minorHAnsi"/>
          <w:b/>
          <w:color w:val="1F497D"/>
          <w:sz w:val="28"/>
        </w:rPr>
        <w:t>Währen des Sehens</w:t>
      </w:r>
    </w:p>
    <w:p w14:paraId="74507559" w14:textId="01858B16" w:rsidR="00FE2EDA" w:rsidRPr="001A6B1D" w:rsidRDefault="00205880" w:rsidP="005415DB">
      <w:pPr>
        <w:rPr>
          <w:rFonts w:asciiTheme="minorHAnsi" w:hAnsiTheme="minorHAnsi"/>
          <w:b/>
        </w:rPr>
      </w:pPr>
      <w:r w:rsidRPr="005415DB">
        <w:rPr>
          <w:rFonts w:asciiTheme="minorHAnsi" w:hAnsiTheme="minorHAnsi"/>
          <w:b/>
        </w:rPr>
        <w:t>Was bedeutet Musik für dich?</w:t>
      </w:r>
    </w:p>
    <w:p w14:paraId="775E4AD6" w14:textId="3F0550BB" w:rsidR="00E87F44" w:rsidRPr="00FE2EDA" w:rsidRDefault="00E87F44" w:rsidP="00FE2EDA">
      <w:pPr>
        <w:pStyle w:val="Listeafsnit"/>
        <w:numPr>
          <w:ilvl w:val="0"/>
          <w:numId w:val="14"/>
        </w:numPr>
        <w:rPr>
          <w:rFonts w:asciiTheme="minorHAnsi" w:hAnsiTheme="minorHAnsi"/>
          <w:lang w:val="de-DE"/>
        </w:rPr>
      </w:pPr>
      <w:r w:rsidRPr="00FE2EDA">
        <w:rPr>
          <w:rFonts w:asciiTheme="minorHAnsi" w:hAnsiTheme="minorHAnsi"/>
          <w:lang w:val="de-DE"/>
        </w:rPr>
        <w:t xml:space="preserve">Die </w:t>
      </w:r>
      <w:r w:rsidR="00A17ECE" w:rsidRPr="00FE2EDA">
        <w:rPr>
          <w:rFonts w:asciiTheme="minorHAnsi" w:hAnsiTheme="minorHAnsi"/>
          <w:lang w:val="de-DE"/>
        </w:rPr>
        <w:t>jungen Leute</w:t>
      </w:r>
      <w:r w:rsidRPr="00FE2EDA">
        <w:rPr>
          <w:rFonts w:asciiTheme="minorHAnsi" w:hAnsiTheme="minorHAnsi"/>
          <w:lang w:val="de-DE"/>
        </w:rPr>
        <w:t xml:space="preserve"> im Film geben verschiedene Antwort auf diese Frage</w:t>
      </w:r>
      <w:r w:rsidR="00A17ECE" w:rsidRPr="00FE2EDA">
        <w:rPr>
          <w:rFonts w:asciiTheme="minorHAnsi" w:hAnsiTheme="minorHAnsi"/>
          <w:lang w:val="de-DE"/>
        </w:rPr>
        <w:t>:</w:t>
      </w:r>
    </w:p>
    <w:p w14:paraId="64B0BE1E" w14:textId="77777777" w:rsidR="000F79F0" w:rsidRPr="00A17ECE" w:rsidRDefault="000F79F0" w:rsidP="005415DB">
      <w:pPr>
        <w:rPr>
          <w:rFonts w:asciiTheme="minorHAnsi" w:hAnsiTheme="minorHAnsi"/>
          <w:lang w:val="en-US"/>
        </w:rPr>
      </w:pPr>
    </w:p>
    <w:p w14:paraId="097F7953" w14:textId="2F36CF05" w:rsidR="005415DB" w:rsidRPr="000F79F0" w:rsidRDefault="005415DB" w:rsidP="00FE2EDA">
      <w:pPr>
        <w:ind w:firstLine="360"/>
        <w:rPr>
          <w:rFonts w:asciiTheme="minorHAnsi" w:hAnsiTheme="minorHAnsi"/>
          <w:lang w:val="de-DE"/>
        </w:rPr>
      </w:pPr>
      <w:r>
        <w:rPr>
          <w:rFonts w:asciiTheme="minorHAnsi" w:hAnsiTheme="minorHAnsi"/>
        </w:rPr>
        <w:t xml:space="preserve">1) </w:t>
      </w:r>
      <w:r w:rsidR="000F79F0" w:rsidRPr="000F79F0">
        <w:rPr>
          <w:rFonts w:asciiTheme="minorHAnsi" w:hAnsiTheme="minorHAnsi"/>
          <w:i/>
          <w:lang w:val="de-DE"/>
        </w:rPr>
        <w:t>Musik spielen kann Frust abbauen</w:t>
      </w:r>
      <w:r w:rsidR="000F79F0">
        <w:rPr>
          <w:rFonts w:asciiTheme="minorHAnsi" w:hAnsiTheme="minorHAnsi"/>
          <w:i/>
          <w:lang w:val="de-DE"/>
        </w:rPr>
        <w:t>.</w:t>
      </w:r>
    </w:p>
    <w:p w14:paraId="50C6C2AD" w14:textId="404217FF" w:rsidR="000F79F0" w:rsidRPr="000F79F0" w:rsidRDefault="000F79F0" w:rsidP="00FE2EDA">
      <w:pPr>
        <w:ind w:firstLine="360"/>
        <w:rPr>
          <w:rFonts w:asciiTheme="minorHAnsi" w:hAnsiTheme="minorHAnsi"/>
          <w:i/>
          <w:lang w:val="de-DE"/>
        </w:rPr>
      </w:pPr>
      <w:r w:rsidRPr="000F79F0">
        <w:rPr>
          <w:rFonts w:asciiTheme="minorHAnsi" w:hAnsiTheme="minorHAnsi"/>
          <w:lang w:val="de-DE"/>
        </w:rPr>
        <w:t xml:space="preserve">2) </w:t>
      </w:r>
      <w:r w:rsidRPr="000F79F0">
        <w:rPr>
          <w:rFonts w:asciiTheme="minorHAnsi" w:hAnsiTheme="minorHAnsi"/>
          <w:i/>
          <w:lang w:val="de-DE"/>
        </w:rPr>
        <w:t>Auf der Bü</w:t>
      </w:r>
      <w:r w:rsidR="00E87F44">
        <w:rPr>
          <w:rFonts w:asciiTheme="minorHAnsi" w:hAnsiTheme="minorHAnsi"/>
          <w:i/>
          <w:lang w:val="de-DE"/>
        </w:rPr>
        <w:t>hne stehen -</w:t>
      </w:r>
      <w:r w:rsidRPr="000F79F0">
        <w:rPr>
          <w:rFonts w:asciiTheme="minorHAnsi" w:hAnsiTheme="minorHAnsi"/>
          <w:i/>
          <w:lang w:val="de-DE"/>
        </w:rPr>
        <w:t xml:space="preserve"> das ist ein tolles Gefühl</w:t>
      </w:r>
      <w:r>
        <w:rPr>
          <w:rFonts w:asciiTheme="minorHAnsi" w:hAnsiTheme="minorHAnsi"/>
          <w:i/>
          <w:lang w:val="de-DE"/>
        </w:rPr>
        <w:t>.</w:t>
      </w:r>
    </w:p>
    <w:p w14:paraId="51C5284C" w14:textId="1802D27A" w:rsidR="000F79F0" w:rsidRDefault="000F79F0" w:rsidP="00FE2EDA">
      <w:pPr>
        <w:ind w:firstLine="360"/>
        <w:rPr>
          <w:rFonts w:asciiTheme="minorHAnsi" w:hAnsiTheme="minorHAnsi"/>
          <w:i/>
          <w:lang w:val="de-DE"/>
        </w:rPr>
      </w:pPr>
      <w:r w:rsidRPr="000F79F0">
        <w:rPr>
          <w:rFonts w:asciiTheme="minorHAnsi" w:hAnsiTheme="minorHAnsi"/>
          <w:lang w:val="de-DE"/>
        </w:rPr>
        <w:t xml:space="preserve">3) </w:t>
      </w:r>
      <w:r w:rsidRPr="000F79F0">
        <w:rPr>
          <w:rFonts w:asciiTheme="minorHAnsi" w:hAnsiTheme="minorHAnsi"/>
          <w:i/>
          <w:lang w:val="de-DE"/>
        </w:rPr>
        <w:t>Ich kann ohne Musik überhaupt nicht leben</w:t>
      </w:r>
      <w:r>
        <w:rPr>
          <w:rFonts w:asciiTheme="minorHAnsi" w:hAnsiTheme="minorHAnsi"/>
          <w:i/>
          <w:lang w:val="de-DE"/>
        </w:rPr>
        <w:t>.</w:t>
      </w:r>
    </w:p>
    <w:p w14:paraId="021F860D" w14:textId="429F6123" w:rsidR="000F79F0" w:rsidRDefault="000F79F0" w:rsidP="00FE2EDA">
      <w:pPr>
        <w:ind w:firstLine="360"/>
        <w:rPr>
          <w:rFonts w:asciiTheme="minorHAnsi" w:hAnsiTheme="minorHAnsi"/>
          <w:i/>
          <w:lang w:val="de-DE"/>
        </w:rPr>
      </w:pPr>
      <w:r>
        <w:rPr>
          <w:rFonts w:asciiTheme="minorHAnsi" w:hAnsiTheme="minorHAnsi"/>
          <w:lang w:val="de-DE"/>
        </w:rPr>
        <w:t xml:space="preserve">4) </w:t>
      </w:r>
      <w:r>
        <w:rPr>
          <w:rFonts w:asciiTheme="minorHAnsi" w:hAnsiTheme="minorHAnsi"/>
          <w:i/>
          <w:lang w:val="de-DE"/>
        </w:rPr>
        <w:t>Musik das ist</w:t>
      </w:r>
      <w:r w:rsidR="00E87F44">
        <w:rPr>
          <w:rFonts w:asciiTheme="minorHAnsi" w:hAnsiTheme="minorHAnsi"/>
          <w:i/>
          <w:lang w:val="de-DE"/>
        </w:rPr>
        <w:t>,</w:t>
      </w:r>
      <w:r>
        <w:rPr>
          <w:rFonts w:asciiTheme="minorHAnsi" w:hAnsiTheme="minorHAnsi"/>
          <w:i/>
          <w:lang w:val="de-DE"/>
        </w:rPr>
        <w:t xml:space="preserve"> was mir am Meisten Spaß macht.</w:t>
      </w:r>
    </w:p>
    <w:p w14:paraId="0596A744" w14:textId="0665F2C5" w:rsidR="000F79F0" w:rsidRDefault="000F79F0" w:rsidP="00FE2EDA">
      <w:pPr>
        <w:ind w:firstLine="360"/>
        <w:rPr>
          <w:rFonts w:asciiTheme="minorHAnsi" w:hAnsiTheme="minorHAnsi"/>
          <w:i/>
          <w:lang w:val="de-DE"/>
        </w:rPr>
      </w:pPr>
      <w:r>
        <w:rPr>
          <w:rFonts w:asciiTheme="minorHAnsi" w:hAnsiTheme="minorHAnsi"/>
          <w:lang w:val="de-DE"/>
        </w:rPr>
        <w:t xml:space="preserve">5) </w:t>
      </w:r>
      <w:r>
        <w:rPr>
          <w:rFonts w:asciiTheme="minorHAnsi" w:hAnsiTheme="minorHAnsi"/>
          <w:i/>
          <w:lang w:val="de-DE"/>
        </w:rPr>
        <w:t>Man kann alle Gefühle rauslassen. Dann ist alles wieder gut.</w:t>
      </w:r>
    </w:p>
    <w:p w14:paraId="208F6BE6" w14:textId="77777777" w:rsidR="00A17ECE" w:rsidRDefault="00A17ECE" w:rsidP="005415DB">
      <w:pPr>
        <w:rPr>
          <w:rFonts w:asciiTheme="minorHAnsi" w:hAnsiTheme="minorHAnsi"/>
          <w:i/>
          <w:lang w:val="de-DE"/>
        </w:rPr>
      </w:pPr>
    </w:p>
    <w:p w14:paraId="392B1977" w14:textId="5FA88AA1" w:rsidR="00A17ECE" w:rsidRDefault="00A17ECE" w:rsidP="00FE2EDA">
      <w:pPr>
        <w:ind w:firstLine="360"/>
        <w:rPr>
          <w:rFonts w:asciiTheme="minorHAnsi" w:hAnsiTheme="minorHAnsi"/>
          <w:lang w:val="de-DE"/>
        </w:rPr>
      </w:pPr>
      <w:r>
        <w:rPr>
          <w:rFonts w:asciiTheme="minorHAnsi" w:hAnsiTheme="minorHAnsi"/>
          <w:lang w:val="de-DE"/>
        </w:rPr>
        <w:t>Was meinen sie damit und wer sagt was?</w:t>
      </w:r>
    </w:p>
    <w:p w14:paraId="22686400" w14:textId="77777777" w:rsidR="00FE2EDA" w:rsidRDefault="00FE2EDA" w:rsidP="005415DB">
      <w:pPr>
        <w:rPr>
          <w:rFonts w:asciiTheme="minorHAnsi" w:hAnsiTheme="minorHAnsi"/>
          <w:lang w:val="de-DE"/>
        </w:rPr>
      </w:pPr>
    </w:p>
    <w:p w14:paraId="5FDB3786" w14:textId="6A3C4DC1" w:rsidR="00A17ECE" w:rsidRPr="00FE2EDA" w:rsidRDefault="00A17ECE" w:rsidP="00FE2EDA">
      <w:pPr>
        <w:pStyle w:val="Listeafsnit"/>
        <w:numPr>
          <w:ilvl w:val="0"/>
          <w:numId w:val="14"/>
        </w:numPr>
        <w:rPr>
          <w:rFonts w:asciiTheme="minorHAnsi" w:hAnsiTheme="minorHAnsi"/>
          <w:lang w:val="de-DE"/>
        </w:rPr>
      </w:pPr>
      <w:r w:rsidRPr="00FE2EDA">
        <w:rPr>
          <w:rFonts w:asciiTheme="minorHAnsi" w:hAnsiTheme="minorHAnsi"/>
          <w:lang w:val="de-DE"/>
        </w:rPr>
        <w:t>Schaut euch den Film ein paar Mal an und kombiniere die Personen mit der richtigen Aussage:</w:t>
      </w:r>
    </w:p>
    <w:p w14:paraId="6477FD46" w14:textId="77777777" w:rsidR="00A17ECE" w:rsidRDefault="00A17ECE" w:rsidP="005415DB">
      <w:pPr>
        <w:rPr>
          <w:rFonts w:asciiTheme="minorHAnsi" w:hAnsiTheme="minorHAnsi"/>
          <w:lang w:val="de-DE"/>
        </w:rPr>
      </w:pPr>
    </w:p>
    <w:tbl>
      <w:tblPr>
        <w:tblStyle w:val="Tabel-Gitter"/>
        <w:tblW w:w="0" w:type="auto"/>
        <w:tblLook w:val="04A0" w:firstRow="1" w:lastRow="0" w:firstColumn="1" w:lastColumn="0" w:noHBand="0" w:noVBand="1"/>
      </w:tblPr>
      <w:tblGrid>
        <w:gridCol w:w="1471"/>
        <w:gridCol w:w="2225"/>
        <w:gridCol w:w="6082"/>
      </w:tblGrid>
      <w:tr w:rsidR="001A6B1D" w14:paraId="26E8F7DD" w14:textId="77777777" w:rsidTr="001A6B1D">
        <w:tc>
          <w:tcPr>
            <w:tcW w:w="1471" w:type="dxa"/>
            <w:shd w:val="clear" w:color="auto" w:fill="C5E0B3" w:themeFill="accent6" w:themeFillTint="66"/>
          </w:tcPr>
          <w:p w14:paraId="12232C0C" w14:textId="3D25423F" w:rsidR="00FE2EDA" w:rsidRDefault="00FE2EDA" w:rsidP="005415DB">
            <w:pPr>
              <w:rPr>
                <w:rFonts w:asciiTheme="minorHAnsi" w:hAnsiTheme="minorHAnsi"/>
                <w:lang w:val="de-DE"/>
              </w:rPr>
            </w:pPr>
          </w:p>
        </w:tc>
        <w:tc>
          <w:tcPr>
            <w:tcW w:w="2225" w:type="dxa"/>
            <w:shd w:val="clear" w:color="auto" w:fill="C5E0B3" w:themeFill="accent6" w:themeFillTint="66"/>
          </w:tcPr>
          <w:p w14:paraId="6A5D91C9" w14:textId="300A7BE9" w:rsidR="00FE2EDA" w:rsidRPr="00FE2EDA" w:rsidRDefault="00FE2EDA" w:rsidP="005415DB">
            <w:pPr>
              <w:rPr>
                <w:rFonts w:asciiTheme="minorHAnsi" w:hAnsiTheme="minorHAnsi"/>
                <w:b/>
                <w:lang w:val="de-DE"/>
              </w:rPr>
            </w:pPr>
            <w:r w:rsidRPr="00FE2EDA">
              <w:rPr>
                <w:rFonts w:asciiTheme="minorHAnsi" w:hAnsiTheme="minorHAnsi"/>
                <w:b/>
                <w:lang w:val="de-DE"/>
              </w:rPr>
              <w:t>Name</w:t>
            </w:r>
          </w:p>
        </w:tc>
        <w:tc>
          <w:tcPr>
            <w:tcW w:w="6082" w:type="dxa"/>
            <w:shd w:val="clear" w:color="auto" w:fill="C5E0B3" w:themeFill="accent6" w:themeFillTint="66"/>
          </w:tcPr>
          <w:p w14:paraId="22AECC86" w14:textId="5671AECF" w:rsidR="00FE2EDA" w:rsidRPr="00FE2EDA" w:rsidRDefault="00FE2EDA" w:rsidP="005415DB">
            <w:pPr>
              <w:rPr>
                <w:rFonts w:asciiTheme="minorHAnsi" w:hAnsiTheme="minorHAnsi"/>
                <w:b/>
                <w:lang w:val="de-DE"/>
              </w:rPr>
            </w:pPr>
            <w:r w:rsidRPr="00FE2EDA">
              <w:rPr>
                <w:rFonts w:asciiTheme="minorHAnsi" w:hAnsiTheme="minorHAnsi"/>
                <w:b/>
                <w:lang w:val="de-DE"/>
              </w:rPr>
              <w:t>Was bedeutet Musik für dich?</w:t>
            </w:r>
          </w:p>
        </w:tc>
      </w:tr>
      <w:tr w:rsidR="001A6B1D" w14:paraId="407FED66" w14:textId="77777777" w:rsidTr="001A6B1D">
        <w:tc>
          <w:tcPr>
            <w:tcW w:w="1471" w:type="dxa"/>
            <w:shd w:val="clear" w:color="auto" w:fill="C5E0B3" w:themeFill="accent6" w:themeFillTint="66"/>
          </w:tcPr>
          <w:p w14:paraId="5279A231" w14:textId="7F987F3D" w:rsidR="001A6B1D" w:rsidRDefault="00FE2EDA" w:rsidP="001A6B1D">
            <w:pPr>
              <w:jc w:val="center"/>
              <w:rPr>
                <w:rFonts w:asciiTheme="minorHAnsi" w:hAnsiTheme="minorHAnsi"/>
                <w:lang w:val="de-DE"/>
              </w:rPr>
            </w:pPr>
            <w:r>
              <w:rPr>
                <w:rFonts w:asciiTheme="minorHAnsi" w:hAnsiTheme="minorHAnsi"/>
                <w:noProof/>
              </w:rPr>
              <w:drawing>
                <wp:inline distT="0" distB="0" distL="0" distR="0" wp14:anchorId="5044D799" wp14:editId="788781A5">
                  <wp:extent cx="775335" cy="394184"/>
                  <wp:effectExtent l="0" t="0" r="0" b="1270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ærmbillede 2018-02-15 kl. 11.29.5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04322" cy="408921"/>
                          </a:xfrm>
                          <a:prstGeom prst="rect">
                            <a:avLst/>
                          </a:prstGeom>
                        </pic:spPr>
                      </pic:pic>
                    </a:graphicData>
                  </a:graphic>
                </wp:inline>
              </w:drawing>
            </w:r>
          </w:p>
        </w:tc>
        <w:tc>
          <w:tcPr>
            <w:tcW w:w="2225" w:type="dxa"/>
          </w:tcPr>
          <w:p w14:paraId="1F500187" w14:textId="77777777" w:rsidR="00A17ECE" w:rsidRDefault="00A17ECE" w:rsidP="005415DB">
            <w:pPr>
              <w:rPr>
                <w:rFonts w:asciiTheme="minorHAnsi" w:hAnsiTheme="minorHAnsi"/>
                <w:lang w:val="de-DE"/>
              </w:rPr>
            </w:pPr>
          </w:p>
        </w:tc>
        <w:tc>
          <w:tcPr>
            <w:tcW w:w="6082" w:type="dxa"/>
          </w:tcPr>
          <w:p w14:paraId="5B5755B5" w14:textId="77777777" w:rsidR="00A17ECE" w:rsidRDefault="00A17ECE" w:rsidP="005415DB">
            <w:pPr>
              <w:rPr>
                <w:rFonts w:asciiTheme="minorHAnsi" w:hAnsiTheme="minorHAnsi"/>
                <w:lang w:val="de-DE"/>
              </w:rPr>
            </w:pPr>
          </w:p>
        </w:tc>
      </w:tr>
      <w:tr w:rsidR="001A6B1D" w14:paraId="185C166A" w14:textId="77777777" w:rsidTr="001A6B1D">
        <w:tc>
          <w:tcPr>
            <w:tcW w:w="1471" w:type="dxa"/>
            <w:shd w:val="clear" w:color="auto" w:fill="C5E0B3" w:themeFill="accent6" w:themeFillTint="66"/>
          </w:tcPr>
          <w:p w14:paraId="06C34A6F" w14:textId="457E9FD1" w:rsidR="00FE2EDA" w:rsidRDefault="00FE2EDA" w:rsidP="00FE2EDA">
            <w:pPr>
              <w:jc w:val="center"/>
              <w:rPr>
                <w:rFonts w:asciiTheme="minorHAnsi" w:hAnsiTheme="minorHAnsi"/>
                <w:lang w:val="de-DE"/>
              </w:rPr>
            </w:pPr>
            <w:r>
              <w:rPr>
                <w:rFonts w:asciiTheme="minorHAnsi" w:hAnsiTheme="minorHAnsi"/>
                <w:noProof/>
              </w:rPr>
              <w:drawing>
                <wp:inline distT="0" distB="0" distL="0" distR="0" wp14:anchorId="25C5DCC9" wp14:editId="32B3C5EA">
                  <wp:extent cx="588645" cy="451273"/>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ærmbillede 2018-02-15 kl. 11.31.4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9531" cy="474951"/>
                          </a:xfrm>
                          <a:prstGeom prst="rect">
                            <a:avLst/>
                          </a:prstGeom>
                        </pic:spPr>
                      </pic:pic>
                    </a:graphicData>
                  </a:graphic>
                </wp:inline>
              </w:drawing>
            </w:r>
          </w:p>
        </w:tc>
        <w:tc>
          <w:tcPr>
            <w:tcW w:w="2225" w:type="dxa"/>
          </w:tcPr>
          <w:p w14:paraId="0D0B38C7" w14:textId="77777777" w:rsidR="00A17ECE" w:rsidRDefault="00A17ECE" w:rsidP="005415DB">
            <w:pPr>
              <w:rPr>
                <w:rFonts w:asciiTheme="minorHAnsi" w:hAnsiTheme="minorHAnsi"/>
                <w:lang w:val="de-DE"/>
              </w:rPr>
            </w:pPr>
          </w:p>
        </w:tc>
        <w:tc>
          <w:tcPr>
            <w:tcW w:w="6082" w:type="dxa"/>
          </w:tcPr>
          <w:p w14:paraId="028DE378" w14:textId="77777777" w:rsidR="00A17ECE" w:rsidRDefault="00A17ECE" w:rsidP="005415DB">
            <w:pPr>
              <w:rPr>
                <w:rFonts w:asciiTheme="minorHAnsi" w:hAnsiTheme="minorHAnsi"/>
                <w:lang w:val="de-DE"/>
              </w:rPr>
            </w:pPr>
          </w:p>
        </w:tc>
      </w:tr>
      <w:tr w:rsidR="001A6B1D" w14:paraId="6741C9B4" w14:textId="77777777" w:rsidTr="001A6B1D">
        <w:trPr>
          <w:trHeight w:val="719"/>
        </w:trPr>
        <w:tc>
          <w:tcPr>
            <w:tcW w:w="1471" w:type="dxa"/>
            <w:shd w:val="clear" w:color="auto" w:fill="C5E0B3" w:themeFill="accent6" w:themeFillTint="66"/>
          </w:tcPr>
          <w:p w14:paraId="1FD48D3F" w14:textId="1C5ADAD9" w:rsidR="00A17ECE" w:rsidRDefault="00FE2EDA" w:rsidP="00FE2EDA">
            <w:pPr>
              <w:jc w:val="center"/>
              <w:rPr>
                <w:rFonts w:asciiTheme="minorHAnsi" w:hAnsiTheme="minorHAnsi"/>
                <w:lang w:val="de-DE"/>
              </w:rPr>
            </w:pPr>
            <w:r>
              <w:rPr>
                <w:rFonts w:asciiTheme="minorHAnsi" w:hAnsiTheme="minorHAnsi"/>
                <w:noProof/>
              </w:rPr>
              <w:drawing>
                <wp:inline distT="0" distB="0" distL="0" distR="0" wp14:anchorId="648A8701" wp14:editId="316A18D7">
                  <wp:extent cx="657345" cy="442807"/>
                  <wp:effectExtent l="0" t="0" r="317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kærmbillede 2018-02-15 kl. 11.32.57.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74813" cy="454574"/>
                          </a:xfrm>
                          <a:prstGeom prst="rect">
                            <a:avLst/>
                          </a:prstGeom>
                        </pic:spPr>
                      </pic:pic>
                    </a:graphicData>
                  </a:graphic>
                </wp:inline>
              </w:drawing>
            </w:r>
          </w:p>
        </w:tc>
        <w:tc>
          <w:tcPr>
            <w:tcW w:w="2225" w:type="dxa"/>
          </w:tcPr>
          <w:p w14:paraId="383B5EDD" w14:textId="77777777" w:rsidR="00A17ECE" w:rsidRDefault="00A17ECE" w:rsidP="005415DB">
            <w:pPr>
              <w:rPr>
                <w:rFonts w:asciiTheme="minorHAnsi" w:hAnsiTheme="minorHAnsi"/>
                <w:lang w:val="de-DE"/>
              </w:rPr>
            </w:pPr>
          </w:p>
        </w:tc>
        <w:tc>
          <w:tcPr>
            <w:tcW w:w="6082" w:type="dxa"/>
          </w:tcPr>
          <w:p w14:paraId="58B307DF" w14:textId="77777777" w:rsidR="00A17ECE" w:rsidRDefault="00A17ECE" w:rsidP="005415DB">
            <w:pPr>
              <w:rPr>
                <w:rFonts w:asciiTheme="minorHAnsi" w:hAnsiTheme="minorHAnsi"/>
                <w:lang w:val="de-DE"/>
              </w:rPr>
            </w:pPr>
          </w:p>
        </w:tc>
      </w:tr>
      <w:tr w:rsidR="001A6B1D" w14:paraId="206AB96C" w14:textId="77777777" w:rsidTr="001A6B1D">
        <w:tc>
          <w:tcPr>
            <w:tcW w:w="1471" w:type="dxa"/>
            <w:shd w:val="clear" w:color="auto" w:fill="C5E0B3" w:themeFill="accent6" w:themeFillTint="66"/>
          </w:tcPr>
          <w:p w14:paraId="61E3FA78" w14:textId="4A838BA9" w:rsidR="00A17ECE" w:rsidRDefault="00FE2EDA" w:rsidP="00FE2EDA">
            <w:pPr>
              <w:jc w:val="center"/>
              <w:rPr>
                <w:rFonts w:asciiTheme="minorHAnsi" w:hAnsiTheme="minorHAnsi"/>
                <w:lang w:val="de-DE"/>
              </w:rPr>
            </w:pPr>
            <w:r>
              <w:rPr>
                <w:rFonts w:asciiTheme="minorHAnsi" w:hAnsiTheme="minorHAnsi"/>
                <w:noProof/>
              </w:rPr>
              <w:drawing>
                <wp:inline distT="0" distB="0" distL="0" distR="0" wp14:anchorId="3391BFA4" wp14:editId="42B0DB6A">
                  <wp:extent cx="589068" cy="510852"/>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kærmbillede 2018-02-15 kl. 11.36.0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4555" cy="532955"/>
                          </a:xfrm>
                          <a:prstGeom prst="rect">
                            <a:avLst/>
                          </a:prstGeom>
                        </pic:spPr>
                      </pic:pic>
                    </a:graphicData>
                  </a:graphic>
                </wp:inline>
              </w:drawing>
            </w:r>
          </w:p>
        </w:tc>
        <w:tc>
          <w:tcPr>
            <w:tcW w:w="2225" w:type="dxa"/>
          </w:tcPr>
          <w:p w14:paraId="020CC602" w14:textId="77777777" w:rsidR="00A17ECE" w:rsidRDefault="00A17ECE" w:rsidP="005415DB">
            <w:pPr>
              <w:rPr>
                <w:rFonts w:asciiTheme="minorHAnsi" w:hAnsiTheme="minorHAnsi"/>
                <w:lang w:val="de-DE"/>
              </w:rPr>
            </w:pPr>
          </w:p>
        </w:tc>
        <w:tc>
          <w:tcPr>
            <w:tcW w:w="6082" w:type="dxa"/>
          </w:tcPr>
          <w:p w14:paraId="3F14EA3B" w14:textId="77777777" w:rsidR="00A17ECE" w:rsidRDefault="00A17ECE" w:rsidP="005415DB">
            <w:pPr>
              <w:rPr>
                <w:rFonts w:asciiTheme="minorHAnsi" w:hAnsiTheme="minorHAnsi"/>
                <w:lang w:val="de-DE"/>
              </w:rPr>
            </w:pPr>
          </w:p>
        </w:tc>
      </w:tr>
      <w:tr w:rsidR="001A6B1D" w14:paraId="355AFF5B" w14:textId="77777777" w:rsidTr="001A6B1D">
        <w:tc>
          <w:tcPr>
            <w:tcW w:w="1471" w:type="dxa"/>
            <w:shd w:val="clear" w:color="auto" w:fill="C5E0B3" w:themeFill="accent6" w:themeFillTint="66"/>
          </w:tcPr>
          <w:p w14:paraId="39582280" w14:textId="2BC8EAF4" w:rsidR="00A17ECE" w:rsidRDefault="00FE2EDA" w:rsidP="00FE2EDA">
            <w:pPr>
              <w:jc w:val="center"/>
              <w:rPr>
                <w:rFonts w:asciiTheme="minorHAnsi" w:hAnsiTheme="minorHAnsi"/>
                <w:lang w:val="de-DE"/>
              </w:rPr>
            </w:pPr>
            <w:r>
              <w:rPr>
                <w:rFonts w:asciiTheme="minorHAnsi" w:hAnsiTheme="minorHAnsi"/>
                <w:noProof/>
              </w:rPr>
              <w:drawing>
                <wp:inline distT="0" distB="0" distL="0" distR="0" wp14:anchorId="55EA64FC" wp14:editId="11F7E2D5">
                  <wp:extent cx="773113" cy="438573"/>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ærmbillede 2018-02-15 kl. 11.38.1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99716" cy="453665"/>
                          </a:xfrm>
                          <a:prstGeom prst="rect">
                            <a:avLst/>
                          </a:prstGeom>
                        </pic:spPr>
                      </pic:pic>
                    </a:graphicData>
                  </a:graphic>
                </wp:inline>
              </w:drawing>
            </w:r>
          </w:p>
        </w:tc>
        <w:tc>
          <w:tcPr>
            <w:tcW w:w="2225" w:type="dxa"/>
          </w:tcPr>
          <w:p w14:paraId="0530602C" w14:textId="77777777" w:rsidR="00A17ECE" w:rsidRDefault="00A17ECE" w:rsidP="005415DB">
            <w:pPr>
              <w:rPr>
                <w:rFonts w:asciiTheme="minorHAnsi" w:hAnsiTheme="minorHAnsi"/>
                <w:lang w:val="de-DE"/>
              </w:rPr>
            </w:pPr>
          </w:p>
        </w:tc>
        <w:tc>
          <w:tcPr>
            <w:tcW w:w="6082" w:type="dxa"/>
          </w:tcPr>
          <w:p w14:paraId="2BE61908" w14:textId="77777777" w:rsidR="00A17ECE" w:rsidRDefault="00A17ECE" w:rsidP="005415DB">
            <w:pPr>
              <w:rPr>
                <w:rFonts w:asciiTheme="minorHAnsi" w:hAnsiTheme="minorHAnsi"/>
                <w:lang w:val="de-DE"/>
              </w:rPr>
            </w:pPr>
          </w:p>
        </w:tc>
      </w:tr>
    </w:tbl>
    <w:p w14:paraId="7F1FAF2D" w14:textId="77777777" w:rsidR="002963A0" w:rsidRPr="0099635A" w:rsidRDefault="002963A0" w:rsidP="002963A0">
      <w:pPr>
        <w:pStyle w:val="Listeafsnit"/>
        <w:ind w:left="1080"/>
        <w:rPr>
          <w:rFonts w:asciiTheme="minorHAnsi" w:hAnsiTheme="minorHAnsi"/>
          <w:lang w:val="de-DE"/>
        </w:rPr>
      </w:pPr>
    </w:p>
    <w:p w14:paraId="1CD0A66E" w14:textId="44CA92A9" w:rsidR="00047132" w:rsidRPr="007D6A05" w:rsidRDefault="00F4610D" w:rsidP="00047132">
      <w:pPr>
        <w:pStyle w:val="Listeafsnit"/>
        <w:numPr>
          <w:ilvl w:val="0"/>
          <w:numId w:val="14"/>
        </w:numPr>
        <w:rPr>
          <w:rFonts w:asciiTheme="minorHAnsi" w:hAnsiTheme="minorHAnsi"/>
          <w:lang w:val="de-DE"/>
        </w:rPr>
      </w:pPr>
      <w:r>
        <w:rPr>
          <w:rFonts w:asciiTheme="minorHAnsi" w:hAnsiTheme="minorHAnsi"/>
          <w:lang w:val="de-DE"/>
        </w:rPr>
        <w:lastRenderedPageBreak/>
        <w:t xml:space="preserve">Vergleiche </w:t>
      </w:r>
      <w:r w:rsidR="00047132">
        <w:rPr>
          <w:rFonts w:asciiTheme="minorHAnsi" w:hAnsiTheme="minorHAnsi"/>
          <w:lang w:val="de-DE"/>
        </w:rPr>
        <w:t>eure</w:t>
      </w:r>
      <w:r>
        <w:rPr>
          <w:rFonts w:asciiTheme="minorHAnsi" w:hAnsiTheme="minorHAnsi"/>
          <w:lang w:val="de-DE"/>
        </w:rPr>
        <w:t xml:space="preserve"> Kombination</w:t>
      </w:r>
      <w:r w:rsidR="00047132">
        <w:rPr>
          <w:rFonts w:asciiTheme="minorHAnsi" w:hAnsiTheme="minorHAnsi"/>
          <w:lang w:val="de-DE"/>
        </w:rPr>
        <w:t>en</w:t>
      </w:r>
      <w:r>
        <w:rPr>
          <w:rFonts w:asciiTheme="minorHAnsi" w:hAnsiTheme="minorHAnsi"/>
          <w:lang w:val="de-DE"/>
        </w:rPr>
        <w:t xml:space="preserve"> mit </w:t>
      </w:r>
      <w:r w:rsidR="00047132">
        <w:rPr>
          <w:rFonts w:asciiTheme="minorHAnsi" w:hAnsiTheme="minorHAnsi"/>
          <w:lang w:val="de-DE"/>
        </w:rPr>
        <w:t xml:space="preserve">der eines Klassenfreundes. Seid Ihr </w:t>
      </w:r>
      <w:r w:rsidR="00DD46AF">
        <w:rPr>
          <w:rFonts w:asciiTheme="minorHAnsi" w:hAnsiTheme="minorHAnsi"/>
          <w:lang w:val="de-DE"/>
        </w:rPr>
        <w:t xml:space="preserve">euch </w:t>
      </w:r>
      <w:r w:rsidR="00047132">
        <w:rPr>
          <w:rFonts w:asciiTheme="minorHAnsi" w:hAnsiTheme="minorHAnsi"/>
          <w:lang w:val="de-DE"/>
        </w:rPr>
        <w:t>einig?</w:t>
      </w:r>
    </w:p>
    <w:p w14:paraId="35AC3DEB" w14:textId="77777777" w:rsidR="008D774C" w:rsidRPr="0099635A" w:rsidRDefault="008D774C" w:rsidP="002C5EE3">
      <w:pPr>
        <w:rPr>
          <w:rFonts w:asciiTheme="minorHAnsi" w:hAnsiTheme="minorHAnsi"/>
          <w:lang w:val="de-DE"/>
        </w:rPr>
      </w:pPr>
    </w:p>
    <w:p w14:paraId="52C37430" w14:textId="7B356D15" w:rsidR="00EE1356" w:rsidRPr="0099635A" w:rsidRDefault="006225EC" w:rsidP="006225EC">
      <w:pPr>
        <w:rPr>
          <w:rFonts w:asciiTheme="minorHAnsi" w:hAnsiTheme="minorHAnsi"/>
          <w:b/>
          <w:color w:val="1F497D"/>
          <w:sz w:val="28"/>
        </w:rPr>
      </w:pPr>
      <w:r w:rsidRPr="0099635A">
        <w:rPr>
          <w:rFonts w:asciiTheme="minorHAnsi" w:hAnsiTheme="minorHAnsi"/>
          <w:b/>
          <w:color w:val="1F497D"/>
          <w:sz w:val="28"/>
        </w:rPr>
        <w:t>Nach dem Sehen</w:t>
      </w:r>
    </w:p>
    <w:p w14:paraId="30A228FA" w14:textId="55B3E0E2" w:rsidR="007D6A05" w:rsidRDefault="007D6A05" w:rsidP="007D6A05">
      <w:pPr>
        <w:pStyle w:val="Listeafsnit"/>
        <w:numPr>
          <w:ilvl w:val="0"/>
          <w:numId w:val="14"/>
        </w:numPr>
      </w:pPr>
      <w:r>
        <w:t xml:space="preserve">Eleverne </w:t>
      </w:r>
      <w:r w:rsidR="00B32531">
        <w:t>forbereder og præsenterer</w:t>
      </w:r>
      <w:r w:rsidR="00EC2541">
        <w:t xml:space="preserve"> i mindre grupper</w:t>
      </w:r>
      <w:r w:rsidR="00B32531">
        <w:t xml:space="preserve"> </w:t>
      </w:r>
      <w:r w:rsidR="002A5AED">
        <w:t>en sanger(inde) eller et band, der synger på tysk.</w:t>
      </w:r>
    </w:p>
    <w:p w14:paraId="0C4C0A8B" w14:textId="66065A3D" w:rsidR="00B32531" w:rsidRDefault="00B32531" w:rsidP="00D665AC">
      <w:pPr>
        <w:pStyle w:val="Listeafsnit"/>
      </w:pPr>
      <w:r>
        <w:t>De kan evt. sætte fokus på følgende:</w:t>
      </w:r>
      <w:r w:rsidR="00D665AC">
        <w:t xml:space="preserve"> </w:t>
      </w:r>
    </w:p>
    <w:p w14:paraId="2150C30F" w14:textId="6EE17E88" w:rsidR="00D665AC" w:rsidRPr="00EC2541" w:rsidRDefault="00D665AC" w:rsidP="00D665AC">
      <w:pPr>
        <w:pStyle w:val="Listeafsnit"/>
        <w:numPr>
          <w:ilvl w:val="1"/>
          <w:numId w:val="14"/>
        </w:numPr>
        <w:rPr>
          <w:lang w:val="de-DE"/>
        </w:rPr>
      </w:pPr>
      <w:r w:rsidRPr="00EC2541">
        <w:rPr>
          <w:lang w:val="de-DE"/>
        </w:rPr>
        <w:t>Woher kommt er/sie (kommen sie)?</w:t>
      </w:r>
    </w:p>
    <w:p w14:paraId="6AD0D333" w14:textId="579BF27A" w:rsidR="00D665AC" w:rsidRPr="00EC2541" w:rsidRDefault="00EC2541" w:rsidP="00D665AC">
      <w:pPr>
        <w:pStyle w:val="Listeafsnit"/>
        <w:numPr>
          <w:ilvl w:val="1"/>
          <w:numId w:val="14"/>
        </w:numPr>
        <w:rPr>
          <w:lang w:val="de-DE"/>
        </w:rPr>
      </w:pPr>
      <w:r w:rsidRPr="00EC2541">
        <w:rPr>
          <w:lang w:val="de-DE"/>
        </w:rPr>
        <w:t>Wie viele</w:t>
      </w:r>
      <w:r w:rsidR="00D665AC" w:rsidRPr="00EC2541">
        <w:rPr>
          <w:lang w:val="de-DE"/>
        </w:rPr>
        <w:t xml:space="preserve"> Jahre hat er/sie (haben sie) gesungen?</w:t>
      </w:r>
    </w:p>
    <w:p w14:paraId="387F5B88" w14:textId="40689DDF" w:rsidR="00D665AC" w:rsidRPr="00EC2541" w:rsidRDefault="00D665AC" w:rsidP="00D665AC">
      <w:pPr>
        <w:pStyle w:val="Listeafsnit"/>
        <w:numPr>
          <w:ilvl w:val="1"/>
          <w:numId w:val="14"/>
        </w:numPr>
        <w:rPr>
          <w:lang w:val="de-DE"/>
        </w:rPr>
      </w:pPr>
      <w:r w:rsidRPr="00EC2541">
        <w:rPr>
          <w:lang w:val="de-DE"/>
        </w:rPr>
        <w:t>Welche Art Musik spielt er/sie (spielen sie)?</w:t>
      </w:r>
    </w:p>
    <w:p w14:paraId="31AFCD6D" w14:textId="68507B2C" w:rsidR="00D665AC" w:rsidRPr="00EC2541" w:rsidRDefault="002C54E5" w:rsidP="00D665AC">
      <w:pPr>
        <w:pStyle w:val="Listeafsnit"/>
        <w:numPr>
          <w:ilvl w:val="1"/>
          <w:numId w:val="14"/>
        </w:numPr>
        <w:rPr>
          <w:lang w:val="de-DE"/>
        </w:rPr>
      </w:pPr>
      <w:r w:rsidRPr="00EC2541">
        <w:rPr>
          <w:lang w:val="de-DE"/>
        </w:rPr>
        <w:t xml:space="preserve">Wählt euch ein Lieb aus und spielt uns die erste </w:t>
      </w:r>
      <w:r w:rsidR="00EC2541" w:rsidRPr="00EC2541">
        <w:rPr>
          <w:lang w:val="de-DE"/>
        </w:rPr>
        <w:t>Strophe</w:t>
      </w:r>
      <w:r w:rsidRPr="00EC2541">
        <w:rPr>
          <w:lang w:val="de-DE"/>
        </w:rPr>
        <w:t xml:space="preserve"> vor.</w:t>
      </w:r>
    </w:p>
    <w:p w14:paraId="0C0AEF32" w14:textId="08C9A4CA" w:rsidR="002C54E5" w:rsidRPr="00EC2541" w:rsidRDefault="00EC2541" w:rsidP="00D665AC">
      <w:pPr>
        <w:pStyle w:val="Listeafsnit"/>
        <w:numPr>
          <w:ilvl w:val="1"/>
          <w:numId w:val="14"/>
        </w:numPr>
        <w:rPr>
          <w:lang w:val="de-DE"/>
        </w:rPr>
      </w:pPr>
      <w:r w:rsidRPr="00EC2541">
        <w:rPr>
          <w:lang w:val="de-DE"/>
        </w:rPr>
        <w:t>Worüber</w:t>
      </w:r>
      <w:r w:rsidR="002C54E5" w:rsidRPr="00EC2541">
        <w:rPr>
          <w:lang w:val="de-DE"/>
        </w:rPr>
        <w:t xml:space="preserve"> singt er/sie (singen sie)?</w:t>
      </w:r>
    </w:p>
    <w:p w14:paraId="72683C6A" w14:textId="66F1CDEC" w:rsidR="002C54E5" w:rsidRDefault="00EC2541" w:rsidP="00D665AC">
      <w:pPr>
        <w:pStyle w:val="Listeafsnit"/>
        <w:numPr>
          <w:ilvl w:val="1"/>
          <w:numId w:val="14"/>
        </w:numPr>
        <w:rPr>
          <w:lang w:val="de-DE"/>
        </w:rPr>
      </w:pPr>
      <w:r w:rsidRPr="00EC2541">
        <w:rPr>
          <w:lang w:val="de-DE"/>
        </w:rPr>
        <w:t>Warum habt ihr diesen Sänger</w:t>
      </w:r>
      <w:r w:rsidR="00CB7346">
        <w:rPr>
          <w:lang w:val="de-DE"/>
        </w:rPr>
        <w:t>/</w:t>
      </w:r>
      <w:r w:rsidRPr="00EC2541">
        <w:rPr>
          <w:lang w:val="de-DE"/>
        </w:rPr>
        <w:t xml:space="preserve">diese Gruppe </w:t>
      </w:r>
      <w:r>
        <w:rPr>
          <w:lang w:val="de-DE"/>
        </w:rPr>
        <w:t>gewählt?</w:t>
      </w:r>
    </w:p>
    <w:p w14:paraId="12065632" w14:textId="141266E4" w:rsidR="00EC2541" w:rsidRPr="00EC2541" w:rsidRDefault="00EC2541" w:rsidP="00D665AC">
      <w:pPr>
        <w:pStyle w:val="Listeafsnit"/>
        <w:numPr>
          <w:ilvl w:val="1"/>
          <w:numId w:val="14"/>
        </w:numPr>
        <w:rPr>
          <w:lang w:val="de-DE"/>
        </w:rPr>
      </w:pPr>
      <w:r>
        <w:rPr>
          <w:lang w:val="de-DE"/>
        </w:rPr>
        <w:t>Kennt ihr einen dänischen Sänger der diesen Sänger ä</w:t>
      </w:r>
      <w:r w:rsidR="00CB7346">
        <w:rPr>
          <w:lang w:val="de-DE"/>
        </w:rPr>
        <w:t>hnelt/</w:t>
      </w:r>
      <w:r>
        <w:rPr>
          <w:lang w:val="de-DE"/>
        </w:rPr>
        <w:t>eine dänische Gruppe die diese Gruppe ähnelt?</w:t>
      </w:r>
    </w:p>
    <w:p w14:paraId="580ACD92" w14:textId="77777777" w:rsidR="007D6A05" w:rsidRDefault="007D6A05" w:rsidP="007D6A05">
      <w:pPr>
        <w:pStyle w:val="Listeafsnit"/>
      </w:pPr>
    </w:p>
    <w:p w14:paraId="2AAF36C0" w14:textId="2E9D9D1B" w:rsidR="007D6A05" w:rsidRDefault="007D6A05" w:rsidP="00C91D07">
      <w:pPr>
        <w:pStyle w:val="Listeafsnit"/>
        <w:numPr>
          <w:ilvl w:val="0"/>
          <w:numId w:val="14"/>
        </w:numPr>
      </w:pPr>
      <w:r>
        <w:t>Eleverne forbereder og gennemfører i mindre grupper en voxpop* på tysk blandt elever på skolen med spørgsmål som fx: ”</w:t>
      </w:r>
      <w:r w:rsidR="00C91D07" w:rsidRPr="00EC2541">
        <w:rPr>
          <w:lang w:val="de-DE"/>
        </w:rPr>
        <w:t>Welche Musik hörst du am liebsten</w:t>
      </w:r>
      <w:r>
        <w:t>?”</w:t>
      </w:r>
      <w:r w:rsidR="00C91D07">
        <w:t>, ”</w:t>
      </w:r>
      <w:r w:rsidR="00C91D07" w:rsidRPr="00EC2541">
        <w:rPr>
          <w:lang w:val="de-DE"/>
        </w:rPr>
        <w:t>Spielst du irgendein</w:t>
      </w:r>
      <w:r w:rsidR="00C91D07">
        <w:t xml:space="preserve"> Instrument?” eller ”</w:t>
      </w:r>
      <w:r w:rsidR="00C91D07" w:rsidRPr="00EC2541">
        <w:rPr>
          <w:lang w:val="de-DE"/>
        </w:rPr>
        <w:t>Spielst du in einem Band?”</w:t>
      </w:r>
      <w:r w:rsidR="002A5AED" w:rsidRPr="00EC2541">
        <w:rPr>
          <w:lang w:val="de-DE"/>
        </w:rPr>
        <w:t>.</w:t>
      </w:r>
      <w:r w:rsidR="002A5AED">
        <w:t xml:space="preserve"> Se fx kapitel 2, 3, 5 og 6.</w:t>
      </w:r>
      <w:r w:rsidR="00C91D07">
        <w:t xml:space="preserve"> </w:t>
      </w:r>
    </w:p>
    <w:p w14:paraId="51BC4283" w14:textId="0ADB2236" w:rsidR="005A66E3" w:rsidRPr="0099635A" w:rsidRDefault="005A66E3" w:rsidP="00EE1356">
      <w:pPr>
        <w:rPr>
          <w:rFonts w:asciiTheme="minorHAnsi" w:hAnsiTheme="minorHAnsi"/>
          <w:lang w:val="de-DE"/>
        </w:rPr>
      </w:pPr>
      <w:r w:rsidRPr="0099635A">
        <w:rPr>
          <w:rFonts w:asciiTheme="minorHAnsi" w:hAnsiTheme="minorHAnsi"/>
          <w:lang w:val="de-DE"/>
        </w:rPr>
        <w:tab/>
      </w:r>
    </w:p>
    <w:p w14:paraId="77F5900C" w14:textId="77777777" w:rsidR="00EE1356" w:rsidRPr="0099635A" w:rsidRDefault="00EE1356" w:rsidP="00EE1356">
      <w:pPr>
        <w:rPr>
          <w:rFonts w:asciiTheme="minorHAnsi" w:hAnsiTheme="minorHAnsi"/>
          <w:lang w:val="de-DE"/>
        </w:rPr>
      </w:pPr>
    </w:p>
    <w:p w14:paraId="44B2468F" w14:textId="15FC954A" w:rsidR="00CC66AA" w:rsidRPr="0099635A" w:rsidRDefault="00AF25B2" w:rsidP="00A40C6E">
      <w:pPr>
        <w:pStyle w:val="Overskrift1"/>
        <w:spacing w:after="120"/>
        <w:rPr>
          <w:rFonts w:asciiTheme="minorHAnsi" w:eastAsia="Calibri" w:hAnsiTheme="minorHAnsi" w:cs="Calibri"/>
          <w:color w:val="000066"/>
          <w:sz w:val="24"/>
          <w:szCs w:val="24"/>
          <w:lang w:val="de-DE"/>
        </w:rPr>
      </w:pPr>
      <w:r w:rsidRPr="0099635A">
        <w:rPr>
          <w:rFonts w:asciiTheme="minorHAnsi" w:eastAsia="Calibri" w:hAnsiTheme="minorHAnsi" w:cs="Calibri"/>
          <w:color w:val="000066"/>
          <w:sz w:val="24"/>
          <w:szCs w:val="24"/>
          <w:lang w:val="de-DE"/>
        </w:rPr>
        <w:t>Definition</w:t>
      </w:r>
      <w:r w:rsidR="008E0466" w:rsidRPr="0099635A">
        <w:rPr>
          <w:rFonts w:asciiTheme="minorHAnsi" w:eastAsia="Calibri" w:hAnsiTheme="minorHAnsi" w:cs="Calibri"/>
          <w:color w:val="000066"/>
          <w:sz w:val="24"/>
          <w:szCs w:val="24"/>
          <w:lang w:val="de-DE"/>
        </w:rPr>
        <w:t xml:space="preserve">: </w:t>
      </w:r>
      <w:r w:rsidRPr="0099635A">
        <w:rPr>
          <w:rFonts w:asciiTheme="minorHAnsi" w:eastAsia="Calibri" w:hAnsiTheme="minorHAnsi" w:cs="Calibri"/>
          <w:color w:val="000066"/>
          <w:sz w:val="24"/>
          <w:szCs w:val="24"/>
          <w:lang w:val="de-DE"/>
        </w:rPr>
        <w:t xml:space="preserve"> </w:t>
      </w:r>
      <w:r w:rsidRPr="0099635A">
        <w:rPr>
          <w:rFonts w:asciiTheme="minorHAnsi" w:eastAsia="Calibri" w:hAnsiTheme="minorHAnsi" w:cs="Calibri"/>
          <w:b w:val="0"/>
          <w:color w:val="000066"/>
          <w:sz w:val="24"/>
          <w:szCs w:val="24"/>
          <w:lang w:val="de-DE"/>
        </w:rPr>
        <w:t>Vox Pop</w:t>
      </w:r>
    </w:p>
    <w:p w14:paraId="352D51C3" w14:textId="66061EB4" w:rsidR="00AF25B2" w:rsidRPr="0099635A" w:rsidRDefault="001B0B59" w:rsidP="00AF25B2">
      <w:pPr>
        <w:rPr>
          <w:rFonts w:asciiTheme="minorHAnsi" w:hAnsiTheme="minorHAnsi"/>
          <w:lang w:val="de-DE"/>
        </w:rPr>
      </w:pPr>
      <w:hyperlink r:id="rId26" w:history="1">
        <w:r w:rsidR="00AF25B2" w:rsidRPr="0099635A">
          <w:rPr>
            <w:rStyle w:val="Hyperlink"/>
            <w:rFonts w:asciiTheme="minorHAnsi" w:hAnsiTheme="minorHAnsi"/>
            <w:lang w:val="de-DE"/>
          </w:rPr>
          <w:t>http://www.dw.com/downloads/26019264/die-vox-pop.pdf</w:t>
        </w:r>
      </w:hyperlink>
    </w:p>
    <w:p w14:paraId="4C31C359" w14:textId="069C9077" w:rsidR="00AF25B2" w:rsidRPr="0099635A" w:rsidRDefault="004C019A" w:rsidP="00AF25B2">
      <w:pPr>
        <w:contextualSpacing/>
        <w:rPr>
          <w:rFonts w:asciiTheme="minorHAnsi" w:hAnsiTheme="minorHAnsi"/>
          <w:i/>
          <w:lang w:val="de-DE"/>
        </w:rPr>
      </w:pPr>
      <w:r w:rsidRPr="0099635A">
        <w:rPr>
          <w:rFonts w:asciiTheme="minorHAnsi" w:hAnsiTheme="minorHAnsi"/>
          <w:i/>
          <w:lang w:val="de-DE"/>
        </w:rPr>
        <w:t>Ein</w:t>
      </w:r>
      <w:r w:rsidR="00AF25B2" w:rsidRPr="0099635A">
        <w:rPr>
          <w:rFonts w:asciiTheme="minorHAnsi" w:hAnsiTheme="minorHAnsi"/>
          <w:i/>
          <w:lang w:val="de-DE"/>
        </w:rPr>
        <w:t xml:space="preserve"> “Vox Pop“ ist eine Passant</w:t>
      </w:r>
      <w:r w:rsidRPr="0099635A">
        <w:rPr>
          <w:rFonts w:asciiTheme="minorHAnsi" w:hAnsiTheme="minorHAnsi"/>
          <w:i/>
          <w:lang w:val="de-DE"/>
        </w:rPr>
        <w:t xml:space="preserve">enbefragung, von </w:t>
      </w:r>
      <w:r w:rsidR="00AF25B2" w:rsidRPr="0099635A">
        <w:rPr>
          <w:rFonts w:asciiTheme="minorHAnsi" w:hAnsiTheme="minorHAnsi"/>
          <w:i/>
          <w:lang w:val="de-DE"/>
        </w:rPr>
        <w:t xml:space="preserve">zufällig ausgewählten </w:t>
      </w:r>
      <w:r w:rsidR="004D06EE" w:rsidRPr="0099635A">
        <w:rPr>
          <w:rFonts w:asciiTheme="minorHAnsi" w:hAnsiTheme="minorHAnsi"/>
          <w:i/>
          <w:lang w:val="de-DE"/>
        </w:rPr>
        <w:t>Personen</w:t>
      </w:r>
      <w:r w:rsidR="006225EC" w:rsidRPr="0099635A">
        <w:rPr>
          <w:rFonts w:asciiTheme="minorHAnsi" w:hAnsiTheme="minorHAnsi"/>
          <w:i/>
          <w:lang w:val="de-DE"/>
        </w:rPr>
        <w:t xml:space="preserve">, die meist auf der </w:t>
      </w:r>
      <w:r w:rsidR="004D06EE" w:rsidRPr="0099635A">
        <w:rPr>
          <w:rFonts w:asciiTheme="minorHAnsi" w:hAnsiTheme="minorHAnsi"/>
          <w:i/>
          <w:lang w:val="de-DE"/>
        </w:rPr>
        <w:t>Straße geführt</w:t>
      </w:r>
      <w:r w:rsidR="00AF25B2" w:rsidRPr="0099635A">
        <w:rPr>
          <w:rFonts w:asciiTheme="minorHAnsi" w:hAnsiTheme="minorHAnsi"/>
          <w:i/>
          <w:lang w:val="de-DE"/>
        </w:rPr>
        <w:t xml:space="preserve"> und bei der in der Regel nur eine Frage gestellt wird. Das Endprodukt ist eine Aneinanderreihung von a</w:t>
      </w:r>
      <w:r w:rsidR="008D774C" w:rsidRPr="0099635A">
        <w:rPr>
          <w:rFonts w:asciiTheme="minorHAnsi" w:hAnsiTheme="minorHAnsi"/>
          <w:i/>
          <w:lang w:val="de-DE"/>
        </w:rPr>
        <w:t>nonymen Meinungsäußerungen im Originalt</w:t>
      </w:r>
      <w:r w:rsidR="00AF25B2" w:rsidRPr="0099635A">
        <w:rPr>
          <w:rFonts w:asciiTheme="minorHAnsi" w:hAnsiTheme="minorHAnsi"/>
          <w:i/>
          <w:lang w:val="de-DE"/>
        </w:rPr>
        <w:t xml:space="preserve">on zu einem bestimmten Thema. Diese Aussagen sogenannter „normaler Leute“ bekommt der Journalist durch Umfragen an willkürlich ausgesuchten Orten, meist auf der Straße. Das in „Vox Pop“ zusammengefasste Ergebnis ist nicht repräsentativ, sondern lediglich eine Auswahl der erhaltenen Antworten. Vox Pop macht eine Radiosendung lebendig, abwechslungsreich und glaubwürdig. Länge 1 </w:t>
      </w:r>
      <w:r w:rsidR="008D774C" w:rsidRPr="0099635A">
        <w:rPr>
          <w:rFonts w:asciiTheme="minorHAnsi" w:hAnsiTheme="minorHAnsi"/>
          <w:i/>
          <w:lang w:val="de-DE"/>
        </w:rPr>
        <w:t>Minute bis 1 Minute 30 Sekunden.</w:t>
      </w:r>
    </w:p>
    <w:p w14:paraId="75B8317C" w14:textId="77777777" w:rsidR="00AF25B2" w:rsidRPr="0099635A" w:rsidRDefault="00AF25B2" w:rsidP="00AF25B2">
      <w:pPr>
        <w:rPr>
          <w:rFonts w:asciiTheme="minorHAnsi" w:hAnsiTheme="minorHAnsi"/>
          <w:lang w:val="de-DE"/>
        </w:rPr>
      </w:pPr>
    </w:p>
    <w:p w14:paraId="30FAC595" w14:textId="05C7FC53" w:rsidR="00055D5C" w:rsidRPr="0099635A" w:rsidRDefault="00A373AA" w:rsidP="00A40C6E">
      <w:pPr>
        <w:pStyle w:val="Overskrift1"/>
        <w:spacing w:after="120"/>
        <w:rPr>
          <w:rFonts w:asciiTheme="minorHAnsi" w:hAnsiTheme="minorHAnsi"/>
        </w:rPr>
      </w:pPr>
      <w:r w:rsidRPr="0099635A">
        <w:rPr>
          <w:rFonts w:asciiTheme="minorHAnsi" w:eastAsia="Calibri" w:hAnsiTheme="minorHAnsi" w:cs="Calibri"/>
          <w:color w:val="000066"/>
          <w:sz w:val="32"/>
          <w:szCs w:val="32"/>
        </w:rPr>
        <w:t>Supplerende materialer</w:t>
      </w:r>
    </w:p>
    <w:p w14:paraId="1F7AC052" w14:textId="7CE55A59" w:rsidR="00055D5C" w:rsidRPr="0099635A" w:rsidRDefault="00A373AA">
      <w:pPr>
        <w:rPr>
          <w:rFonts w:asciiTheme="minorHAnsi" w:hAnsiTheme="minorHAnsi"/>
        </w:rPr>
      </w:pPr>
      <w:r w:rsidRPr="0099635A">
        <w:rPr>
          <w:rFonts w:asciiTheme="minorHAnsi" w:hAnsiTheme="minorHAnsi"/>
        </w:rPr>
        <w:t>Følgende er forslag til supplerende materialer, der evt. kan lånes på dit lokale CFU.</w:t>
      </w:r>
    </w:p>
    <w:p w14:paraId="1D47BD8E" w14:textId="77777777" w:rsidR="00331B2D" w:rsidRPr="0099635A" w:rsidRDefault="00331B2D">
      <w:pPr>
        <w:rPr>
          <w:rFonts w:asciiTheme="minorHAnsi" w:hAnsiTheme="minorHAnsi"/>
        </w:rPr>
      </w:pPr>
    </w:p>
    <w:p w14:paraId="42CAC7F8" w14:textId="4BA418BB" w:rsidR="004B561C" w:rsidRPr="0099635A" w:rsidRDefault="004B561C">
      <w:pPr>
        <w:rPr>
          <w:rFonts w:asciiTheme="minorHAnsi" w:hAnsiTheme="minorHAnsi"/>
        </w:rPr>
      </w:pPr>
      <w:r w:rsidRPr="0099635A">
        <w:rPr>
          <w:rFonts w:asciiTheme="minorHAnsi" w:hAnsiTheme="minorHAnsi"/>
        </w:rPr>
        <w:t xml:space="preserve">Thema </w:t>
      </w:r>
      <w:r w:rsidR="00985E1D" w:rsidRPr="0099635A">
        <w:rPr>
          <w:rFonts w:asciiTheme="minorHAnsi" w:hAnsiTheme="minorHAnsi"/>
        </w:rPr>
        <w:t>Musik</w:t>
      </w:r>
    </w:p>
    <w:p w14:paraId="6427B685" w14:textId="566912A7" w:rsidR="00A40C6E" w:rsidRPr="0099635A" w:rsidRDefault="00E75FEC" w:rsidP="00EF3BAB">
      <w:pPr>
        <w:pStyle w:val="Listeafsnit"/>
        <w:numPr>
          <w:ilvl w:val="0"/>
          <w:numId w:val="1"/>
        </w:numPr>
        <w:rPr>
          <w:rFonts w:asciiTheme="minorHAnsi" w:hAnsiTheme="minorHAnsi"/>
        </w:rPr>
      </w:pPr>
      <w:r w:rsidRPr="0099635A">
        <w:rPr>
          <w:rFonts w:asciiTheme="minorHAnsi" w:hAnsiTheme="minorHAnsi"/>
          <w:b/>
          <w:lang w:val="en-US"/>
        </w:rPr>
        <w:t>Unterwegs mit Rap und Rhytmus</w:t>
      </w:r>
      <w:r w:rsidR="00260826" w:rsidRPr="0099635A">
        <w:rPr>
          <w:rFonts w:asciiTheme="minorHAnsi" w:hAnsiTheme="minorHAnsi"/>
          <w:lang w:val="en-US"/>
        </w:rPr>
        <w:t>.</w:t>
      </w:r>
      <w:r w:rsidR="001A75D6" w:rsidRPr="0099635A">
        <w:rPr>
          <w:rFonts w:asciiTheme="minorHAnsi" w:hAnsiTheme="minorHAnsi"/>
          <w:lang w:val="en-US"/>
        </w:rPr>
        <w:t xml:space="preserve"> </w:t>
      </w:r>
      <w:r w:rsidR="001A75D6" w:rsidRPr="0099635A">
        <w:rPr>
          <w:rFonts w:asciiTheme="minorHAnsi" w:hAnsiTheme="minorHAnsi"/>
        </w:rPr>
        <w:t>(Søg på mit.cfu.dk)</w:t>
      </w:r>
    </w:p>
    <w:p w14:paraId="1946FE9D" w14:textId="0FB786CF" w:rsidR="00EB45C3" w:rsidRPr="0099635A" w:rsidRDefault="00EB45C3" w:rsidP="00EF3BAB">
      <w:pPr>
        <w:pStyle w:val="Listeafsnit"/>
        <w:numPr>
          <w:ilvl w:val="0"/>
          <w:numId w:val="1"/>
        </w:numPr>
        <w:rPr>
          <w:rFonts w:asciiTheme="minorHAnsi" w:hAnsiTheme="minorHAnsi"/>
        </w:rPr>
      </w:pPr>
      <w:r w:rsidRPr="0099635A">
        <w:rPr>
          <w:rFonts w:asciiTheme="minorHAnsi" w:hAnsiTheme="minorHAnsi"/>
          <w:b/>
        </w:rPr>
        <w:t>Dein Song</w:t>
      </w:r>
      <w:r w:rsidRPr="0099635A">
        <w:rPr>
          <w:rFonts w:asciiTheme="minorHAnsi" w:hAnsiTheme="minorHAnsi"/>
        </w:rPr>
        <w:t xml:space="preserve"> (Pur+). TV-udsendelse, 24 min. (Søg på mitcfu.dk)</w:t>
      </w:r>
    </w:p>
    <w:p w14:paraId="7D702975" w14:textId="6D883435" w:rsidR="00BC54A8" w:rsidRPr="0099635A" w:rsidRDefault="00BC54A8" w:rsidP="00EF3BAB">
      <w:pPr>
        <w:pStyle w:val="Listeafsnit"/>
        <w:numPr>
          <w:ilvl w:val="0"/>
          <w:numId w:val="1"/>
        </w:numPr>
        <w:rPr>
          <w:rFonts w:asciiTheme="minorHAnsi" w:hAnsiTheme="minorHAnsi"/>
        </w:rPr>
      </w:pPr>
      <w:r w:rsidRPr="0099635A">
        <w:rPr>
          <w:rFonts w:asciiTheme="minorHAnsi" w:hAnsiTheme="minorHAnsi"/>
          <w:b/>
        </w:rPr>
        <w:t>Wavier Naidoo</w:t>
      </w:r>
      <w:r w:rsidR="00331B2D" w:rsidRPr="0099635A">
        <w:rPr>
          <w:rFonts w:asciiTheme="minorHAnsi" w:hAnsiTheme="minorHAnsi"/>
        </w:rPr>
        <w:t>. Ein Porträt von dem deutschen Soul- und R&amp;B-Sänger. TV-udsendelse, 44 min. (søg på mitcfu.dk)</w:t>
      </w:r>
    </w:p>
    <w:p w14:paraId="2B68FCA2" w14:textId="77777777" w:rsidR="00E16205" w:rsidRPr="0099635A" w:rsidRDefault="00E16205" w:rsidP="00E16205">
      <w:pPr>
        <w:pStyle w:val="Listeafsnit"/>
        <w:rPr>
          <w:rFonts w:asciiTheme="minorHAnsi" w:hAnsiTheme="minorHAnsi"/>
        </w:rPr>
      </w:pPr>
    </w:p>
    <w:p w14:paraId="0CE47555" w14:textId="09031175" w:rsidR="007B501A" w:rsidRPr="0099635A" w:rsidRDefault="00886045" w:rsidP="00D33C6E">
      <w:pPr>
        <w:pStyle w:val="Listeafsnit"/>
        <w:numPr>
          <w:ilvl w:val="0"/>
          <w:numId w:val="1"/>
        </w:numPr>
        <w:rPr>
          <w:rFonts w:asciiTheme="minorHAnsi" w:hAnsiTheme="minorHAnsi"/>
          <w:lang w:val="de-DE"/>
        </w:rPr>
      </w:pPr>
      <w:r w:rsidRPr="0099635A">
        <w:rPr>
          <w:rFonts w:asciiTheme="minorHAnsi" w:hAnsiTheme="minorHAnsi"/>
          <w:b/>
          <w:lang w:val="de-DE"/>
        </w:rPr>
        <w:t>Neuneinhalb</w:t>
      </w:r>
      <w:r w:rsidRPr="0099635A">
        <w:rPr>
          <w:rFonts w:asciiTheme="minorHAnsi" w:hAnsiTheme="minorHAnsi"/>
          <w:lang w:val="de-DE"/>
        </w:rPr>
        <w:t xml:space="preserve">: </w:t>
      </w:r>
      <w:r w:rsidR="007B501A" w:rsidRPr="0099635A">
        <w:rPr>
          <w:rFonts w:asciiTheme="minorHAnsi" w:hAnsiTheme="minorHAnsi"/>
          <w:lang w:val="de-DE"/>
        </w:rPr>
        <w:t>Aktuelle Jugendsendungen von WDR.de</w:t>
      </w:r>
    </w:p>
    <w:p w14:paraId="3F4BFAC0" w14:textId="3B6B6A84" w:rsidR="007B501A" w:rsidRPr="0099635A" w:rsidRDefault="00D42516" w:rsidP="006C3041">
      <w:pPr>
        <w:pStyle w:val="Listeafsnit"/>
        <w:numPr>
          <w:ilvl w:val="1"/>
          <w:numId w:val="1"/>
        </w:numPr>
        <w:ind w:right="-427"/>
        <w:rPr>
          <w:rFonts w:asciiTheme="minorHAnsi" w:hAnsiTheme="minorHAnsi"/>
          <w:color w:val="0563C1" w:themeColor="hyperlink"/>
          <w:u w:val="single"/>
          <w:lang w:val="de-DE"/>
        </w:rPr>
      </w:pPr>
      <w:r w:rsidRPr="0099635A">
        <w:rPr>
          <w:rFonts w:asciiTheme="minorHAnsi" w:hAnsiTheme="minorHAnsi"/>
          <w:b/>
          <w:lang w:val="de-DE"/>
        </w:rPr>
        <w:t>Das Vivaldi-Experiment – Klassik trifft Hip-Hop</w:t>
      </w:r>
      <w:r w:rsidR="007B501A" w:rsidRPr="0099635A">
        <w:rPr>
          <w:rFonts w:asciiTheme="minorHAnsi" w:hAnsiTheme="minorHAnsi"/>
          <w:b/>
          <w:lang w:val="de-DE"/>
        </w:rPr>
        <w:t xml:space="preserve"> </w:t>
      </w:r>
      <w:hyperlink r:id="rId27" w:history="1">
        <w:r w:rsidR="00D33C6E" w:rsidRPr="0099635A">
          <w:rPr>
            <w:rStyle w:val="Hyperlink"/>
            <w:rFonts w:asciiTheme="minorHAnsi" w:hAnsiTheme="minorHAnsi"/>
            <w:lang w:val="de-DE"/>
          </w:rPr>
          <w:t>https://www1.wdr.de/kinder/tv/neuneinhalb/sendungen/rueckschau/2016/sendung-das-vivaldi-experiment100.html</w:t>
        </w:r>
      </w:hyperlink>
    </w:p>
    <w:p w14:paraId="717744FA" w14:textId="35DD6FB0" w:rsidR="006C3041" w:rsidRPr="0099635A" w:rsidRDefault="006C3041" w:rsidP="00F50BB0">
      <w:pPr>
        <w:pStyle w:val="Listeafsnit"/>
        <w:ind w:left="1440" w:right="-427"/>
        <w:rPr>
          <w:rFonts w:asciiTheme="minorHAnsi" w:hAnsiTheme="minorHAnsi"/>
          <w:color w:val="0563C1" w:themeColor="hyperlink"/>
          <w:u w:val="single"/>
          <w:lang w:val="de-DE"/>
        </w:rPr>
      </w:pPr>
    </w:p>
    <w:p w14:paraId="643FC46E" w14:textId="1148BE06" w:rsidR="00331B2D" w:rsidRPr="0099635A" w:rsidRDefault="00331B2D" w:rsidP="00886045">
      <w:pPr>
        <w:pStyle w:val="Listeafsnit"/>
        <w:numPr>
          <w:ilvl w:val="0"/>
          <w:numId w:val="3"/>
        </w:numPr>
        <w:rPr>
          <w:rFonts w:asciiTheme="minorHAnsi" w:hAnsiTheme="minorHAnsi"/>
          <w:lang w:val="de-DE"/>
        </w:rPr>
      </w:pPr>
      <w:r w:rsidRPr="001A6B1D">
        <w:rPr>
          <w:rFonts w:asciiTheme="minorHAnsi" w:hAnsiTheme="minorHAnsi"/>
          <w:b/>
          <w:lang w:val="de-DE"/>
        </w:rPr>
        <w:t>Step into German - Musik</w:t>
      </w:r>
      <w:r w:rsidRPr="0099635A">
        <w:rPr>
          <w:rFonts w:asciiTheme="minorHAnsi" w:hAnsiTheme="minorHAnsi"/>
          <w:lang w:val="de-DE"/>
        </w:rPr>
        <w:t xml:space="preserve"> (Goethe-Institut) </w:t>
      </w:r>
    </w:p>
    <w:p w14:paraId="6313968E" w14:textId="6B020953" w:rsidR="00331B2D" w:rsidRPr="0099635A" w:rsidRDefault="001B0B59" w:rsidP="00331B2D">
      <w:pPr>
        <w:pStyle w:val="Listeafsnit"/>
        <w:rPr>
          <w:rFonts w:asciiTheme="minorHAnsi" w:hAnsiTheme="minorHAnsi"/>
          <w:lang w:val="de-DE"/>
        </w:rPr>
      </w:pPr>
      <w:hyperlink r:id="rId28" w:history="1">
        <w:r w:rsidR="00331B2D" w:rsidRPr="0099635A">
          <w:rPr>
            <w:rStyle w:val="Hyperlink"/>
            <w:rFonts w:asciiTheme="minorHAnsi" w:hAnsiTheme="minorHAnsi"/>
            <w:lang w:val="de-DE"/>
          </w:rPr>
          <w:t>http://www.goethe.de/ins/us/saf/prj/stg/mus/vid/enindex.htm</w:t>
        </w:r>
      </w:hyperlink>
    </w:p>
    <w:p w14:paraId="0DF3D848" w14:textId="77777777" w:rsidR="00331B2D" w:rsidRPr="0099635A" w:rsidRDefault="00331B2D" w:rsidP="00331B2D">
      <w:pPr>
        <w:pStyle w:val="Listeafsnit"/>
        <w:rPr>
          <w:rFonts w:asciiTheme="minorHAnsi" w:hAnsiTheme="minorHAnsi"/>
          <w:lang w:val="de-DE"/>
        </w:rPr>
      </w:pPr>
    </w:p>
    <w:p w14:paraId="7B54CA07" w14:textId="4BA6B145" w:rsidR="00886045" w:rsidRPr="0099635A" w:rsidRDefault="00E16205" w:rsidP="00886045">
      <w:pPr>
        <w:pStyle w:val="Listeafsnit"/>
        <w:numPr>
          <w:ilvl w:val="0"/>
          <w:numId w:val="3"/>
        </w:numPr>
        <w:rPr>
          <w:rFonts w:asciiTheme="minorHAnsi" w:hAnsiTheme="minorHAnsi"/>
          <w:lang w:val="de-DE"/>
        </w:rPr>
      </w:pPr>
      <w:r w:rsidRPr="001A6B1D">
        <w:rPr>
          <w:rFonts w:asciiTheme="minorHAnsi" w:hAnsiTheme="minorHAnsi"/>
          <w:b/>
          <w:lang w:val="de-DE"/>
        </w:rPr>
        <w:t xml:space="preserve">Kaleidos.de: </w:t>
      </w:r>
      <w:r w:rsidR="00B94BFA" w:rsidRPr="001A6B1D">
        <w:rPr>
          <w:rFonts w:asciiTheme="minorHAnsi" w:hAnsiTheme="minorHAnsi"/>
          <w:b/>
          <w:lang w:val="de-DE"/>
        </w:rPr>
        <w:t>„Musik“ -</w:t>
      </w:r>
      <w:r w:rsidRPr="001A6B1D">
        <w:rPr>
          <w:rFonts w:asciiTheme="minorHAnsi" w:hAnsiTheme="minorHAnsi"/>
          <w:b/>
          <w:lang w:val="de-DE"/>
        </w:rPr>
        <w:t xml:space="preserve"> Unser Alltag in Deutschland</w:t>
      </w:r>
      <w:r w:rsidRPr="0099635A">
        <w:rPr>
          <w:rFonts w:asciiTheme="minorHAnsi" w:hAnsiTheme="minorHAnsi"/>
          <w:lang w:val="de-DE"/>
        </w:rPr>
        <w:t xml:space="preserve"> </w:t>
      </w:r>
    </w:p>
    <w:p w14:paraId="75909AA4" w14:textId="786A923E" w:rsidR="00B94BFA" w:rsidRPr="0099635A" w:rsidRDefault="00B94BFA" w:rsidP="006C3041">
      <w:pPr>
        <w:rPr>
          <w:rFonts w:asciiTheme="minorHAnsi" w:hAnsiTheme="minorHAnsi"/>
          <w:lang w:val="de-DE"/>
        </w:rPr>
      </w:pPr>
      <w:r w:rsidRPr="0099635A">
        <w:rPr>
          <w:rFonts w:asciiTheme="minorHAnsi" w:hAnsiTheme="minorHAnsi"/>
          <w:lang w:val="de-DE"/>
        </w:rPr>
        <w:t xml:space="preserve">            </w:t>
      </w:r>
      <w:hyperlink r:id="rId29" w:history="1">
        <w:r w:rsidRPr="0099635A">
          <w:rPr>
            <w:rStyle w:val="Hyperlink"/>
            <w:rFonts w:asciiTheme="minorHAnsi" w:hAnsiTheme="minorHAnsi"/>
            <w:lang w:val="de-DE"/>
          </w:rPr>
          <w:t>http://www.kaleidos.de/category/geschmack/musik-geschmack/</w:t>
        </w:r>
      </w:hyperlink>
    </w:p>
    <w:p w14:paraId="5030BA5E" w14:textId="77777777" w:rsidR="00B94BFA" w:rsidRPr="0099635A" w:rsidRDefault="00B94BFA" w:rsidP="006C3041">
      <w:pPr>
        <w:rPr>
          <w:rFonts w:asciiTheme="minorHAnsi" w:hAnsiTheme="minorHAnsi"/>
          <w:lang w:val="de-DE"/>
        </w:rPr>
      </w:pPr>
    </w:p>
    <w:p w14:paraId="2D7EF567" w14:textId="77777777" w:rsidR="00331B2D" w:rsidRPr="001A6B1D" w:rsidRDefault="00312CE7" w:rsidP="00331B2D">
      <w:pPr>
        <w:pStyle w:val="Listeafsnit"/>
        <w:numPr>
          <w:ilvl w:val="0"/>
          <w:numId w:val="3"/>
        </w:numPr>
        <w:rPr>
          <w:rFonts w:asciiTheme="minorHAnsi" w:hAnsiTheme="minorHAnsi"/>
          <w:b/>
          <w:lang w:val="de-DE"/>
        </w:rPr>
      </w:pPr>
      <w:r w:rsidRPr="001A6B1D">
        <w:rPr>
          <w:rFonts w:asciiTheme="minorHAnsi" w:hAnsiTheme="minorHAnsi"/>
          <w:b/>
          <w:lang w:val="de-DE"/>
        </w:rPr>
        <w:t>Testedich.de: Welcher Musiktyp bist du?</w:t>
      </w:r>
    </w:p>
    <w:p w14:paraId="473A685A" w14:textId="7A993859" w:rsidR="00312CE7" w:rsidRPr="0099635A" w:rsidRDefault="001B0B59" w:rsidP="00331B2D">
      <w:pPr>
        <w:pStyle w:val="Listeafsnit"/>
        <w:rPr>
          <w:rFonts w:asciiTheme="minorHAnsi" w:hAnsiTheme="minorHAnsi"/>
          <w:lang w:val="de-DE"/>
        </w:rPr>
      </w:pPr>
      <w:hyperlink r:id="rId30" w:history="1">
        <w:r w:rsidR="00312CE7" w:rsidRPr="0099635A">
          <w:rPr>
            <w:rStyle w:val="Hyperlink"/>
            <w:rFonts w:asciiTheme="minorHAnsi" w:hAnsiTheme="minorHAnsi"/>
            <w:lang w:val="de-DE"/>
          </w:rPr>
          <w:t>http://www.testedich.de/quiz19/quiz/1144847988/Welcher-Musiktyp-bist-du</w:t>
        </w:r>
      </w:hyperlink>
    </w:p>
    <w:p w14:paraId="65A3C2DF" w14:textId="77777777" w:rsidR="00312CE7" w:rsidRPr="0099635A" w:rsidRDefault="00312CE7" w:rsidP="0099260C">
      <w:pPr>
        <w:pStyle w:val="Listeafsnit"/>
        <w:spacing w:line="480" w:lineRule="auto"/>
        <w:rPr>
          <w:rFonts w:asciiTheme="minorHAnsi" w:hAnsiTheme="minorHAnsi"/>
          <w:lang w:val="de-DE"/>
        </w:rPr>
      </w:pPr>
    </w:p>
    <w:sectPr w:rsidR="00312CE7" w:rsidRPr="0099635A">
      <w:headerReference w:type="even" r:id="rId31"/>
      <w:headerReference w:type="default" r:id="rId32"/>
      <w:footerReference w:type="even" r:id="rId33"/>
      <w:footerReference w:type="default" r:id="rId34"/>
      <w:headerReference w:type="first" r:id="rId35"/>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E8AB" w14:textId="77777777" w:rsidR="001B0B59" w:rsidRDefault="001B0B59">
      <w:r>
        <w:separator/>
      </w:r>
    </w:p>
  </w:endnote>
  <w:endnote w:type="continuationSeparator" w:id="0">
    <w:p w14:paraId="20C119CE" w14:textId="77777777" w:rsidR="001B0B59" w:rsidRDefault="001B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E92F" w14:textId="77777777" w:rsidR="00A16E1F" w:rsidRDefault="00A16E1F" w:rsidP="00AA79C0">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AEEEEB" w14:textId="77777777" w:rsidR="00A16E1F" w:rsidRDefault="00A16E1F" w:rsidP="00A16E1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978D" w14:textId="77777777" w:rsidR="00A16E1F" w:rsidRDefault="00A16E1F" w:rsidP="00AA79C0">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15C33">
      <w:rPr>
        <w:rStyle w:val="Sidetal"/>
        <w:noProof/>
      </w:rPr>
      <w:t>1</w:t>
    </w:r>
    <w:r>
      <w:rPr>
        <w:rStyle w:val="Sidetal"/>
      </w:rPr>
      <w:fldChar w:fldCharType="end"/>
    </w:r>
  </w:p>
  <w:p w14:paraId="25E5A780" w14:textId="7839D024" w:rsidR="00055D5C" w:rsidRDefault="001B0B59" w:rsidP="00A16E1F">
    <w:pPr>
      <w:tabs>
        <w:tab w:val="center" w:pos="4819"/>
        <w:tab w:val="right" w:pos="9638"/>
      </w:tabs>
      <w:ind w:right="360"/>
    </w:pPr>
    <w:r>
      <w:rPr>
        <w:noProof/>
      </w:rPr>
      <w:pict w14:anchorId="6936AF4C">
        <v:rect id="_x0000_i1025" alt="" style="width:464.05pt;height:.05pt;mso-width-percent:0;mso-height-percent:0;mso-width-percent:0;mso-height-percent:0" o:hrpct="963" o:hralign="center" o:hrstd="t" o:hr="t" fillcolor="#a0a0a0" stroked="f"/>
      </w:pict>
    </w:r>
  </w:p>
  <w:p w14:paraId="7657978A" w14:textId="070EFE6F" w:rsidR="00055D5C" w:rsidRDefault="00A373AA">
    <w:pPr>
      <w:tabs>
        <w:tab w:val="center" w:pos="4819"/>
        <w:tab w:val="right" w:pos="9638"/>
      </w:tabs>
    </w:pPr>
    <w:r>
      <w:rPr>
        <w:sz w:val="20"/>
        <w:szCs w:val="20"/>
      </w:rPr>
      <w:t xml:space="preserve">Udarbejdet af </w:t>
    </w:r>
    <w:r w:rsidR="00D81903">
      <w:rPr>
        <w:sz w:val="20"/>
        <w:szCs w:val="20"/>
      </w:rPr>
      <w:t>Marianne Hubert</w:t>
    </w:r>
    <w:r>
      <w:rPr>
        <w:sz w:val="20"/>
        <w:szCs w:val="20"/>
      </w:rPr>
      <w:t xml:space="preserve">, CFU </w:t>
    </w:r>
    <w:r w:rsidR="00006FD0">
      <w:rPr>
        <w:sz w:val="20"/>
        <w:szCs w:val="20"/>
      </w:rPr>
      <w:t>Absalon februar 2018</w:t>
    </w:r>
    <w:r>
      <w:rPr>
        <w:sz w:val="20"/>
        <w:szCs w:val="20"/>
      </w:rPr>
      <w:tab/>
    </w:r>
  </w:p>
  <w:p w14:paraId="195D7243" w14:textId="6FA9B350" w:rsidR="00055D5C" w:rsidRDefault="00DC0E15">
    <w:pPr>
      <w:tabs>
        <w:tab w:val="center" w:pos="4819"/>
        <w:tab w:val="right" w:pos="9638"/>
      </w:tabs>
    </w:pPr>
    <w:r>
      <w:rPr>
        <w:sz w:val="20"/>
        <w:szCs w:val="20"/>
      </w:rPr>
      <w:t>Los frag! Musik</w:t>
    </w:r>
    <w:r w:rsidR="00D81903">
      <w:rPr>
        <w:sz w:val="20"/>
        <w:szCs w:val="20"/>
      </w:rPr>
      <w:t>, Deutschland.</w:t>
    </w:r>
  </w:p>
  <w:p w14:paraId="30F521D3" w14:textId="77777777" w:rsidR="00055D5C" w:rsidRDefault="00055D5C">
    <w:pPr>
      <w:tabs>
        <w:tab w:val="center" w:pos="4819"/>
        <w:tab w:val="right" w:pos="9638"/>
      </w:tabs>
      <w:spacing w:after="2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D0F0" w14:textId="77777777" w:rsidR="001B0B59" w:rsidRDefault="001B0B59">
      <w:r>
        <w:separator/>
      </w:r>
    </w:p>
  </w:footnote>
  <w:footnote w:type="continuationSeparator" w:id="0">
    <w:p w14:paraId="119C17AA" w14:textId="77777777" w:rsidR="001B0B59" w:rsidRDefault="001B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CB07" w14:textId="77777777" w:rsidR="005E6670" w:rsidRDefault="005E667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EAD4" w14:textId="1CA6DE63" w:rsidR="00055D5C" w:rsidRDefault="00B506CA">
    <w:pPr>
      <w:tabs>
        <w:tab w:val="center" w:pos="0"/>
        <w:tab w:val="left" w:pos="4253"/>
      </w:tabs>
      <w:spacing w:before="708"/>
      <w:jc w:val="right"/>
    </w:pPr>
    <w:r>
      <w:rPr>
        <w:noProof/>
      </w:rPr>
      <w:drawing>
        <wp:anchor distT="0" distB="0" distL="114300" distR="114300" simplePos="0" relativeHeight="251659264" behindDoc="0" locked="0" layoutInCell="0" hidden="0" allowOverlap="1" wp14:anchorId="677C3A75" wp14:editId="580D500B">
          <wp:simplePos x="0" y="0"/>
          <wp:positionH relativeFrom="margin">
            <wp:posOffset>-95885</wp:posOffset>
          </wp:positionH>
          <wp:positionV relativeFrom="paragraph">
            <wp:posOffset>572770</wp:posOffset>
          </wp:positionV>
          <wp:extent cx="2362200" cy="354965"/>
          <wp:effectExtent l="0" t="0" r="0" b="0"/>
          <wp:wrapSquare wrapText="bothSides" distT="0" distB="0" distL="114300" distR="114300"/>
          <wp:docPr id="2" name="image0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03.jpg" descr="N:\Adm\CFU\Kommunikation\CFU Danmark\Logoer\Logo - CFU\Logo - tekst højre.jpg"/>
                  <pic:cNvPicPr preferRelativeResize="0"/>
                </pic:nvPicPr>
                <pic:blipFill>
                  <a:blip r:embed="rId1"/>
                  <a:srcRect/>
                  <a:stretch>
                    <a:fillRect/>
                  </a:stretch>
                </pic:blipFill>
                <pic:spPr>
                  <a:xfrm>
                    <a:off x="0" y="0"/>
                    <a:ext cx="2362200" cy="354965"/>
                  </a:xfrm>
                  <a:prstGeom prst="rect">
                    <a:avLst/>
                  </a:prstGeom>
                  <a:ln/>
                </pic:spPr>
              </pic:pic>
            </a:graphicData>
          </a:graphic>
        </wp:anchor>
      </w:drawing>
    </w:r>
    <w:r w:rsidR="00A373AA">
      <w:rPr>
        <w:b/>
      </w:rPr>
      <w:tab/>
    </w:r>
    <w:r w:rsidR="00A373AA">
      <w:rPr>
        <w:b/>
      </w:rPr>
      <w:tab/>
    </w:r>
  </w:p>
  <w:p w14:paraId="44815386" w14:textId="77777777" w:rsidR="00887F8E" w:rsidRDefault="00A373AA" w:rsidP="005E6670">
    <w:pPr>
      <w:tabs>
        <w:tab w:val="center" w:pos="0"/>
        <w:tab w:val="left" w:pos="4253"/>
      </w:tabs>
      <w:jc w:val="right"/>
    </w:pPr>
    <w:r>
      <w:t>Pædagogisk vejledning</w:t>
    </w:r>
  </w:p>
  <w:p w14:paraId="6C15EB93" w14:textId="306E21A9" w:rsidR="00187E67" w:rsidRPr="005E6670" w:rsidRDefault="001B0B59" w:rsidP="005E6670">
    <w:pPr>
      <w:tabs>
        <w:tab w:val="center" w:pos="0"/>
        <w:tab w:val="left" w:pos="4253"/>
      </w:tabs>
      <w:jc w:val="right"/>
    </w:pPr>
    <w:hyperlink r:id="rId2">
      <w:r w:rsidR="00A373AA">
        <w:rPr>
          <w:color w:val="0000FF"/>
          <w:u w:val="single"/>
        </w:rPr>
        <w:t>http://mitcfu.dk</w:t>
      </w:r>
    </w:hyperlink>
    <w:r w:rsidR="00A373AA">
      <w:rPr>
        <w:color w:val="0000FF"/>
        <w:u w:val="single"/>
      </w:rPr>
      <w:t>/</w:t>
    </w:r>
    <w:r w:rsidR="005921FC">
      <w:rPr>
        <w:color w:val="0000FF"/>
        <w:u w:val="single"/>
      </w:rPr>
      <w:t>0000035</w:t>
    </w:r>
    <w:r w:rsidR="00DC0E15">
      <w:rPr>
        <w:color w:val="0000FF"/>
        <w:u w:val="single"/>
      </w:rPr>
      <w:t>906</w:t>
    </w:r>
    <w:r w:rsidR="00187E67" w:rsidRPr="00187E67">
      <w:rPr>
        <w:rFonts w:ascii="Verdana" w:eastAsia="Times New Roman" w:hAnsi="Verdana"/>
        <w:color w:val="454545"/>
        <w:sz w:val="20"/>
        <w:szCs w:val="20"/>
        <w:shd w:val="clear" w:color="auto" w:fill="FFFFFF"/>
      </w:rPr>
      <w:t xml:space="preserve"> </w:t>
    </w:r>
  </w:p>
  <w:p w14:paraId="1176FD57" w14:textId="284F6371" w:rsidR="00055D5C" w:rsidRDefault="00055D5C">
    <w:pPr>
      <w:tabs>
        <w:tab w:val="center" w:pos="0"/>
        <w:tab w:val="left" w:pos="4253"/>
      </w:tabs>
    </w:pPr>
  </w:p>
  <w:p w14:paraId="1CE1B9DD" w14:textId="77777777" w:rsidR="00055D5C" w:rsidRDefault="001B0B59">
    <w:pPr>
      <w:tabs>
        <w:tab w:val="center" w:pos="4819"/>
        <w:tab w:val="right" w:pos="9638"/>
      </w:tabs>
      <w:jc w:val="right"/>
    </w:pPr>
    <w:r>
      <w:rPr>
        <w:noProof/>
      </w:rPr>
      <w:pict w14:anchorId="3AA864FA">
        <v:rect id="_x0000_i1026" alt="" style="width:48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10CC" w14:textId="77777777" w:rsidR="005E6670" w:rsidRDefault="005E667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5A3"/>
    <w:multiLevelType w:val="hybridMultilevel"/>
    <w:tmpl w:val="0F7A1180"/>
    <w:lvl w:ilvl="0" w:tplc="04060003">
      <w:start w:val="1"/>
      <w:numFmt w:val="bullet"/>
      <w:lvlText w:val="o"/>
      <w:lvlJc w:val="left"/>
      <w:pPr>
        <w:ind w:left="2880" w:hanging="360"/>
      </w:pPr>
      <w:rPr>
        <w:rFonts w:ascii="Courier New" w:hAnsi="Courier New" w:cs="Courier New"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 w15:restartNumberingAfterBreak="0">
    <w:nsid w:val="0CA11BEB"/>
    <w:multiLevelType w:val="multilevel"/>
    <w:tmpl w:val="9CDC1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54947F9"/>
    <w:multiLevelType w:val="multilevel"/>
    <w:tmpl w:val="A148CF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726338E"/>
    <w:multiLevelType w:val="multilevel"/>
    <w:tmpl w:val="5FAC9F82"/>
    <w:lvl w:ilvl="0">
      <w:start w:val="1"/>
      <w:numFmt w:val="bullet"/>
      <w:lvlText w:val="●"/>
      <w:lvlJc w:val="left"/>
      <w:pPr>
        <w:ind w:left="720" w:firstLine="360"/>
      </w:pPr>
      <w:rPr>
        <w:u w:val="none"/>
      </w:rPr>
    </w:lvl>
    <w:lvl w:ilvl="1">
      <w:start w:val="1"/>
      <w:numFmt w:val="bullet"/>
      <w:lvlText w:val="○"/>
      <w:lvlJc w:val="left"/>
      <w:pPr>
        <w:ind w:left="1440" w:firstLine="1080"/>
      </w:pPr>
      <w:rPr>
        <w:u w:val="none"/>
        <w:lang w:val="da-DK"/>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7743A8C"/>
    <w:multiLevelType w:val="multilevel"/>
    <w:tmpl w:val="5FAC9F82"/>
    <w:lvl w:ilvl="0">
      <w:start w:val="1"/>
      <w:numFmt w:val="bullet"/>
      <w:lvlText w:val="●"/>
      <w:lvlJc w:val="left"/>
      <w:pPr>
        <w:ind w:left="720" w:firstLine="360"/>
      </w:pPr>
      <w:rPr>
        <w:u w:val="none"/>
      </w:rPr>
    </w:lvl>
    <w:lvl w:ilvl="1">
      <w:start w:val="1"/>
      <w:numFmt w:val="bullet"/>
      <w:lvlText w:val="○"/>
      <w:lvlJc w:val="left"/>
      <w:pPr>
        <w:ind w:left="1440" w:firstLine="1080"/>
      </w:pPr>
      <w:rPr>
        <w:u w:val="none"/>
        <w:lang w:val="da-DK"/>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B6B5C6A"/>
    <w:multiLevelType w:val="multilevel"/>
    <w:tmpl w:val="C884FC1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73E75D6"/>
    <w:multiLevelType w:val="hybridMultilevel"/>
    <w:tmpl w:val="AA0AE1A2"/>
    <w:lvl w:ilvl="0" w:tplc="04060001">
      <w:start w:val="1"/>
      <w:numFmt w:val="bullet"/>
      <w:lvlText w:val=""/>
      <w:lvlJc w:val="left"/>
      <w:pPr>
        <w:ind w:left="3240" w:hanging="360"/>
      </w:pPr>
      <w:rPr>
        <w:rFonts w:ascii="Symbol" w:hAnsi="Symbol" w:hint="default"/>
      </w:rPr>
    </w:lvl>
    <w:lvl w:ilvl="1" w:tplc="04060003" w:tentative="1">
      <w:start w:val="1"/>
      <w:numFmt w:val="bullet"/>
      <w:lvlText w:val="o"/>
      <w:lvlJc w:val="left"/>
      <w:pPr>
        <w:ind w:left="3960" w:hanging="360"/>
      </w:pPr>
      <w:rPr>
        <w:rFonts w:ascii="Courier New" w:hAnsi="Courier New" w:cs="Courier New" w:hint="default"/>
      </w:rPr>
    </w:lvl>
    <w:lvl w:ilvl="2" w:tplc="04060005" w:tentative="1">
      <w:start w:val="1"/>
      <w:numFmt w:val="bullet"/>
      <w:lvlText w:val=""/>
      <w:lvlJc w:val="left"/>
      <w:pPr>
        <w:ind w:left="4680" w:hanging="360"/>
      </w:pPr>
      <w:rPr>
        <w:rFonts w:ascii="Wingdings" w:hAnsi="Wingdings" w:hint="default"/>
      </w:rPr>
    </w:lvl>
    <w:lvl w:ilvl="3" w:tplc="04060001" w:tentative="1">
      <w:start w:val="1"/>
      <w:numFmt w:val="bullet"/>
      <w:lvlText w:val=""/>
      <w:lvlJc w:val="left"/>
      <w:pPr>
        <w:ind w:left="5400" w:hanging="360"/>
      </w:pPr>
      <w:rPr>
        <w:rFonts w:ascii="Symbol" w:hAnsi="Symbol" w:hint="default"/>
      </w:rPr>
    </w:lvl>
    <w:lvl w:ilvl="4" w:tplc="04060003" w:tentative="1">
      <w:start w:val="1"/>
      <w:numFmt w:val="bullet"/>
      <w:lvlText w:val="o"/>
      <w:lvlJc w:val="left"/>
      <w:pPr>
        <w:ind w:left="6120" w:hanging="360"/>
      </w:pPr>
      <w:rPr>
        <w:rFonts w:ascii="Courier New" w:hAnsi="Courier New" w:cs="Courier New" w:hint="default"/>
      </w:rPr>
    </w:lvl>
    <w:lvl w:ilvl="5" w:tplc="04060005" w:tentative="1">
      <w:start w:val="1"/>
      <w:numFmt w:val="bullet"/>
      <w:lvlText w:val=""/>
      <w:lvlJc w:val="left"/>
      <w:pPr>
        <w:ind w:left="6840" w:hanging="360"/>
      </w:pPr>
      <w:rPr>
        <w:rFonts w:ascii="Wingdings" w:hAnsi="Wingdings" w:hint="default"/>
      </w:rPr>
    </w:lvl>
    <w:lvl w:ilvl="6" w:tplc="04060001" w:tentative="1">
      <w:start w:val="1"/>
      <w:numFmt w:val="bullet"/>
      <w:lvlText w:val=""/>
      <w:lvlJc w:val="left"/>
      <w:pPr>
        <w:ind w:left="7560" w:hanging="360"/>
      </w:pPr>
      <w:rPr>
        <w:rFonts w:ascii="Symbol" w:hAnsi="Symbol" w:hint="default"/>
      </w:rPr>
    </w:lvl>
    <w:lvl w:ilvl="7" w:tplc="04060003" w:tentative="1">
      <w:start w:val="1"/>
      <w:numFmt w:val="bullet"/>
      <w:lvlText w:val="o"/>
      <w:lvlJc w:val="left"/>
      <w:pPr>
        <w:ind w:left="8280" w:hanging="360"/>
      </w:pPr>
      <w:rPr>
        <w:rFonts w:ascii="Courier New" w:hAnsi="Courier New" w:cs="Courier New" w:hint="default"/>
      </w:rPr>
    </w:lvl>
    <w:lvl w:ilvl="8" w:tplc="04060005" w:tentative="1">
      <w:start w:val="1"/>
      <w:numFmt w:val="bullet"/>
      <w:lvlText w:val=""/>
      <w:lvlJc w:val="left"/>
      <w:pPr>
        <w:ind w:left="9000" w:hanging="360"/>
      </w:pPr>
      <w:rPr>
        <w:rFonts w:ascii="Wingdings" w:hAnsi="Wingdings" w:hint="default"/>
      </w:rPr>
    </w:lvl>
  </w:abstractNum>
  <w:abstractNum w:abstractNumId="7" w15:restartNumberingAfterBreak="0">
    <w:nsid w:val="3DE24515"/>
    <w:multiLevelType w:val="hybridMultilevel"/>
    <w:tmpl w:val="18D88D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3644A8"/>
    <w:multiLevelType w:val="hybridMultilevel"/>
    <w:tmpl w:val="3CE0CB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C978EE"/>
    <w:multiLevelType w:val="multilevel"/>
    <w:tmpl w:val="3D64B6B0"/>
    <w:lvl w:ilvl="0">
      <w:start w:val="1"/>
      <w:numFmt w:val="bullet"/>
      <w:lvlText w:val=""/>
      <w:lvlJc w:val="left"/>
      <w:pPr>
        <w:ind w:left="775" w:firstLine="360"/>
      </w:pPr>
      <w:rPr>
        <w:rFonts w:ascii="Symbol" w:hAnsi="Symbol" w:hint="default"/>
        <w:u w:val="none"/>
      </w:rPr>
    </w:lvl>
    <w:lvl w:ilvl="1">
      <w:start w:val="1"/>
      <w:numFmt w:val="bullet"/>
      <w:lvlText w:val="○"/>
      <w:lvlJc w:val="left"/>
      <w:pPr>
        <w:ind w:left="1495" w:firstLine="1080"/>
      </w:pPr>
      <w:rPr>
        <w:u w:val="none"/>
      </w:rPr>
    </w:lvl>
    <w:lvl w:ilvl="2">
      <w:start w:val="1"/>
      <w:numFmt w:val="bullet"/>
      <w:lvlText w:val="■"/>
      <w:lvlJc w:val="left"/>
      <w:pPr>
        <w:ind w:left="2215" w:firstLine="1800"/>
      </w:pPr>
      <w:rPr>
        <w:u w:val="none"/>
      </w:rPr>
    </w:lvl>
    <w:lvl w:ilvl="3">
      <w:start w:val="1"/>
      <w:numFmt w:val="bullet"/>
      <w:lvlText w:val="●"/>
      <w:lvlJc w:val="left"/>
      <w:pPr>
        <w:ind w:left="2935" w:firstLine="2520"/>
      </w:pPr>
      <w:rPr>
        <w:u w:val="none"/>
      </w:rPr>
    </w:lvl>
    <w:lvl w:ilvl="4">
      <w:start w:val="1"/>
      <w:numFmt w:val="bullet"/>
      <w:lvlText w:val="○"/>
      <w:lvlJc w:val="left"/>
      <w:pPr>
        <w:ind w:left="3655" w:firstLine="3240"/>
      </w:pPr>
      <w:rPr>
        <w:u w:val="none"/>
      </w:rPr>
    </w:lvl>
    <w:lvl w:ilvl="5">
      <w:start w:val="1"/>
      <w:numFmt w:val="bullet"/>
      <w:lvlText w:val="■"/>
      <w:lvlJc w:val="left"/>
      <w:pPr>
        <w:ind w:left="4375" w:firstLine="3960"/>
      </w:pPr>
      <w:rPr>
        <w:u w:val="none"/>
      </w:rPr>
    </w:lvl>
    <w:lvl w:ilvl="6">
      <w:start w:val="1"/>
      <w:numFmt w:val="bullet"/>
      <w:lvlText w:val="●"/>
      <w:lvlJc w:val="left"/>
      <w:pPr>
        <w:ind w:left="5095" w:firstLine="4680"/>
      </w:pPr>
      <w:rPr>
        <w:u w:val="none"/>
      </w:rPr>
    </w:lvl>
    <w:lvl w:ilvl="7">
      <w:start w:val="1"/>
      <w:numFmt w:val="bullet"/>
      <w:lvlText w:val="○"/>
      <w:lvlJc w:val="left"/>
      <w:pPr>
        <w:ind w:left="5815" w:firstLine="5400"/>
      </w:pPr>
      <w:rPr>
        <w:u w:val="none"/>
      </w:rPr>
    </w:lvl>
    <w:lvl w:ilvl="8">
      <w:start w:val="1"/>
      <w:numFmt w:val="bullet"/>
      <w:lvlText w:val="■"/>
      <w:lvlJc w:val="left"/>
      <w:pPr>
        <w:ind w:left="6535" w:firstLine="6120"/>
      </w:pPr>
      <w:rPr>
        <w:u w:val="none"/>
      </w:rPr>
    </w:lvl>
  </w:abstractNum>
  <w:abstractNum w:abstractNumId="10" w15:restartNumberingAfterBreak="0">
    <w:nsid w:val="460025C8"/>
    <w:multiLevelType w:val="multilevel"/>
    <w:tmpl w:val="3198DFAC"/>
    <w:lvl w:ilvl="0">
      <w:start w:val="1"/>
      <w:numFmt w:val="bullet"/>
      <w:lvlText w:val=""/>
      <w:lvlJc w:val="left"/>
      <w:pPr>
        <w:ind w:left="720"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9D8266D"/>
    <w:multiLevelType w:val="hybridMultilevel"/>
    <w:tmpl w:val="D7B279CA"/>
    <w:lvl w:ilvl="0" w:tplc="04060001">
      <w:start w:val="1"/>
      <w:numFmt w:val="bullet"/>
      <w:lvlText w:val=""/>
      <w:lvlJc w:val="left"/>
      <w:pPr>
        <w:ind w:left="720" w:hanging="360"/>
      </w:pPr>
      <w:rPr>
        <w:rFonts w:ascii="Symbol" w:hAnsi="Symbol" w:hint="default"/>
      </w:rPr>
    </w:lvl>
    <w:lvl w:ilvl="1" w:tplc="BE50944E">
      <w:start w:val="1"/>
      <w:numFmt w:val="bullet"/>
      <w:lvlText w:val=""/>
      <w:lvlJc w:val="left"/>
      <w:pPr>
        <w:ind w:left="1440" w:hanging="360"/>
      </w:pPr>
      <w:rPr>
        <w:rFonts w:ascii="Symbol" w:hAnsi="Symbol" w:hint="default"/>
        <w:color w:val="000000" w:themeColor="text1"/>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6654BC"/>
    <w:multiLevelType w:val="multilevel"/>
    <w:tmpl w:val="ED7C3E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09A6228"/>
    <w:multiLevelType w:val="multilevel"/>
    <w:tmpl w:val="23EED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A93828"/>
    <w:multiLevelType w:val="hybridMultilevel"/>
    <w:tmpl w:val="0C9C220A"/>
    <w:lvl w:ilvl="0" w:tplc="04060003">
      <w:start w:val="1"/>
      <w:numFmt w:val="bullet"/>
      <w:lvlText w:val="o"/>
      <w:lvlJc w:val="left"/>
      <w:pPr>
        <w:ind w:left="2880" w:hanging="360"/>
      </w:pPr>
      <w:rPr>
        <w:rFonts w:ascii="Courier New" w:hAnsi="Courier New" w:cs="Courier New"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5" w15:restartNumberingAfterBreak="0">
    <w:nsid w:val="67730172"/>
    <w:multiLevelType w:val="hybridMultilevel"/>
    <w:tmpl w:val="3A88D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10F1B48"/>
    <w:multiLevelType w:val="multilevel"/>
    <w:tmpl w:val="F7FE96E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2410057"/>
    <w:multiLevelType w:val="hybridMultilevel"/>
    <w:tmpl w:val="4FEA449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95"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92E1C39"/>
    <w:multiLevelType w:val="hybridMultilevel"/>
    <w:tmpl w:val="CEF636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7ED626C0"/>
    <w:multiLevelType w:val="hybridMultilevel"/>
    <w:tmpl w:val="A39AD37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7"/>
  </w:num>
  <w:num w:numId="4">
    <w:abstractNumId w:val="3"/>
  </w:num>
  <w:num w:numId="5">
    <w:abstractNumId w:val="18"/>
  </w:num>
  <w:num w:numId="6">
    <w:abstractNumId w:val="13"/>
  </w:num>
  <w:num w:numId="7">
    <w:abstractNumId w:val="12"/>
  </w:num>
  <w:num w:numId="8">
    <w:abstractNumId w:val="16"/>
  </w:num>
  <w:num w:numId="9">
    <w:abstractNumId w:val="9"/>
  </w:num>
  <w:num w:numId="10">
    <w:abstractNumId w:val="1"/>
  </w:num>
  <w:num w:numId="11">
    <w:abstractNumId w:val="5"/>
  </w:num>
  <w:num w:numId="12">
    <w:abstractNumId w:val="2"/>
  </w:num>
  <w:num w:numId="13">
    <w:abstractNumId w:val="8"/>
  </w:num>
  <w:num w:numId="14">
    <w:abstractNumId w:val="17"/>
  </w:num>
  <w:num w:numId="15">
    <w:abstractNumId w:val="10"/>
  </w:num>
  <w:num w:numId="16">
    <w:abstractNumId w:val="15"/>
  </w:num>
  <w:num w:numId="17">
    <w:abstractNumId w:val="6"/>
  </w:num>
  <w:num w:numId="18">
    <w:abstractNumId w:val="0"/>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5C"/>
    <w:rsid w:val="00006FD0"/>
    <w:rsid w:val="000316B4"/>
    <w:rsid w:val="000364B0"/>
    <w:rsid w:val="00042D1F"/>
    <w:rsid w:val="00044B43"/>
    <w:rsid w:val="000460EE"/>
    <w:rsid w:val="00047132"/>
    <w:rsid w:val="00055D5C"/>
    <w:rsid w:val="000731E3"/>
    <w:rsid w:val="00090DBD"/>
    <w:rsid w:val="000A7CB3"/>
    <w:rsid w:val="000B39FA"/>
    <w:rsid w:val="000D1272"/>
    <w:rsid w:val="000E3B13"/>
    <w:rsid w:val="000E603A"/>
    <w:rsid w:val="000F246B"/>
    <w:rsid w:val="000F79F0"/>
    <w:rsid w:val="001051E8"/>
    <w:rsid w:val="001075AC"/>
    <w:rsid w:val="00107CBF"/>
    <w:rsid w:val="0011002B"/>
    <w:rsid w:val="001606B0"/>
    <w:rsid w:val="0016247D"/>
    <w:rsid w:val="00166B3F"/>
    <w:rsid w:val="0018098D"/>
    <w:rsid w:val="001856ED"/>
    <w:rsid w:val="001872A9"/>
    <w:rsid w:val="00187E67"/>
    <w:rsid w:val="00196B21"/>
    <w:rsid w:val="001A6B1D"/>
    <w:rsid w:val="001A73D1"/>
    <w:rsid w:val="001A75D6"/>
    <w:rsid w:val="001B0B59"/>
    <w:rsid w:val="001C2227"/>
    <w:rsid w:val="001C6303"/>
    <w:rsid w:val="001D5207"/>
    <w:rsid w:val="001E3487"/>
    <w:rsid w:val="00200636"/>
    <w:rsid w:val="00205880"/>
    <w:rsid w:val="002422F5"/>
    <w:rsid w:val="00253FF7"/>
    <w:rsid w:val="00260826"/>
    <w:rsid w:val="00264C3A"/>
    <w:rsid w:val="00270B70"/>
    <w:rsid w:val="00271219"/>
    <w:rsid w:val="0029517E"/>
    <w:rsid w:val="002963A0"/>
    <w:rsid w:val="002A5AED"/>
    <w:rsid w:val="002C54E5"/>
    <w:rsid w:val="002C5EE3"/>
    <w:rsid w:val="002D6E67"/>
    <w:rsid w:val="002E2E4F"/>
    <w:rsid w:val="00312CE7"/>
    <w:rsid w:val="00315C33"/>
    <w:rsid w:val="0032586F"/>
    <w:rsid w:val="00331B2D"/>
    <w:rsid w:val="00342FA8"/>
    <w:rsid w:val="00345E5F"/>
    <w:rsid w:val="00361D44"/>
    <w:rsid w:val="003B03C1"/>
    <w:rsid w:val="003B5456"/>
    <w:rsid w:val="00403C68"/>
    <w:rsid w:val="00411868"/>
    <w:rsid w:val="00415E2F"/>
    <w:rsid w:val="00425E79"/>
    <w:rsid w:val="004269FB"/>
    <w:rsid w:val="0042745C"/>
    <w:rsid w:val="0044264B"/>
    <w:rsid w:val="00472292"/>
    <w:rsid w:val="0047271E"/>
    <w:rsid w:val="00485042"/>
    <w:rsid w:val="00495B9A"/>
    <w:rsid w:val="004A1CDD"/>
    <w:rsid w:val="004B561C"/>
    <w:rsid w:val="004C019A"/>
    <w:rsid w:val="004D06EE"/>
    <w:rsid w:val="004D21DC"/>
    <w:rsid w:val="004E0260"/>
    <w:rsid w:val="004F13C6"/>
    <w:rsid w:val="004F2A25"/>
    <w:rsid w:val="00530DD7"/>
    <w:rsid w:val="0053460B"/>
    <w:rsid w:val="00540BEC"/>
    <w:rsid w:val="005415DB"/>
    <w:rsid w:val="00586370"/>
    <w:rsid w:val="005921FC"/>
    <w:rsid w:val="005A4397"/>
    <w:rsid w:val="005A4D3D"/>
    <w:rsid w:val="005A66E3"/>
    <w:rsid w:val="005B757B"/>
    <w:rsid w:val="005D6071"/>
    <w:rsid w:val="005E6670"/>
    <w:rsid w:val="00604D28"/>
    <w:rsid w:val="00615615"/>
    <w:rsid w:val="00616C41"/>
    <w:rsid w:val="006225EC"/>
    <w:rsid w:val="006311A2"/>
    <w:rsid w:val="00637069"/>
    <w:rsid w:val="00651559"/>
    <w:rsid w:val="0066305C"/>
    <w:rsid w:val="00663FEA"/>
    <w:rsid w:val="006767E5"/>
    <w:rsid w:val="00685E28"/>
    <w:rsid w:val="0069606C"/>
    <w:rsid w:val="006A36CA"/>
    <w:rsid w:val="006C1A11"/>
    <w:rsid w:val="006C3041"/>
    <w:rsid w:val="006E69ED"/>
    <w:rsid w:val="00717121"/>
    <w:rsid w:val="00791565"/>
    <w:rsid w:val="007B501A"/>
    <w:rsid w:val="007B5DD2"/>
    <w:rsid w:val="007C006F"/>
    <w:rsid w:val="007C6647"/>
    <w:rsid w:val="007D6A05"/>
    <w:rsid w:val="007E00F2"/>
    <w:rsid w:val="00835342"/>
    <w:rsid w:val="00872F8A"/>
    <w:rsid w:val="0087521D"/>
    <w:rsid w:val="00877EFB"/>
    <w:rsid w:val="00886045"/>
    <w:rsid w:val="00887F8E"/>
    <w:rsid w:val="008D774C"/>
    <w:rsid w:val="008E0466"/>
    <w:rsid w:val="008E3981"/>
    <w:rsid w:val="009100F6"/>
    <w:rsid w:val="00912F12"/>
    <w:rsid w:val="00914BB9"/>
    <w:rsid w:val="00920E68"/>
    <w:rsid w:val="00947866"/>
    <w:rsid w:val="00970ED2"/>
    <w:rsid w:val="00980C88"/>
    <w:rsid w:val="00985E1D"/>
    <w:rsid w:val="0099260C"/>
    <w:rsid w:val="0099635A"/>
    <w:rsid w:val="009A26E3"/>
    <w:rsid w:val="009A5CE2"/>
    <w:rsid w:val="009A6D67"/>
    <w:rsid w:val="009B6B0C"/>
    <w:rsid w:val="009D6059"/>
    <w:rsid w:val="009F6219"/>
    <w:rsid w:val="00A03D59"/>
    <w:rsid w:val="00A1606B"/>
    <w:rsid w:val="00A16E1F"/>
    <w:rsid w:val="00A17ECE"/>
    <w:rsid w:val="00A23D7B"/>
    <w:rsid w:val="00A373AA"/>
    <w:rsid w:val="00A40C6E"/>
    <w:rsid w:val="00A82D47"/>
    <w:rsid w:val="00AA188C"/>
    <w:rsid w:val="00AB3E2D"/>
    <w:rsid w:val="00AC042B"/>
    <w:rsid w:val="00AD0354"/>
    <w:rsid w:val="00AD4B3A"/>
    <w:rsid w:val="00AD4DAB"/>
    <w:rsid w:val="00AE53C9"/>
    <w:rsid w:val="00AE5D68"/>
    <w:rsid w:val="00AF25B2"/>
    <w:rsid w:val="00B00448"/>
    <w:rsid w:val="00B0129A"/>
    <w:rsid w:val="00B235F4"/>
    <w:rsid w:val="00B32531"/>
    <w:rsid w:val="00B41204"/>
    <w:rsid w:val="00B41F3D"/>
    <w:rsid w:val="00B45A2B"/>
    <w:rsid w:val="00B506CA"/>
    <w:rsid w:val="00B8368C"/>
    <w:rsid w:val="00B91EBA"/>
    <w:rsid w:val="00B928AD"/>
    <w:rsid w:val="00B94BFA"/>
    <w:rsid w:val="00BB7526"/>
    <w:rsid w:val="00BC54A8"/>
    <w:rsid w:val="00BF712C"/>
    <w:rsid w:val="00C238B7"/>
    <w:rsid w:val="00C32A3F"/>
    <w:rsid w:val="00C44E32"/>
    <w:rsid w:val="00C73C52"/>
    <w:rsid w:val="00C81F39"/>
    <w:rsid w:val="00C91D07"/>
    <w:rsid w:val="00C954CC"/>
    <w:rsid w:val="00CB7346"/>
    <w:rsid w:val="00CC2CB8"/>
    <w:rsid w:val="00CC66AA"/>
    <w:rsid w:val="00CD0945"/>
    <w:rsid w:val="00CE6E8F"/>
    <w:rsid w:val="00CF7E44"/>
    <w:rsid w:val="00D1563B"/>
    <w:rsid w:val="00D33C6E"/>
    <w:rsid w:val="00D42516"/>
    <w:rsid w:val="00D51E0D"/>
    <w:rsid w:val="00D665AC"/>
    <w:rsid w:val="00D7069C"/>
    <w:rsid w:val="00D77468"/>
    <w:rsid w:val="00D81903"/>
    <w:rsid w:val="00D8342A"/>
    <w:rsid w:val="00D85288"/>
    <w:rsid w:val="00D86792"/>
    <w:rsid w:val="00DB613D"/>
    <w:rsid w:val="00DC0E15"/>
    <w:rsid w:val="00DD46AF"/>
    <w:rsid w:val="00DD5435"/>
    <w:rsid w:val="00DD726A"/>
    <w:rsid w:val="00DF7AE2"/>
    <w:rsid w:val="00E051FB"/>
    <w:rsid w:val="00E1473D"/>
    <w:rsid w:val="00E16205"/>
    <w:rsid w:val="00E35875"/>
    <w:rsid w:val="00E44E46"/>
    <w:rsid w:val="00E5564C"/>
    <w:rsid w:val="00E75FEC"/>
    <w:rsid w:val="00E87F44"/>
    <w:rsid w:val="00EB45C3"/>
    <w:rsid w:val="00EB6AAD"/>
    <w:rsid w:val="00EC0B2C"/>
    <w:rsid w:val="00EC2541"/>
    <w:rsid w:val="00EE1356"/>
    <w:rsid w:val="00EE73D2"/>
    <w:rsid w:val="00EF3BAB"/>
    <w:rsid w:val="00F0541D"/>
    <w:rsid w:val="00F16AAA"/>
    <w:rsid w:val="00F32FBC"/>
    <w:rsid w:val="00F4610D"/>
    <w:rsid w:val="00F50BB0"/>
    <w:rsid w:val="00F81069"/>
    <w:rsid w:val="00F86725"/>
    <w:rsid w:val="00FB7C84"/>
    <w:rsid w:val="00FD08F5"/>
    <w:rsid w:val="00FD39F3"/>
    <w:rsid w:val="00FE2EDA"/>
    <w:rsid w:val="00FF1FEB"/>
    <w:rsid w:val="00FF65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8B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da-DK" w:eastAsia="da-DK"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06F"/>
    <w:pPr>
      <w:spacing w:after="0"/>
    </w:pPr>
    <w:rPr>
      <w:rFonts w:ascii="Times New Roman" w:hAnsi="Times New Roman" w:cs="Times New Roman"/>
      <w:color w:val="auto"/>
      <w:sz w:val="24"/>
      <w:szCs w:val="24"/>
    </w:rPr>
  </w:style>
  <w:style w:type="paragraph" w:styleId="Overskrift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D81903"/>
    <w:pPr>
      <w:tabs>
        <w:tab w:val="center" w:pos="4819"/>
        <w:tab w:val="right" w:pos="9638"/>
      </w:tabs>
    </w:pPr>
  </w:style>
  <w:style w:type="character" w:customStyle="1" w:styleId="SidehovedTegn">
    <w:name w:val="Sidehoved Tegn"/>
    <w:basedOn w:val="Standardskrifttypeiafsnit"/>
    <w:link w:val="Sidehoved"/>
    <w:uiPriority w:val="99"/>
    <w:rsid w:val="00D81903"/>
  </w:style>
  <w:style w:type="paragraph" w:styleId="Sidefod">
    <w:name w:val="footer"/>
    <w:basedOn w:val="Normal"/>
    <w:link w:val="SidefodTegn"/>
    <w:uiPriority w:val="99"/>
    <w:unhideWhenUsed/>
    <w:rsid w:val="00D81903"/>
    <w:pPr>
      <w:tabs>
        <w:tab w:val="center" w:pos="4819"/>
        <w:tab w:val="right" w:pos="9638"/>
      </w:tabs>
    </w:pPr>
  </w:style>
  <w:style w:type="character" w:customStyle="1" w:styleId="SidefodTegn">
    <w:name w:val="Sidefod Tegn"/>
    <w:basedOn w:val="Standardskrifttypeiafsnit"/>
    <w:link w:val="Sidefod"/>
    <w:uiPriority w:val="99"/>
    <w:rsid w:val="00D81903"/>
  </w:style>
  <w:style w:type="paragraph" w:styleId="Listeafsnit">
    <w:name w:val="List Paragraph"/>
    <w:basedOn w:val="Normal"/>
    <w:uiPriority w:val="34"/>
    <w:qFormat/>
    <w:rsid w:val="00EF3BAB"/>
    <w:pPr>
      <w:ind w:left="720"/>
      <w:contextualSpacing/>
    </w:pPr>
  </w:style>
  <w:style w:type="character" w:styleId="Hyperlink">
    <w:name w:val="Hyperlink"/>
    <w:basedOn w:val="Standardskrifttypeiafsnit"/>
    <w:uiPriority w:val="99"/>
    <w:unhideWhenUsed/>
    <w:rsid w:val="00886045"/>
    <w:rPr>
      <w:color w:val="0563C1" w:themeColor="hyperlink"/>
      <w:u w:val="single"/>
    </w:rPr>
  </w:style>
  <w:style w:type="character" w:styleId="BesgtLink">
    <w:name w:val="FollowedHyperlink"/>
    <w:basedOn w:val="Standardskrifttypeiafsnit"/>
    <w:uiPriority w:val="99"/>
    <w:semiHidden/>
    <w:unhideWhenUsed/>
    <w:rsid w:val="007B501A"/>
    <w:rPr>
      <w:color w:val="954F72" w:themeColor="followedHyperlink"/>
      <w:u w:val="single"/>
    </w:rPr>
  </w:style>
  <w:style w:type="paragraph" w:styleId="Opstilling-punkttegn">
    <w:name w:val="List Bullet"/>
    <w:basedOn w:val="Normal"/>
    <w:uiPriority w:val="99"/>
    <w:unhideWhenUsed/>
    <w:rsid w:val="006225EC"/>
    <w:pPr>
      <w:contextualSpacing/>
    </w:pPr>
    <w:rPr>
      <w:rFonts w:ascii="Cambria" w:eastAsia="Cambria" w:hAnsi="Cambria" w:cs="Cambria"/>
      <w:szCs w:val="20"/>
    </w:rPr>
  </w:style>
  <w:style w:type="table" w:styleId="Tabel-Gitter">
    <w:name w:val="Table Grid"/>
    <w:basedOn w:val="Tabel-Normal"/>
    <w:uiPriority w:val="39"/>
    <w:rsid w:val="006630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8504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5042"/>
    <w:rPr>
      <w:rFonts w:ascii="Tahoma" w:hAnsi="Tahoma" w:cs="Tahoma"/>
      <w:sz w:val="16"/>
      <w:szCs w:val="16"/>
    </w:rPr>
  </w:style>
  <w:style w:type="character" w:styleId="Kommentarhenvisning">
    <w:name w:val="annotation reference"/>
    <w:basedOn w:val="Standardskrifttypeiafsnit"/>
    <w:uiPriority w:val="99"/>
    <w:semiHidden/>
    <w:unhideWhenUsed/>
    <w:rsid w:val="00485042"/>
    <w:rPr>
      <w:sz w:val="16"/>
      <w:szCs w:val="16"/>
    </w:rPr>
  </w:style>
  <w:style w:type="paragraph" w:styleId="Kommentartekst">
    <w:name w:val="annotation text"/>
    <w:basedOn w:val="Normal"/>
    <w:link w:val="KommentartekstTegn"/>
    <w:uiPriority w:val="99"/>
    <w:semiHidden/>
    <w:unhideWhenUsed/>
    <w:rsid w:val="00485042"/>
    <w:rPr>
      <w:sz w:val="20"/>
      <w:szCs w:val="20"/>
    </w:rPr>
  </w:style>
  <w:style w:type="character" w:customStyle="1" w:styleId="KommentartekstTegn">
    <w:name w:val="Kommentartekst Tegn"/>
    <w:basedOn w:val="Standardskrifttypeiafsnit"/>
    <w:link w:val="Kommentartekst"/>
    <w:uiPriority w:val="99"/>
    <w:semiHidden/>
    <w:rsid w:val="00485042"/>
    <w:rPr>
      <w:sz w:val="20"/>
      <w:szCs w:val="20"/>
    </w:rPr>
  </w:style>
  <w:style w:type="paragraph" w:styleId="Kommentaremne">
    <w:name w:val="annotation subject"/>
    <w:basedOn w:val="Kommentartekst"/>
    <w:next w:val="Kommentartekst"/>
    <w:link w:val="KommentaremneTegn"/>
    <w:uiPriority w:val="99"/>
    <w:semiHidden/>
    <w:unhideWhenUsed/>
    <w:rsid w:val="00485042"/>
    <w:rPr>
      <w:b/>
      <w:bCs/>
    </w:rPr>
  </w:style>
  <w:style w:type="character" w:customStyle="1" w:styleId="KommentaremneTegn">
    <w:name w:val="Kommentaremne Tegn"/>
    <w:basedOn w:val="KommentartekstTegn"/>
    <w:link w:val="Kommentaremne"/>
    <w:uiPriority w:val="99"/>
    <w:semiHidden/>
    <w:rsid w:val="00485042"/>
    <w:rPr>
      <w:b/>
      <w:bCs/>
      <w:sz w:val="20"/>
      <w:szCs w:val="20"/>
    </w:rPr>
  </w:style>
  <w:style w:type="character" w:styleId="Sidetal">
    <w:name w:val="page number"/>
    <w:basedOn w:val="Standardskrifttypeiafsnit"/>
    <w:uiPriority w:val="99"/>
    <w:semiHidden/>
    <w:unhideWhenUsed/>
    <w:rsid w:val="00A1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2517">
      <w:bodyDiv w:val="1"/>
      <w:marLeft w:val="0"/>
      <w:marRight w:val="0"/>
      <w:marTop w:val="0"/>
      <w:marBottom w:val="0"/>
      <w:divBdr>
        <w:top w:val="none" w:sz="0" w:space="0" w:color="auto"/>
        <w:left w:val="none" w:sz="0" w:space="0" w:color="auto"/>
        <w:bottom w:val="none" w:sz="0" w:space="0" w:color="auto"/>
        <w:right w:val="none" w:sz="0" w:space="0" w:color="auto"/>
      </w:divBdr>
    </w:div>
    <w:div w:id="629239880">
      <w:bodyDiv w:val="1"/>
      <w:marLeft w:val="0"/>
      <w:marRight w:val="0"/>
      <w:marTop w:val="0"/>
      <w:marBottom w:val="0"/>
      <w:divBdr>
        <w:top w:val="none" w:sz="0" w:space="0" w:color="auto"/>
        <w:left w:val="none" w:sz="0" w:space="0" w:color="auto"/>
        <w:bottom w:val="none" w:sz="0" w:space="0" w:color="auto"/>
        <w:right w:val="none" w:sz="0" w:space="0" w:color="auto"/>
      </w:divBdr>
    </w:div>
    <w:div w:id="1008751057">
      <w:bodyDiv w:val="1"/>
      <w:marLeft w:val="0"/>
      <w:marRight w:val="0"/>
      <w:marTop w:val="0"/>
      <w:marBottom w:val="0"/>
      <w:divBdr>
        <w:top w:val="none" w:sz="0" w:space="0" w:color="auto"/>
        <w:left w:val="none" w:sz="0" w:space="0" w:color="auto"/>
        <w:bottom w:val="none" w:sz="0" w:space="0" w:color="auto"/>
        <w:right w:val="none" w:sz="0" w:space="0" w:color="auto"/>
      </w:divBdr>
    </w:div>
    <w:div w:id="1133214513">
      <w:bodyDiv w:val="1"/>
      <w:marLeft w:val="0"/>
      <w:marRight w:val="0"/>
      <w:marTop w:val="0"/>
      <w:marBottom w:val="0"/>
      <w:divBdr>
        <w:top w:val="none" w:sz="0" w:space="0" w:color="auto"/>
        <w:left w:val="none" w:sz="0" w:space="0" w:color="auto"/>
        <w:bottom w:val="none" w:sz="0" w:space="0" w:color="auto"/>
        <w:right w:val="none" w:sz="0" w:space="0" w:color="auto"/>
      </w:divBdr>
    </w:div>
    <w:div w:id="1218320453">
      <w:bodyDiv w:val="1"/>
      <w:marLeft w:val="0"/>
      <w:marRight w:val="0"/>
      <w:marTop w:val="0"/>
      <w:marBottom w:val="0"/>
      <w:divBdr>
        <w:top w:val="none" w:sz="0" w:space="0" w:color="auto"/>
        <w:left w:val="none" w:sz="0" w:space="0" w:color="auto"/>
        <w:bottom w:val="none" w:sz="0" w:space="0" w:color="auto"/>
        <w:right w:val="none" w:sz="0" w:space="0" w:color="auto"/>
      </w:divBdr>
    </w:div>
    <w:div w:id="1245912731">
      <w:bodyDiv w:val="1"/>
      <w:marLeft w:val="0"/>
      <w:marRight w:val="0"/>
      <w:marTop w:val="0"/>
      <w:marBottom w:val="0"/>
      <w:divBdr>
        <w:top w:val="none" w:sz="0" w:space="0" w:color="auto"/>
        <w:left w:val="none" w:sz="0" w:space="0" w:color="auto"/>
        <w:bottom w:val="none" w:sz="0" w:space="0" w:color="auto"/>
        <w:right w:val="none" w:sz="0" w:space="0" w:color="auto"/>
      </w:divBdr>
    </w:div>
    <w:div w:id="1583760059">
      <w:bodyDiv w:val="1"/>
      <w:marLeft w:val="0"/>
      <w:marRight w:val="0"/>
      <w:marTop w:val="0"/>
      <w:marBottom w:val="0"/>
      <w:divBdr>
        <w:top w:val="none" w:sz="0" w:space="0" w:color="auto"/>
        <w:left w:val="none" w:sz="0" w:space="0" w:color="auto"/>
        <w:bottom w:val="none" w:sz="0" w:space="0" w:color="auto"/>
        <w:right w:val="none" w:sz="0" w:space="0" w:color="auto"/>
      </w:divBdr>
    </w:div>
    <w:div w:id="188995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kr\AppData\Local\Microsoft\Windows\Temporary%20Internet%20Files\Content.Outlook\OEDVT2QF\padlet.com" TargetMode="External"/><Relationship Id="rId18" Type="http://schemas.openxmlformats.org/officeDocument/2006/relationships/hyperlink" Target="http://quizlet.com/" TargetMode="External"/><Relationship Id="rId26" Type="http://schemas.openxmlformats.org/officeDocument/2006/relationships/hyperlink" Target="http://www.dw.com/downloads/26019264/die-vox-pop.pdf" TargetMode="External"/><Relationship Id="rId21" Type="http://schemas.openxmlformats.org/officeDocument/2006/relationships/image" Target="media/image6.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koletube.dk/" TargetMode="External"/><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video.com/" TargetMode="External"/><Relationship Id="rId20" Type="http://schemas.openxmlformats.org/officeDocument/2006/relationships/hyperlink" Target="http://www.wordle.net/" TargetMode="External"/><Relationship Id="rId29" Type="http://schemas.openxmlformats.org/officeDocument/2006/relationships/hyperlink" Target="http://www.kaleidos.de/category/geschmack/musik-geschm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imoto.com/create" TargetMode="External"/><Relationship Id="rId23" Type="http://schemas.openxmlformats.org/officeDocument/2006/relationships/image" Target="media/image8.png"/><Relationship Id="rId28" Type="http://schemas.openxmlformats.org/officeDocument/2006/relationships/hyperlink" Target="http://www.goethe.de/ins/us/saf/prj/stg/mus/vid/enindex.htm"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tagxedo.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q5rAelSTisI" TargetMode="External"/><Relationship Id="rId22" Type="http://schemas.openxmlformats.org/officeDocument/2006/relationships/image" Target="media/image7.png"/><Relationship Id="rId27" Type="http://schemas.openxmlformats.org/officeDocument/2006/relationships/hyperlink" Target="https://www1.wdr.de/kinder/tv/neuneinhalb/sendungen/rueckschau/2016/sendung-das-vivaldi-experiment100.html" TargetMode="External"/><Relationship Id="rId30" Type="http://schemas.openxmlformats.org/officeDocument/2006/relationships/hyperlink" Target="http://www.testedich.de/quiz19/quiz/1144847988/Welcher-Musiktyp-bist-du"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1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61AFE6-118A-B64C-B7AA-987325CE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Krogsgaard (ukr)</dc:creator>
  <cp:lastModifiedBy>Microsoft Office-bruger</cp:lastModifiedBy>
  <cp:revision>2</cp:revision>
  <dcterms:created xsi:type="dcterms:W3CDTF">2018-02-23T08:46:00Z</dcterms:created>
  <dcterms:modified xsi:type="dcterms:W3CDTF">2018-02-23T08:46:00Z</dcterms:modified>
</cp:coreProperties>
</file>