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34295" w14:textId="0E1C0EA6" w:rsidR="00E273CA" w:rsidRDefault="003F2943" w:rsidP="00421BF1">
      <w:pPr>
        <w:pStyle w:val="Titel"/>
      </w:pPr>
      <w:r>
        <w:rPr>
          <w:noProof/>
        </w:rPr>
        <w:drawing>
          <wp:anchor distT="0" distB="0" distL="114300" distR="114300" simplePos="0" relativeHeight="251660290" behindDoc="0" locked="0" layoutInCell="1" allowOverlap="1" wp14:anchorId="320957D3" wp14:editId="3E9F1917">
            <wp:simplePos x="0" y="0"/>
            <wp:positionH relativeFrom="column">
              <wp:posOffset>-1987355</wp:posOffset>
            </wp:positionH>
            <wp:positionV relativeFrom="paragraph">
              <wp:posOffset>-29025</wp:posOffset>
            </wp:positionV>
            <wp:extent cx="913845" cy="913845"/>
            <wp:effectExtent l="0" t="0" r="635" b="635"/>
            <wp:wrapNone/>
            <wp:docPr id="1552529664" name="Billede 1" descr="Et billede, der indeholder mønster, kvadratisk, Symmetri, kun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29664" name="Billede 1" descr="Et billede, der indeholder mønster, kvadratisk, Symmetri, kunst&#10;&#10;Automatisk generere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3845" cy="913845"/>
                    </a:xfrm>
                    <a:prstGeom prst="rect">
                      <a:avLst/>
                    </a:prstGeom>
                  </pic:spPr>
                </pic:pic>
              </a:graphicData>
            </a:graphic>
            <wp14:sizeRelH relativeFrom="margin">
              <wp14:pctWidth>0</wp14:pctWidth>
            </wp14:sizeRelH>
            <wp14:sizeRelV relativeFrom="margin">
              <wp14:pctHeight>0</wp14:pctHeight>
            </wp14:sizeRelV>
          </wp:anchor>
        </w:drawing>
      </w:r>
      <w:r w:rsidR="005E332C">
        <w:t>Kloden under vand</w:t>
      </w:r>
      <w:r w:rsidR="005E332C">
        <w:br/>
      </w:r>
      <w:r w:rsidR="005E332C" w:rsidRPr="005E332C">
        <w:rPr>
          <w:sz w:val="32"/>
          <w:szCs w:val="32"/>
        </w:rPr>
        <w:t xml:space="preserve">- </w:t>
      </w:r>
      <w:sdt>
        <w:sdtPr>
          <w:rPr>
            <w:sz w:val="32"/>
            <w:szCs w:val="32"/>
          </w:rPr>
          <w:id w:val="950206073"/>
          <w:showingPlcHdr/>
          <w:picture/>
        </w:sdtPr>
        <w:sdtContent/>
      </w:sdt>
      <w:r w:rsidR="005E332C" w:rsidRPr="005E332C">
        <w:rPr>
          <w:sz w:val="32"/>
          <w:szCs w:val="32"/>
        </w:rPr>
        <w:t>d</w:t>
      </w:r>
      <w:r w:rsidR="00713B06" w:rsidRPr="005E332C">
        <w:rPr>
          <w:sz w:val="32"/>
          <w:szCs w:val="32"/>
        </w:rPr>
        <w:t>en druknede soldat</w:t>
      </w:r>
    </w:p>
    <w:p w14:paraId="041AC02C" w14:textId="43ECB6BE" w:rsidR="00E15BB1" w:rsidRDefault="00E15BB1" w:rsidP="03241D95">
      <w:pPr>
        <w:pStyle w:val="Lilleskrift"/>
        <w:rPr>
          <w:bCs w:val="0"/>
        </w:rPr>
      </w:pPr>
      <w:proofErr w:type="spellStart"/>
      <w:r>
        <w:rPr>
          <w:b/>
        </w:rPr>
        <w:t>Læremidlet</w:t>
      </w:r>
      <w:proofErr w:type="spellEnd"/>
      <w:r w:rsidR="00D95CEE">
        <w:rPr>
          <w:b/>
        </w:rPr>
        <w:tab/>
      </w:r>
      <w:r w:rsidR="008C3CF8" w:rsidRPr="00BB3286">
        <w:rPr>
          <w:bCs w:val="0"/>
          <w:i/>
          <w:iCs/>
        </w:rPr>
        <w:t>Kloden under vand</w:t>
      </w:r>
      <w:r w:rsidR="008C3CF8" w:rsidRPr="00BB3286">
        <w:rPr>
          <w:b/>
          <w:i/>
          <w:iCs/>
        </w:rPr>
        <w:t xml:space="preserve"> - </w:t>
      </w:r>
      <w:r w:rsidR="00BB3286">
        <w:rPr>
          <w:bCs w:val="0"/>
          <w:i/>
          <w:iCs/>
        </w:rPr>
        <w:t>d</w:t>
      </w:r>
      <w:r w:rsidR="00713B06" w:rsidRPr="00BB3286">
        <w:rPr>
          <w:bCs w:val="0"/>
          <w:i/>
          <w:iCs/>
        </w:rPr>
        <w:t>en druknede soldat</w:t>
      </w:r>
      <w:r w:rsidR="00713B06">
        <w:rPr>
          <w:bCs w:val="0"/>
        </w:rPr>
        <w:t xml:space="preserve"> af Ida-Marie Rendtorff</w:t>
      </w:r>
    </w:p>
    <w:p w14:paraId="7554FACB" w14:textId="73BCCCBE" w:rsidR="00676E54" w:rsidRDefault="00493E9B" w:rsidP="00676E54">
      <w:pPr>
        <w:pStyle w:val="Lilleskrift"/>
      </w:pPr>
      <w:r w:rsidRPr="00CC471C">
        <w:rPr>
          <w:bCs w:val="0"/>
          <w:noProof/>
        </w:rPr>
        <mc:AlternateContent>
          <mc:Choice Requires="wps">
            <w:drawing>
              <wp:anchor distT="0" distB="0" distL="114300" distR="114300" simplePos="0" relativeHeight="251658240" behindDoc="1" locked="0" layoutInCell="1" allowOverlap="0" wp14:anchorId="0A891970" wp14:editId="13A789D8">
                <wp:simplePos x="0" y="0"/>
                <wp:positionH relativeFrom="column">
                  <wp:posOffset>-1988820</wp:posOffset>
                </wp:positionH>
                <wp:positionV relativeFrom="page">
                  <wp:posOffset>2533015</wp:posOffset>
                </wp:positionV>
                <wp:extent cx="1713230" cy="190500"/>
                <wp:effectExtent l="0" t="0" r="1270" b="0"/>
                <wp:wrapNone/>
                <wp:docPr id="13" name="Tekstfelt 13"/>
                <wp:cNvGraphicFramePr/>
                <a:graphic xmlns:a="http://schemas.openxmlformats.org/drawingml/2006/main">
                  <a:graphicData uri="http://schemas.microsoft.com/office/word/2010/wordprocessingShape">
                    <wps:wsp>
                      <wps:cNvSpPr txBox="1"/>
                      <wps:spPr>
                        <a:xfrm>
                          <a:off x="0" y="0"/>
                          <a:ext cx="1713230" cy="190500"/>
                        </a:xfrm>
                        <a:prstGeom prst="rect">
                          <a:avLst/>
                        </a:prstGeom>
                        <a:noFill/>
                        <a:ln w="6350">
                          <a:noFill/>
                        </a:ln>
                      </wps:spPr>
                      <wps:txbx>
                        <w:txbxContent>
                          <w:p w14:paraId="6A49EF76" w14:textId="3AC39A1E" w:rsidR="00CE7142" w:rsidRPr="00CE7142" w:rsidRDefault="00000000" w:rsidP="00CE7142">
                            <w:pPr>
                              <w:pStyle w:val="Lilleskrift"/>
                              <w:rPr>
                                <w:rFonts w:cs="Times New Roman (Brødtekst CS)"/>
                                <w:b/>
                                <w:bCs w:val="0"/>
                                <w:color w:val="000000"/>
                                <w:spacing w:val="-1"/>
                              </w:rPr>
                            </w:pPr>
                            <w:r>
                              <w:fldChar w:fldCharType="begin"/>
                            </w:r>
                            <w:r>
                              <w:instrText>HYPERLINK "https://mitcfu.dk/136040014"</w:instrText>
                            </w:r>
                            <w:r>
                              <w:fldChar w:fldCharType="separate"/>
                            </w:r>
                            <w:r w:rsidR="003F2943" w:rsidRPr="003F2943">
                              <w:rPr>
                                <w:rStyle w:val="Hyperlink"/>
                              </w:rPr>
                              <w:t>Link til materiale</w:t>
                            </w:r>
                            <w:r>
                              <w:rPr>
                                <w:rStyle w:val="Hyperlink"/>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91970" id="_x0000_t202" coordsize="21600,21600" o:spt="202" path="m,l,21600r21600,l21600,xe">
                <v:stroke joinstyle="miter"/>
                <v:path gradientshapeok="t" o:connecttype="rect"/>
              </v:shapetype>
              <v:shape id="Tekstfelt 13" o:spid="_x0000_s1026" type="#_x0000_t202" style="position:absolute;margin-left:-156.6pt;margin-top:199.45pt;width:134.9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GgDAIAABwEAAAOAAAAZHJzL2Uyb0RvYy54bWysU11v0zAUfUfiP1h+p0lbbUDUdCqbipCq&#10;bVKH9uw6dhPJ8TXXbpPy67l2mhYNnhAvzo3v9znHi7u+Neyo0DdgSz6d5JwpK6Fq7L7k31/WHz5x&#10;5oOwlTBgVclPyvO75ft3i84VagY1mEohoyLWF50reR2CK7LMy1q1wk/AKUtODdiKQL+4zyoUHVVv&#10;TTbL89usA6wcglTe0+3D4OTLVF9rJcOT1l4FZkpOs4V0Yjp38cyWC1HsUbi6kecxxD9M0YrGUtNL&#10;qQcRBDtg80eptpEIHnSYSGgz0LqRKu1A20zzN9tsa+FU2oXA8e4Ck/9/ZeXjceuekYX+C/REYASk&#10;c77wdBn36TW28UuTMvIThKcLbKoPTMakj9P5bE4uSb7p5/wmT7hm12yHPnxV0LJolByJloSWOG58&#10;oI4UOobEZhbWjTGJGmNZV/Lb+U2eEi4eyjCWEq+zRiv0u/68wA6qE+2FMFDunVw31HwjfHgWSBzT&#10;vKTb8ESHNkBN4GxxVgP+/Nt9jCfoyctZR5opuf9xEKg4M98skRIFNho4GrvRsIf2HkiGU3oRTiaT&#10;EjCY0dQI7SvJeRW7kEtYSb1KHkbzPgzKpecg1WqVgkhGToSN3ToZS0f4IpQv/atAd8Y7EFOPMKpJ&#10;FG9gH2IH4FeHALpJnERABxTPOJMEE1Xn5xI1/vt/iro+6uUvAAAA//8DAFBLAwQUAAYACAAAACEA&#10;FV7wouEAAAAMAQAADwAAAGRycy9kb3ducmV2LnhtbEyPy07DMBBF90j8gzVI7FLnJdSGTCrEYwcU&#10;2iLBzklMEuFHZDtp+HuGFSxn5ujOueV20YrN0vnBGoRkFQOTprHtYDqE4+EhWgPzQZhWKGskwrf0&#10;sK3Oz0pRtPZkXuW8Dx2jEOMLgdCHMBac+6aXWviVHaWh26d1WgQaXcdbJ04UrhVP4/iKazEY+tCL&#10;Ud72svnaTxpBvXv3WMfhY77rnsLLjk9v98kz4uXFcnMNLMgl/MHwq0/qUJFTbSfTeqYQoizJUmIR&#10;ss16A4yQKM9yYDVCntKGVyX/X6L6AQAA//8DAFBLAQItABQABgAIAAAAIQC2gziS/gAAAOEBAAAT&#10;AAAAAAAAAAAAAAAAAAAAAABbQ29udGVudF9UeXBlc10ueG1sUEsBAi0AFAAGAAgAAAAhADj9If/W&#10;AAAAlAEAAAsAAAAAAAAAAAAAAAAALwEAAF9yZWxzLy5yZWxzUEsBAi0AFAAGAAgAAAAhAGJEkaAM&#10;AgAAHAQAAA4AAAAAAAAAAAAAAAAALgIAAGRycy9lMm9Eb2MueG1sUEsBAi0AFAAGAAgAAAAhABVe&#10;8KLhAAAADAEAAA8AAAAAAAAAAAAAAAAAZgQAAGRycy9kb3ducmV2LnhtbFBLBQYAAAAABAAEAPMA&#10;AAB0BQAAAAA=&#10;" o:allowoverlap="f" filled="f" stroked="f" strokeweight=".5pt">
                <v:textbox inset="0,0,0,0">
                  <w:txbxContent>
                    <w:p w14:paraId="6A49EF76" w14:textId="3AC39A1E" w:rsidR="00CE7142" w:rsidRPr="00CE7142" w:rsidRDefault="00000000" w:rsidP="00CE7142">
                      <w:pPr>
                        <w:pStyle w:val="Lilleskrift"/>
                        <w:rPr>
                          <w:rFonts w:cs="Times New Roman (Brødtekst CS)"/>
                          <w:b/>
                          <w:bCs w:val="0"/>
                          <w:color w:val="000000"/>
                          <w:spacing w:val="-1"/>
                        </w:rPr>
                      </w:pPr>
                      <w:r>
                        <w:fldChar w:fldCharType="begin"/>
                      </w:r>
                      <w:r>
                        <w:instrText>HYPERLINK "https://mitcfu.dk/136040014"</w:instrText>
                      </w:r>
                      <w:r>
                        <w:fldChar w:fldCharType="separate"/>
                      </w:r>
                      <w:r w:rsidR="003F2943" w:rsidRPr="003F2943">
                        <w:rPr>
                          <w:rStyle w:val="Hyperlink"/>
                        </w:rPr>
                        <w:t>Link til materiale</w:t>
                      </w:r>
                      <w:r>
                        <w:rPr>
                          <w:rStyle w:val="Hyperlink"/>
                        </w:rPr>
                        <w:fldChar w:fldCharType="end"/>
                      </w:r>
                    </w:p>
                  </w:txbxContent>
                </v:textbox>
                <w10:wrap anchory="page"/>
              </v:shape>
            </w:pict>
          </mc:Fallback>
        </mc:AlternateContent>
      </w:r>
      <w:r w:rsidR="00676E54" w:rsidRPr="4530F144">
        <w:rPr>
          <w:b/>
        </w:rPr>
        <w:t>Medietyper(r)</w:t>
      </w:r>
      <w:r w:rsidR="00D95CEE">
        <w:rPr>
          <w:b/>
        </w:rPr>
        <w:tab/>
      </w:r>
      <w:r w:rsidR="00713B06">
        <w:t>Papirbog</w:t>
      </w:r>
      <w:r w:rsidR="00676E54">
        <w:t xml:space="preserve"> </w:t>
      </w:r>
    </w:p>
    <w:p w14:paraId="610462F8" w14:textId="68891025" w:rsidR="03241D95" w:rsidRDefault="0834664B" w:rsidP="03241D95">
      <w:pPr>
        <w:pStyle w:val="Lilleskrift"/>
        <w:rPr>
          <w:b/>
        </w:rPr>
      </w:pPr>
      <w:r w:rsidRPr="5EB73B65">
        <w:rPr>
          <w:b/>
        </w:rPr>
        <w:t>Fag</w:t>
      </w:r>
      <w:r w:rsidR="00D95CEE">
        <w:rPr>
          <w:b/>
        </w:rPr>
        <w:tab/>
      </w:r>
      <w:r w:rsidR="00713B06">
        <w:rPr>
          <w:bCs w:val="0"/>
        </w:rPr>
        <w:t>Dansk</w:t>
      </w:r>
      <w:r w:rsidR="00AA3AC1">
        <w:rPr>
          <w:bCs w:val="0"/>
        </w:rPr>
        <w:t xml:space="preserve"> </w:t>
      </w:r>
    </w:p>
    <w:p w14:paraId="6A04CC08" w14:textId="0AD2A8CD" w:rsidR="0834664B" w:rsidRDefault="0834664B" w:rsidP="64E2E7BB">
      <w:pPr>
        <w:pStyle w:val="Lilleskrift"/>
      </w:pPr>
      <w:r w:rsidRPr="64E2E7BB">
        <w:rPr>
          <w:b/>
        </w:rPr>
        <w:t>Målgruppe</w:t>
      </w:r>
      <w:r w:rsidR="00713B06">
        <w:rPr>
          <w:b/>
        </w:rPr>
        <w:tab/>
      </w:r>
      <w:r w:rsidR="00713B06" w:rsidRPr="00713B06">
        <w:rPr>
          <w:bCs w:val="0"/>
        </w:rPr>
        <w:t>6.-8. klasse</w:t>
      </w:r>
    </w:p>
    <w:p w14:paraId="001C3AE4" w14:textId="12B5AFB1" w:rsidR="2DCB6965" w:rsidRDefault="2DCB6965" w:rsidP="4530F144">
      <w:pPr>
        <w:pStyle w:val="Lilleskrift"/>
      </w:pPr>
      <w:r w:rsidRPr="4530F144">
        <w:rPr>
          <w:b/>
        </w:rPr>
        <w:t>Nøgleord</w:t>
      </w:r>
      <w:r w:rsidR="00D95CEE">
        <w:rPr>
          <w:b/>
        </w:rPr>
        <w:tab/>
      </w:r>
      <w:r w:rsidR="00713B06" w:rsidRPr="00713B06">
        <w:rPr>
          <w:bCs w:val="0"/>
        </w:rPr>
        <w:t xml:space="preserve">Roman, </w:t>
      </w:r>
      <w:r w:rsidR="00713B06">
        <w:t xml:space="preserve">cli-fi, </w:t>
      </w:r>
      <w:r w:rsidR="00E670BE">
        <w:t xml:space="preserve">klimakatastrofe, </w:t>
      </w:r>
      <w:r w:rsidR="00713B06">
        <w:t>oversvømmelser,</w:t>
      </w:r>
      <w:r w:rsidR="008C3CF8">
        <w:t xml:space="preserve"> oprør, undertrykkelse,</w:t>
      </w:r>
      <w:r w:rsidR="00713B06">
        <w:t xml:space="preserve"> hovedværk</w:t>
      </w:r>
    </w:p>
    <w:p w14:paraId="2D071F49" w14:textId="337A8A97" w:rsidR="00DB66E9" w:rsidRDefault="00DB66E9" w:rsidP="00DB66E9">
      <w:pPr>
        <w:pStyle w:val="Lilleskrift"/>
        <w:pBdr>
          <w:bottom w:val="single" w:sz="2" w:space="1" w:color="5F5F5F" w:themeColor="text1" w:themeTint="BF"/>
        </w:pBdr>
        <w:spacing w:before="360" w:line="40" w:lineRule="exact"/>
        <w:rPr>
          <w:b/>
          <w:bCs w:val="0"/>
        </w:rPr>
      </w:pPr>
    </w:p>
    <w:p w14:paraId="60292CF0" w14:textId="180B5111" w:rsidR="006351A3" w:rsidRDefault="00713B06" w:rsidP="003E67C6">
      <w:pPr>
        <w:pStyle w:val="Overskrift1"/>
      </w:pPr>
      <w:r>
        <w:rPr>
          <w:bCs/>
          <w:noProof/>
        </w:rPr>
        <w:drawing>
          <wp:anchor distT="0" distB="0" distL="114300" distR="114300" simplePos="0" relativeHeight="251659266" behindDoc="0" locked="0" layoutInCell="1" allowOverlap="1" wp14:anchorId="243CA44D" wp14:editId="748EF711">
            <wp:simplePos x="0" y="0"/>
            <wp:positionH relativeFrom="column">
              <wp:posOffset>-1995170</wp:posOffset>
            </wp:positionH>
            <wp:positionV relativeFrom="paragraph">
              <wp:posOffset>557530</wp:posOffset>
            </wp:positionV>
            <wp:extent cx="1687830" cy="2621025"/>
            <wp:effectExtent l="0" t="0" r="7620" b="8255"/>
            <wp:wrapNone/>
            <wp:docPr id="723188301" name="Billede 1" descr="Et billede, der indeholder tekst, plakat, grafisk design, bo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88301" name="Billede 1" descr="Et billede, der indeholder tekst, plakat, grafisk design, bog&#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7830" cy="2621025"/>
                    </a:xfrm>
                    <a:prstGeom prst="roundRect">
                      <a:avLst/>
                    </a:prstGeom>
                  </pic:spPr>
                </pic:pic>
              </a:graphicData>
            </a:graphic>
            <wp14:sizeRelH relativeFrom="margin">
              <wp14:pctWidth>0</wp14:pctWidth>
            </wp14:sizeRelH>
            <wp14:sizeRelV relativeFrom="margin">
              <wp14:pctHeight>0</wp14:pctHeight>
            </wp14:sizeRelV>
          </wp:anchor>
        </w:drawing>
      </w:r>
      <w:r w:rsidR="006351A3" w:rsidRPr="00C96332">
        <w:t>Faglig</w:t>
      </w:r>
      <w:r w:rsidR="0E52639F" w:rsidRPr="00C96332">
        <w:t>t</w:t>
      </w:r>
      <w:r w:rsidR="006351A3" w:rsidRPr="00C96332">
        <w:t xml:space="preserve"> </w:t>
      </w:r>
      <w:r w:rsidR="48267B2A" w:rsidRPr="00C96332">
        <w:t>fokus</w:t>
      </w:r>
    </w:p>
    <w:p w14:paraId="5D9FE940" w14:textId="4E4EA5B6" w:rsidR="001C190B" w:rsidRDefault="00140B51" w:rsidP="005E332C">
      <w:r>
        <w:rPr>
          <w:b/>
          <w:bCs/>
          <w:noProof/>
        </w:rPr>
        <mc:AlternateContent>
          <mc:Choice Requires="wps">
            <w:drawing>
              <wp:anchor distT="0" distB="0" distL="114300" distR="114300" simplePos="0" relativeHeight="251668482" behindDoc="0" locked="0" layoutInCell="1" allowOverlap="1" wp14:anchorId="005769CC" wp14:editId="76BEC845">
                <wp:simplePos x="0" y="0"/>
                <wp:positionH relativeFrom="column">
                  <wp:posOffset>-2066970</wp:posOffset>
                </wp:positionH>
                <wp:positionV relativeFrom="paragraph">
                  <wp:posOffset>2692475</wp:posOffset>
                </wp:positionV>
                <wp:extent cx="1850400" cy="511200"/>
                <wp:effectExtent l="0" t="0" r="0" b="3175"/>
                <wp:wrapNone/>
                <wp:docPr id="879770124" name="Tekstfelt 3"/>
                <wp:cNvGraphicFramePr/>
                <a:graphic xmlns:a="http://schemas.openxmlformats.org/drawingml/2006/main">
                  <a:graphicData uri="http://schemas.microsoft.com/office/word/2010/wordprocessingShape">
                    <wps:wsp>
                      <wps:cNvSpPr txBox="1"/>
                      <wps:spPr>
                        <a:xfrm>
                          <a:off x="0" y="0"/>
                          <a:ext cx="1850400" cy="511200"/>
                        </a:xfrm>
                        <a:prstGeom prst="rect">
                          <a:avLst/>
                        </a:prstGeom>
                        <a:noFill/>
                        <a:ln w="6350">
                          <a:noFill/>
                        </a:ln>
                      </wps:spPr>
                      <wps:txbx>
                        <w:txbxContent>
                          <w:p w14:paraId="7DD6ABE9" w14:textId="13A1F3E3" w:rsidR="00140B51" w:rsidRPr="00140B51" w:rsidRDefault="00140B51" w:rsidP="00140B51">
                            <w:pPr>
                              <w:spacing w:line="276" w:lineRule="auto"/>
                              <w:rPr>
                                <w:sz w:val="16"/>
                                <w:szCs w:val="16"/>
                              </w:rPr>
                            </w:pPr>
                            <w:r w:rsidRPr="00140B51">
                              <w:rPr>
                                <w:sz w:val="16"/>
                                <w:szCs w:val="16"/>
                              </w:rPr>
                              <w:t>Omslaget fra 2023. Vær opmærksom på, at bogen både findes i en original 2012-version og en genudgivelse.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5769CC" id="Tekstfelt 3" o:spid="_x0000_s1027" type="#_x0000_t202" style="position:absolute;margin-left:-162.75pt;margin-top:212pt;width:145.7pt;height:40.25pt;z-index:2516684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xhvDAIAACMEAAAOAAAAZHJzL2Uyb0RvYy54bWysU11r2zAUfR/sPwi9L3a6pRQTp6QtGYPQ&#10;FtLRZ0WWYoOsq10psbNfvys5Tkq3p9EX+Vr3+5yj+W3fGnZQ6BuwJZ9Ocs6UlVA1dlfyny+rLzec&#10;+SBsJQxYVfKj8vx28fnTvHOFuoIaTKWQURHri86VvA7BFVnmZa1a4SfglCWnBmxFoF/cZRWKjqq3&#10;JrvK8+usA6wcglTe0+3D4OSLVF9rJcOT1l4FZkpOs4V0Yjq38cwWc1HsULi6kacxxH9M0YrGUtNz&#10;qQcRBNtj81eptpEIHnSYSGgz0LqRKu1A20zzd9tsauFU2oXA8e4Mk/+4svLxsHHPyEJ/Bz0RGAHp&#10;nC88XcZ9eo1t/NKkjPwE4fEMm+oDkzHpZpZ/y8klyTebTomXWCa7ZDv04buClkWj5Ei0JLTEYe3D&#10;EDqGxGYWVo0xiRpjWVfy66+zPCWcPVTcWOpxmTVaod/2rKne7LGF6kjrIQzMeydXDc2wFj48CySq&#10;aWySb3iiQxugXnCyOKsBf//rPsYTA+TlrCPplNz/2gtUnJkflriJOhsNHI3taNh9ew+kxik9DCeT&#10;SQkYzGhqhPaVVL2MXcglrKReJQ+jeR8GAdOrkGq5TEGkJifC2m6cjKUjihHRl/5VoDvBHoiwRxhF&#10;JYp36A+xA/7LfQDdJGoirgOKJ7hJiYnc06uJUn/7n6Iub3vxBwAA//8DAFBLAwQUAAYACAAAACEA&#10;kHaH7OEAAAAMAQAADwAAAGRycy9kb3ducmV2LnhtbEyPS0+FMBCF9yb+h2ZM3HFbuGAMMtwYHzuf&#10;V010V2gFIp2StnDx31tXupzMl3O+U+1WM7JFOz9YQkg3Apim1qqBOoTXl9vkHJgPkpQcLWmEb+1h&#10;Vx8fVbJU9kDPetmHjsUQ8qVE6EOYSs5922sj/cZOmuLv0zojQzxdx5WThxhuRp4JccaNHCg29HLS&#10;V71uv/azQRjfvbtrRPhYrrv78PTI57eb9AHx9GS9vAAW9Br+YPjVj+pQR6fGzqQ8GxGSbVYUkUXI&#10;szyuikiyzVNgDUIh8gJ4XfH/I+ofAAAA//8DAFBLAQItABQABgAIAAAAIQC2gziS/gAAAOEBAAAT&#10;AAAAAAAAAAAAAAAAAAAAAABbQ29udGVudF9UeXBlc10ueG1sUEsBAi0AFAAGAAgAAAAhADj9If/W&#10;AAAAlAEAAAsAAAAAAAAAAAAAAAAALwEAAF9yZWxzLy5yZWxzUEsBAi0AFAAGAAgAAAAhAHDjGG8M&#10;AgAAIwQAAA4AAAAAAAAAAAAAAAAALgIAAGRycy9lMm9Eb2MueG1sUEsBAi0AFAAGAAgAAAAhAJB2&#10;h+zhAAAADAEAAA8AAAAAAAAAAAAAAAAAZgQAAGRycy9kb3ducmV2LnhtbFBLBQYAAAAABAAEAPMA&#10;AAB0BQAAAAA=&#10;" filled="f" stroked="f" strokeweight=".5pt">
                <v:textbox inset="0,0,0,0">
                  <w:txbxContent>
                    <w:p w14:paraId="7DD6ABE9" w14:textId="13A1F3E3" w:rsidR="00140B51" w:rsidRPr="00140B51" w:rsidRDefault="00140B51" w:rsidP="00140B51">
                      <w:pPr>
                        <w:spacing w:line="276" w:lineRule="auto"/>
                        <w:rPr>
                          <w:sz w:val="16"/>
                          <w:szCs w:val="16"/>
                        </w:rPr>
                      </w:pPr>
                      <w:r w:rsidRPr="00140B51">
                        <w:rPr>
                          <w:sz w:val="16"/>
                          <w:szCs w:val="16"/>
                        </w:rPr>
                        <w:t>Omslaget fra 2023. Vær opmærksom på, at bogen både findes i en original 2012-version og en genudgivelse.</w:t>
                      </w:r>
                    </w:p>
                  </w:txbxContent>
                </v:textbox>
              </v:shape>
            </w:pict>
          </mc:Fallback>
        </mc:AlternateContent>
      </w:r>
      <w:r w:rsidR="005E332C">
        <w:rPr>
          <w:b/>
          <w:bCs/>
        </w:rPr>
        <w:t xml:space="preserve">Hvad </w:t>
      </w:r>
      <w:r w:rsidR="00EB0284">
        <w:rPr>
          <w:b/>
          <w:bCs/>
        </w:rPr>
        <w:br/>
      </w:r>
      <w:r w:rsidR="005E332C">
        <w:rPr>
          <w:i/>
          <w:iCs/>
        </w:rPr>
        <w:t>Kloden under vand – den druknede soldat</w:t>
      </w:r>
      <w:r w:rsidR="005E332C">
        <w:t xml:space="preserve"> er første del af </w:t>
      </w:r>
      <w:r w:rsidR="00B5551E">
        <w:t xml:space="preserve">en </w:t>
      </w:r>
      <w:r w:rsidR="005E332C">
        <w:t>trilog</w:t>
      </w:r>
      <w:r w:rsidR="000A7F4C">
        <w:t>i</w:t>
      </w:r>
      <w:r w:rsidR="005E332C">
        <w:t>, men kan sagtens læses selvstændigt i undervisningssammenhænge</w:t>
      </w:r>
      <w:r w:rsidR="000A7F4C">
        <w:t xml:space="preserve"> i 6.-8. klasse</w:t>
      </w:r>
      <w:r w:rsidR="005E332C">
        <w:t xml:space="preserve">. Romanen tilhører den </w:t>
      </w:r>
      <w:r w:rsidR="009C0638">
        <w:t>populære</w:t>
      </w:r>
      <w:r w:rsidR="005E332C">
        <w:t xml:space="preserve"> genre cli-fi (</w:t>
      </w:r>
      <w:r w:rsidR="00B5551E">
        <w:t xml:space="preserve">kort for </w:t>
      </w:r>
      <w:proofErr w:type="spellStart"/>
      <w:r w:rsidR="005E332C">
        <w:t>climate</w:t>
      </w:r>
      <w:proofErr w:type="spellEnd"/>
      <w:r w:rsidR="005E332C">
        <w:t xml:space="preserve"> fiction), som er kendetegnet ved, at vi befinder os i et fremtidssamfund, hvor klimaet udgør en fare for </w:t>
      </w:r>
      <w:proofErr w:type="spellStart"/>
      <w:r w:rsidR="005E332C">
        <w:t>menneskeracen</w:t>
      </w:r>
      <w:proofErr w:type="spellEnd"/>
      <w:r w:rsidR="005E332C">
        <w:t>.</w:t>
      </w:r>
      <w:r w:rsidR="00B5551E">
        <w:t xml:space="preserve"> I denne roman er det meste af Jorden oversvømmet, og kun højtliggende landområder stikker</w:t>
      </w:r>
      <w:r w:rsidR="000A7F4C">
        <w:t xml:space="preserve"> op af havet og bevogtes med høje mure og pigtråd.</w:t>
      </w:r>
      <w:r w:rsidR="00455317">
        <w:t xml:space="preserve"> </w:t>
      </w:r>
      <w:r w:rsidR="000A7F4C">
        <w:t xml:space="preserve">Hovedpersonen Lara </w:t>
      </w:r>
      <w:r w:rsidR="00455317">
        <w:t xml:space="preserve">tilhører </w:t>
      </w:r>
      <w:proofErr w:type="spellStart"/>
      <w:r w:rsidR="00455317">
        <w:t>søfolket</w:t>
      </w:r>
      <w:proofErr w:type="spellEnd"/>
      <w:r w:rsidR="00455317">
        <w:t xml:space="preserve"> og </w:t>
      </w:r>
      <w:r w:rsidR="000A7F4C">
        <w:t xml:space="preserve">bor på en kunstig </w:t>
      </w:r>
      <w:proofErr w:type="spellStart"/>
      <w:r w:rsidR="000A7F4C">
        <w:t>flydeø</w:t>
      </w:r>
      <w:proofErr w:type="spellEnd"/>
      <w:r w:rsidR="00455317">
        <w:t xml:space="preserve"> på den forkerte side af hegnet. Her dykker hun efter værdigenstande fra oversvømmede byer og tvinges til at aflevere byttet til dykkerbossen, Tudsen, for usle håndører. En dag finder Lara en logbog på en druknet soldat, og det bliver starten på et oprør, der både involverer Lara og resten af hendes familie.</w:t>
      </w:r>
      <w:r w:rsidR="00455317">
        <w:br/>
      </w:r>
      <w:r w:rsidR="00455317">
        <w:br/>
      </w:r>
      <w:r w:rsidR="00455317">
        <w:rPr>
          <w:b/>
          <w:bCs/>
        </w:rPr>
        <w:t xml:space="preserve">Hvorfor </w:t>
      </w:r>
      <w:r w:rsidR="00EB0284">
        <w:rPr>
          <w:b/>
          <w:bCs/>
        </w:rPr>
        <w:br/>
      </w:r>
      <w:r w:rsidR="00455317">
        <w:t xml:space="preserve">Romanen er relevant for dine elever, hvis de skal have en stor læseoplevelse med en spændende handlingsgang som læsemotor. Af samme årsag er der reserveret længere perioder med plads til </w:t>
      </w:r>
      <w:proofErr w:type="spellStart"/>
      <w:r w:rsidR="00455317">
        <w:t>læseflow</w:t>
      </w:r>
      <w:proofErr w:type="spellEnd"/>
      <w:r w:rsidR="00455317">
        <w:t xml:space="preserve"> uden opgaveforstyrrelser i denne vejledning. Romanen er også vigtig, fordi den tilhører cli-fi-genren</w:t>
      </w:r>
      <w:r w:rsidR="001C190B">
        <w:t xml:space="preserve">, der fungerer som et forstørrende spejl for den klimakrise, der </w:t>
      </w:r>
      <w:r w:rsidR="00E670BE">
        <w:t xml:space="preserve">truer </w:t>
      </w:r>
      <w:r w:rsidR="001C190B">
        <w:t xml:space="preserve">elevernes virkelighed. Dine elever får </w:t>
      </w:r>
      <w:r w:rsidR="00E670BE">
        <w:t>på den måde</w:t>
      </w:r>
      <w:r w:rsidR="001C190B">
        <w:t xml:space="preserve"> mulighed for at reflektere over de komplekse samfundsmæssige problemer, som klimaændringer kan medføre.</w:t>
      </w:r>
      <w:r w:rsidR="00455317">
        <w:t xml:space="preserve"> </w:t>
      </w:r>
    </w:p>
    <w:p w14:paraId="5D0D7B99" w14:textId="77777777" w:rsidR="001C190B" w:rsidRDefault="001C190B" w:rsidP="005E332C"/>
    <w:p w14:paraId="49C0C34F" w14:textId="77777777" w:rsidR="001C190B" w:rsidRDefault="001C190B" w:rsidP="001C190B">
      <w:pPr>
        <w:rPr>
          <w:b/>
          <w:bCs/>
        </w:rPr>
      </w:pPr>
      <w:r>
        <w:rPr>
          <w:b/>
          <w:bCs/>
        </w:rPr>
        <w:t>Hvordan</w:t>
      </w:r>
    </w:p>
    <w:p w14:paraId="52D72750" w14:textId="062042D3" w:rsidR="001C190B" w:rsidRPr="00BB3286" w:rsidRDefault="00BB3286" w:rsidP="001C190B">
      <w:r>
        <w:t xml:space="preserve">Denne vejledning inddeler romanlæsningen i 5 </w:t>
      </w:r>
      <w:proofErr w:type="spellStart"/>
      <w:r>
        <w:t>læseflow</w:t>
      </w:r>
      <w:proofErr w:type="spellEnd"/>
      <w:r w:rsidR="008251C2">
        <w:t>-</w:t>
      </w:r>
      <w:r>
        <w:t xml:space="preserve">perioder med efterfølgende litterær undersøgelse og bearbejdelse. Eleverne skal fx producere et fysisk landkort over det univers, de bliver præsenteret for i bogen. De skal også lave en oversigt over magtstrukturer i </w:t>
      </w:r>
      <w:proofErr w:type="spellStart"/>
      <w:r>
        <w:t>Montanien</w:t>
      </w:r>
      <w:proofErr w:type="spellEnd"/>
      <w:r>
        <w:t xml:space="preserve">, indtegne værkets vigtigste personer i en </w:t>
      </w:r>
      <w:proofErr w:type="spellStart"/>
      <w:r>
        <w:t>relationsmatrix</w:t>
      </w:r>
      <w:proofErr w:type="spellEnd"/>
      <w:r>
        <w:t xml:space="preserve"> og perspektivere bogens klimakrise til deres egen virkelighed.</w:t>
      </w:r>
    </w:p>
    <w:p w14:paraId="7DB3D803" w14:textId="77777777" w:rsidR="0002443E" w:rsidRDefault="0002443E" w:rsidP="001C190B"/>
    <w:p w14:paraId="4E88BC99" w14:textId="4C5BED85" w:rsidR="00550804" w:rsidRDefault="005E332C" w:rsidP="001C190B">
      <w:pPr>
        <w:rPr>
          <w:szCs w:val="20"/>
        </w:rPr>
      </w:pPr>
      <w:r>
        <w:lastRenderedPageBreak/>
        <w:br/>
      </w:r>
      <w:r w:rsidR="00550804" w:rsidRPr="001C190B">
        <w:rPr>
          <w:b/>
          <w:bCs/>
          <w:sz w:val="32"/>
          <w:szCs w:val="32"/>
        </w:rPr>
        <w:t>Ideer til undervisningen</w:t>
      </w:r>
      <w:r w:rsidR="001C190B">
        <w:br/>
      </w:r>
      <w:r w:rsidR="001C190B">
        <w:br/>
      </w:r>
      <w:r w:rsidR="001C190B" w:rsidRPr="009C0638">
        <w:rPr>
          <w:b/>
          <w:bCs/>
          <w:szCs w:val="20"/>
        </w:rPr>
        <w:t>Før I læser</w:t>
      </w:r>
      <w:r w:rsidR="001C190B">
        <w:rPr>
          <w:szCs w:val="20"/>
        </w:rPr>
        <w:br/>
      </w:r>
      <w:r w:rsidR="001C190B" w:rsidRPr="001C190B">
        <w:rPr>
          <w:szCs w:val="20"/>
        </w:rPr>
        <w:t>Læs i fællesskab</w:t>
      </w:r>
      <w:r w:rsidR="009C0638">
        <w:rPr>
          <w:szCs w:val="20"/>
        </w:rPr>
        <w:t xml:space="preserve"> </w:t>
      </w:r>
      <w:r w:rsidR="001C190B" w:rsidRPr="001C190B">
        <w:rPr>
          <w:szCs w:val="20"/>
        </w:rPr>
        <w:t>romanen</w:t>
      </w:r>
      <w:r w:rsidR="009C0638">
        <w:rPr>
          <w:szCs w:val="20"/>
        </w:rPr>
        <w:t>s bagsidetekst</w:t>
      </w:r>
      <w:r w:rsidR="001C190B" w:rsidRPr="001C190B">
        <w:rPr>
          <w:szCs w:val="20"/>
        </w:rPr>
        <w:t>. Fortæl eleverne, at romanens forfatter, Ida-Marie Rendtorff, lod sig in</w:t>
      </w:r>
      <w:r w:rsidR="009C0638">
        <w:rPr>
          <w:szCs w:val="20"/>
        </w:rPr>
        <w:t>s</w:t>
      </w:r>
      <w:r w:rsidR="001C190B" w:rsidRPr="001C190B">
        <w:rPr>
          <w:szCs w:val="20"/>
        </w:rPr>
        <w:t xml:space="preserve">pirere af virkeligheden, da hun skulle finde på bogens </w:t>
      </w:r>
      <w:r w:rsidR="009C0638">
        <w:rPr>
          <w:szCs w:val="20"/>
        </w:rPr>
        <w:t xml:space="preserve">plot og </w:t>
      </w:r>
      <w:r w:rsidR="001C190B" w:rsidRPr="001C190B">
        <w:rPr>
          <w:szCs w:val="20"/>
        </w:rPr>
        <w:t>tema.</w:t>
      </w:r>
    </w:p>
    <w:p w14:paraId="7B70E9CA" w14:textId="77777777" w:rsidR="009C0638" w:rsidRDefault="009C0638" w:rsidP="001C190B">
      <w:pPr>
        <w:rPr>
          <w:szCs w:val="20"/>
        </w:rPr>
      </w:pPr>
    </w:p>
    <w:p w14:paraId="013EB6DA" w14:textId="30AA9B52" w:rsidR="009C0638" w:rsidRPr="008251C2" w:rsidRDefault="00E670BE" w:rsidP="008251C2">
      <w:pPr>
        <w:pStyle w:val="Listeafsnit"/>
        <w:numPr>
          <w:ilvl w:val="0"/>
          <w:numId w:val="13"/>
        </w:numPr>
        <w:spacing w:line="276" w:lineRule="auto"/>
        <w:rPr>
          <w:rFonts w:asciiTheme="majorHAnsi" w:hAnsiTheme="majorHAnsi" w:cstheme="majorHAnsi"/>
        </w:rPr>
      </w:pPr>
      <w:r>
        <w:rPr>
          <w:noProof/>
        </w:rPr>
        <w:drawing>
          <wp:anchor distT="0" distB="0" distL="114300" distR="114300" simplePos="0" relativeHeight="251661314" behindDoc="0" locked="0" layoutInCell="1" allowOverlap="1" wp14:anchorId="2FA92B71" wp14:editId="20E33463">
            <wp:simplePos x="0" y="0"/>
            <wp:positionH relativeFrom="column">
              <wp:posOffset>-1997710</wp:posOffset>
            </wp:positionH>
            <wp:positionV relativeFrom="paragraph">
              <wp:posOffset>17155</wp:posOffset>
            </wp:positionV>
            <wp:extent cx="1709230" cy="1723098"/>
            <wp:effectExtent l="19050" t="19050" r="24765" b="10795"/>
            <wp:wrapNone/>
            <wp:docPr id="126320289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02895" name=""/>
                    <pic:cNvPicPr/>
                  </pic:nvPicPr>
                  <pic:blipFill rotWithShape="1">
                    <a:blip r:embed="rId13" cstate="print">
                      <a:extLst>
                        <a:ext uri="{28A0092B-C50C-407E-A947-70E740481C1C}">
                          <a14:useLocalDpi xmlns:a14="http://schemas.microsoft.com/office/drawing/2010/main" val="0"/>
                        </a:ext>
                      </a:extLst>
                    </a:blip>
                    <a:srcRect l="35098" t="16896" r="24896" b="11417"/>
                    <a:stretch/>
                  </pic:blipFill>
                  <pic:spPr bwMode="auto">
                    <a:xfrm>
                      <a:off x="0" y="0"/>
                      <a:ext cx="1709230" cy="1723098"/>
                    </a:xfrm>
                    <a:prstGeom prst="round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0638" w:rsidRPr="008251C2">
        <w:rPr>
          <w:rFonts w:asciiTheme="majorHAnsi" w:hAnsiTheme="majorHAnsi" w:cstheme="majorHAnsi"/>
        </w:rPr>
        <w:t xml:space="preserve">Lad i par eleverne søge på nettet efter ”historien bag historien”. Hvilke nyhedsartikler, reportager eller andre typer af fagtekster kunne forfatteren fx have læst? Lad eleverne </w:t>
      </w:r>
      <w:r w:rsidR="008C3CF8" w:rsidRPr="008251C2">
        <w:rPr>
          <w:rFonts w:asciiTheme="majorHAnsi" w:hAnsiTheme="majorHAnsi" w:cstheme="majorHAnsi"/>
        </w:rPr>
        <w:t xml:space="preserve">understrege og </w:t>
      </w:r>
      <w:r w:rsidR="009C0638" w:rsidRPr="008251C2">
        <w:rPr>
          <w:rFonts w:asciiTheme="majorHAnsi" w:hAnsiTheme="majorHAnsi" w:cstheme="majorHAnsi"/>
        </w:rPr>
        <w:t xml:space="preserve">præsentere 3 </w:t>
      </w:r>
      <w:proofErr w:type="spellStart"/>
      <w:r w:rsidR="009C0638" w:rsidRPr="008251C2">
        <w:rPr>
          <w:rFonts w:asciiTheme="majorHAnsi" w:hAnsiTheme="majorHAnsi" w:cstheme="majorHAnsi"/>
        </w:rPr>
        <w:t>faktaoplysninger</w:t>
      </w:r>
      <w:proofErr w:type="spellEnd"/>
      <w:r w:rsidR="009C0638" w:rsidRPr="008251C2">
        <w:rPr>
          <w:rFonts w:asciiTheme="majorHAnsi" w:hAnsiTheme="majorHAnsi" w:cstheme="majorHAnsi"/>
        </w:rPr>
        <w:t xml:space="preserve"> om klimaforandringerne fra deres fagtekster for hinanden. På den måde bliver eleverne klædt på med faktuel baggrundsviden om bogens </w:t>
      </w:r>
      <w:r w:rsidR="008C3CF8" w:rsidRPr="008251C2">
        <w:rPr>
          <w:rFonts w:asciiTheme="majorHAnsi" w:hAnsiTheme="majorHAnsi" w:cstheme="majorHAnsi"/>
        </w:rPr>
        <w:t>klima</w:t>
      </w:r>
      <w:r w:rsidR="009C0638" w:rsidRPr="008251C2">
        <w:rPr>
          <w:rFonts w:asciiTheme="majorHAnsi" w:hAnsiTheme="majorHAnsi" w:cstheme="majorHAnsi"/>
        </w:rPr>
        <w:t>tema.</w:t>
      </w:r>
      <w:r w:rsidR="00480F02" w:rsidRPr="008251C2">
        <w:rPr>
          <w:rFonts w:asciiTheme="majorHAnsi" w:hAnsiTheme="majorHAnsi" w:cstheme="majorHAnsi"/>
        </w:rPr>
        <w:t xml:space="preserve"> Hæng derefter teksterne på en væg i klasselokalet</w:t>
      </w:r>
      <w:r w:rsidR="008C3CF8" w:rsidRPr="008251C2">
        <w:rPr>
          <w:rFonts w:asciiTheme="majorHAnsi" w:hAnsiTheme="majorHAnsi" w:cstheme="majorHAnsi"/>
        </w:rPr>
        <w:t>, der kan refereres tilbage til undervejs i forløbet.</w:t>
      </w:r>
      <w:r w:rsidR="00480F02" w:rsidRPr="008251C2">
        <w:rPr>
          <w:rFonts w:asciiTheme="majorHAnsi" w:hAnsiTheme="majorHAnsi" w:cstheme="majorHAnsi"/>
        </w:rPr>
        <w:br/>
      </w:r>
    </w:p>
    <w:p w14:paraId="35B7F2A8" w14:textId="7E8CED02" w:rsidR="006662A7" w:rsidRDefault="004879B0" w:rsidP="009C0638">
      <w:pPr>
        <w:pStyle w:val="Mellemrubrik"/>
        <w:spacing w:after="0" w:line="276" w:lineRule="auto"/>
        <w:rPr>
          <w:b w:val="0"/>
          <w:bCs w:val="0"/>
        </w:rPr>
      </w:pPr>
      <w:r>
        <w:rPr>
          <w:noProof/>
        </w:rPr>
        <mc:AlternateContent>
          <mc:Choice Requires="wps">
            <w:drawing>
              <wp:anchor distT="0" distB="0" distL="114300" distR="114300" simplePos="0" relativeHeight="251663362" behindDoc="0" locked="0" layoutInCell="1" allowOverlap="1" wp14:anchorId="6C0DF57D" wp14:editId="558B29EB">
                <wp:simplePos x="0" y="0"/>
                <wp:positionH relativeFrom="column">
                  <wp:posOffset>-2074170</wp:posOffset>
                </wp:positionH>
                <wp:positionV relativeFrom="paragraph">
                  <wp:posOffset>183725</wp:posOffset>
                </wp:positionV>
                <wp:extent cx="1785445" cy="1828800"/>
                <wp:effectExtent l="0" t="0" r="0" b="0"/>
                <wp:wrapNone/>
                <wp:docPr id="122398604" name="Tekstfelt 1"/>
                <wp:cNvGraphicFramePr/>
                <a:graphic xmlns:a="http://schemas.openxmlformats.org/drawingml/2006/main">
                  <a:graphicData uri="http://schemas.microsoft.com/office/word/2010/wordprocessingShape">
                    <wps:wsp>
                      <wps:cNvSpPr txBox="1"/>
                      <wps:spPr>
                        <a:xfrm>
                          <a:off x="0" y="0"/>
                          <a:ext cx="1785445" cy="1828800"/>
                        </a:xfrm>
                        <a:prstGeom prst="rect">
                          <a:avLst/>
                        </a:prstGeom>
                        <a:noFill/>
                        <a:ln w="6350">
                          <a:noFill/>
                        </a:ln>
                      </wps:spPr>
                      <wps:txbx>
                        <w:txbxContent>
                          <w:p w14:paraId="792EE9BF" w14:textId="2AFF5817" w:rsidR="00E670BE" w:rsidRPr="00E670BE" w:rsidRDefault="00E670BE" w:rsidP="00E670BE">
                            <w:pPr>
                              <w:spacing w:line="276" w:lineRule="auto"/>
                              <w:rPr>
                                <w:rFonts w:asciiTheme="majorHAnsi" w:hAnsiTheme="majorHAnsi" w:cstheme="majorHAnsi"/>
                                <w:sz w:val="16"/>
                                <w:szCs w:val="16"/>
                              </w:rPr>
                            </w:pPr>
                            <w:r>
                              <w:rPr>
                                <w:rFonts w:asciiTheme="majorHAnsi" w:hAnsiTheme="majorHAnsi" w:cstheme="majorHAnsi"/>
                                <w:sz w:val="16"/>
                                <w:szCs w:val="16"/>
                              </w:rPr>
                              <w:t xml:space="preserve">Der er fx flere gode artikler på </w:t>
                            </w:r>
                            <w:proofErr w:type="spellStart"/>
                            <w:r>
                              <w:rPr>
                                <w:rFonts w:asciiTheme="majorHAnsi" w:hAnsiTheme="majorHAnsi" w:cstheme="majorHAnsi"/>
                                <w:sz w:val="16"/>
                                <w:szCs w:val="16"/>
                              </w:rPr>
                              <w:t>Faktalink</w:t>
                            </w:r>
                            <w:proofErr w:type="spellEnd"/>
                            <w:r>
                              <w:rPr>
                                <w:rFonts w:asciiTheme="majorHAnsi" w:hAnsiTheme="majorHAnsi" w:cstheme="majorHAnsi"/>
                                <w:sz w:val="16"/>
                                <w:szCs w:val="16"/>
                              </w:rPr>
                              <w:t xml:space="preserve">, der berører </w:t>
                            </w:r>
                            <w:proofErr w:type="spellStart"/>
                            <w:r>
                              <w:rPr>
                                <w:rFonts w:asciiTheme="majorHAnsi" w:hAnsiTheme="majorHAnsi" w:cstheme="majorHAnsi"/>
                                <w:sz w:val="16"/>
                                <w:szCs w:val="16"/>
                              </w:rPr>
                              <w:t>over-svømmelser</w:t>
                            </w:r>
                            <w:proofErr w:type="spellEnd"/>
                            <w:r>
                              <w:rPr>
                                <w:rFonts w:asciiTheme="majorHAnsi" w:hAnsiTheme="majorHAnsi" w:cstheme="majorHAnsi"/>
                                <w:sz w:val="16"/>
                                <w:szCs w:val="16"/>
                              </w:rPr>
                              <w:t xml:space="preserve"> og klimakriser (også i light-versioner), som dine elever kan undersøge.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0DF57D" id="Tekstfelt 1" o:spid="_x0000_s1028" type="#_x0000_t202" style="position:absolute;margin-left:-163.3pt;margin-top:14.45pt;width:140.6pt;height:2in;z-index:2516633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tHAIAADQEAAAOAAAAZHJzL2Uyb0RvYy54bWysU8tu2zAQvBfoPxC815JdO3EFy4GbwEWB&#10;IAngFDnTFGkJoLjskrbkfn2X9BNpT0Uv1FL7nhnO7vrWsJ1C34At+XCQc6ashKqxm5L/eF1+mnLm&#10;g7CVMGBVyffK87v5xw+zzhVqBDWYSiGjItYXnSt5HYIrsszLWrXCD8ApS04N2IpAV9xkFYqOqrcm&#10;G+X5TdYBVg5BKu/p78PByeepvtZKhmetvQrMlJxmC+nEdK7jmc1notigcHUjj2OIf5iiFY2lpudS&#10;DyIItsXmj1JtIxE86DCQ0GagdSNV2oG2GebvtlnVwqm0C4Hj3Rkm///Kyqfdyr0gC/1X6InACEjn&#10;fOHpZ9yn19jGL03KyE8Q7s+wqT4wGZNup5PxeMKZJN9wOppO8wRsdkl36MM3BS2LRsmReElwid2j&#10;D9SSQk8hsZuFZWNM4sZY1pX85vMkTwlnD2UYS4mXYaMV+nXPmqrko9Mia6j2tB/CgXrv5LKhGR6F&#10;Dy8CiWtaifQbnunQBqgXHC3OasBff/sf44kC8nLWkXZK7n9uBSrOzHdL5HwZjsdRbOkyntyO6ILX&#10;nvW1x27beyB5DumlOJnMGB/MydQI7RvJfBG7kktYSb1LHk7mfTgomp6JVItFCiJ5OREe7crJWDqi&#10;GhF+7d8EuiMNgRh8gpPKRPGOjUNszPRusQ3ESaIq4nxA9Qg/STMxeHxGUfvX9xR1eezz3wAAAP//&#10;AwBQSwMEFAAGAAgAAAAhAMy/1rLfAAAACwEAAA8AAABkcnMvZG93bnJldi54bWxMj0FugzAQRfeV&#10;egdrKnVTEQNJUUIwURWJdRSSAzh4CqT2GGET6O3rrtrl6D/9/6Y4LEazB46utyQgWcXAkBqremoF&#10;XC9VtAXmvCQltSUU8I0ODuXzUyFzZWc646P2LQsl5HIpoPN+yDl3TYdGupUdkEL2aUcjfTjHlqtR&#10;zqHcaJ7GccaN7CksdHLAY4fNVz0ZATad3/S5Tqrjab5X8WnCS+1QiNeX5WMPzOPi/2D41Q/qUAan&#10;m51IOaYFROs0ywIrIN3ugAUi2rxvgN0ErJNsB7ws+P8fyh8AAAD//wMAUEsBAi0AFAAGAAgAAAAh&#10;ALaDOJL+AAAA4QEAABMAAAAAAAAAAAAAAAAAAAAAAFtDb250ZW50X1R5cGVzXS54bWxQSwECLQAU&#10;AAYACAAAACEAOP0h/9YAAACUAQAACwAAAAAAAAAAAAAAAAAvAQAAX3JlbHMvLnJlbHNQSwECLQAU&#10;AAYACAAAACEAPyQsbRwCAAA0BAAADgAAAAAAAAAAAAAAAAAuAgAAZHJzL2Uyb0RvYy54bWxQSwEC&#10;LQAUAAYACAAAACEAzL/Wst8AAAALAQAADwAAAAAAAAAAAAAAAAB2BAAAZHJzL2Rvd25yZXYueG1s&#10;UEsFBgAAAAAEAAQA8wAAAIIFAAAAAA==&#10;" filled="f" stroked="f" strokeweight=".5pt">
                <v:textbox style="mso-fit-shape-to-text:t">
                  <w:txbxContent>
                    <w:p w14:paraId="792EE9BF" w14:textId="2AFF5817" w:rsidR="00E670BE" w:rsidRPr="00E670BE" w:rsidRDefault="00E670BE" w:rsidP="00E670BE">
                      <w:pPr>
                        <w:spacing w:line="276" w:lineRule="auto"/>
                        <w:rPr>
                          <w:rFonts w:asciiTheme="majorHAnsi" w:hAnsiTheme="majorHAnsi" w:cstheme="majorHAnsi"/>
                          <w:sz w:val="16"/>
                          <w:szCs w:val="16"/>
                        </w:rPr>
                      </w:pPr>
                      <w:r>
                        <w:rPr>
                          <w:rFonts w:asciiTheme="majorHAnsi" w:hAnsiTheme="majorHAnsi" w:cstheme="majorHAnsi"/>
                          <w:sz w:val="16"/>
                          <w:szCs w:val="16"/>
                        </w:rPr>
                        <w:t xml:space="preserve">Der er fx flere gode artikler på </w:t>
                      </w:r>
                      <w:proofErr w:type="spellStart"/>
                      <w:r>
                        <w:rPr>
                          <w:rFonts w:asciiTheme="majorHAnsi" w:hAnsiTheme="majorHAnsi" w:cstheme="majorHAnsi"/>
                          <w:sz w:val="16"/>
                          <w:szCs w:val="16"/>
                        </w:rPr>
                        <w:t>Faktalink</w:t>
                      </w:r>
                      <w:proofErr w:type="spellEnd"/>
                      <w:r>
                        <w:rPr>
                          <w:rFonts w:asciiTheme="majorHAnsi" w:hAnsiTheme="majorHAnsi" w:cstheme="majorHAnsi"/>
                          <w:sz w:val="16"/>
                          <w:szCs w:val="16"/>
                        </w:rPr>
                        <w:t xml:space="preserve">, der berører </w:t>
                      </w:r>
                      <w:proofErr w:type="spellStart"/>
                      <w:r>
                        <w:rPr>
                          <w:rFonts w:asciiTheme="majorHAnsi" w:hAnsiTheme="majorHAnsi" w:cstheme="majorHAnsi"/>
                          <w:sz w:val="16"/>
                          <w:szCs w:val="16"/>
                        </w:rPr>
                        <w:t>over-svømmelser</w:t>
                      </w:r>
                      <w:proofErr w:type="spellEnd"/>
                      <w:r>
                        <w:rPr>
                          <w:rFonts w:asciiTheme="majorHAnsi" w:hAnsiTheme="majorHAnsi" w:cstheme="majorHAnsi"/>
                          <w:sz w:val="16"/>
                          <w:szCs w:val="16"/>
                        </w:rPr>
                        <w:t xml:space="preserve"> og klimakriser (også i light-versioner), som dine elever kan undersøge.</w:t>
                      </w:r>
                    </w:p>
                  </w:txbxContent>
                </v:textbox>
              </v:shape>
            </w:pict>
          </mc:Fallback>
        </mc:AlternateContent>
      </w:r>
      <w:r w:rsidR="006E42D4">
        <w:rPr>
          <w:b w:val="0"/>
          <w:bCs w:val="0"/>
          <w:noProof/>
        </w:rPr>
        <w:drawing>
          <wp:anchor distT="0" distB="0" distL="114300" distR="114300" simplePos="0" relativeHeight="251664386" behindDoc="0" locked="0" layoutInCell="1" allowOverlap="1" wp14:anchorId="6893DF94" wp14:editId="67913B82">
            <wp:simplePos x="0" y="0"/>
            <wp:positionH relativeFrom="column">
              <wp:posOffset>-1997956</wp:posOffset>
            </wp:positionH>
            <wp:positionV relativeFrom="paragraph">
              <wp:posOffset>1220175</wp:posOffset>
            </wp:positionV>
            <wp:extent cx="1706680" cy="1706680"/>
            <wp:effectExtent l="0" t="0" r="8255" b="8255"/>
            <wp:wrapNone/>
            <wp:docPr id="154501028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6680" cy="1706680"/>
                    </a:xfrm>
                    <a:prstGeom prst="roundRect">
                      <a:avLst/>
                    </a:prstGeom>
                    <a:noFill/>
                  </pic:spPr>
                </pic:pic>
              </a:graphicData>
            </a:graphic>
            <wp14:sizeRelH relativeFrom="margin">
              <wp14:pctWidth>0</wp14:pctWidth>
            </wp14:sizeRelH>
            <wp14:sizeRelV relativeFrom="margin">
              <wp14:pctHeight>0</wp14:pctHeight>
            </wp14:sizeRelV>
          </wp:anchor>
        </w:drawing>
      </w:r>
      <w:r w:rsidR="009C0638">
        <w:t>Mens I læser</w:t>
      </w:r>
      <w:r w:rsidR="00977423">
        <w:br/>
      </w:r>
      <w:r w:rsidR="00480F02">
        <w:br/>
      </w:r>
      <w:r w:rsidR="00977423" w:rsidRPr="00094A3F">
        <w:rPr>
          <w:color w:val="F05923" w:themeColor="accent1"/>
          <w:u w:val="single"/>
        </w:rPr>
        <w:t>Læsestart: Kapitel 1</w:t>
      </w:r>
      <w:r w:rsidR="00977423" w:rsidRPr="00094A3F">
        <w:rPr>
          <w:b w:val="0"/>
          <w:bCs w:val="0"/>
          <w:color w:val="F05923" w:themeColor="accent1"/>
        </w:rPr>
        <w:t xml:space="preserve"> </w:t>
      </w:r>
      <w:r w:rsidR="00977423">
        <w:rPr>
          <w:b w:val="0"/>
          <w:bCs w:val="0"/>
        </w:rPr>
        <w:br/>
      </w:r>
      <w:r w:rsidR="006662A7">
        <w:rPr>
          <w:b w:val="0"/>
          <w:bCs w:val="0"/>
        </w:rPr>
        <w:t>Læs det første kapitel højt i klassen. I den indledende fase af romanlæsningen er dine elever på overarbejde i forhold til at skulle få den ”indre biograf</w:t>
      </w:r>
      <w:r w:rsidR="00977423">
        <w:rPr>
          <w:b w:val="0"/>
          <w:bCs w:val="0"/>
        </w:rPr>
        <w:t>”</w:t>
      </w:r>
      <w:r w:rsidR="006662A7">
        <w:rPr>
          <w:b w:val="0"/>
          <w:bCs w:val="0"/>
        </w:rPr>
        <w:t xml:space="preserve"> i gang og få styr på de vigtigste personer, universets opbygning og </w:t>
      </w:r>
      <w:r w:rsidR="00977423">
        <w:rPr>
          <w:b w:val="0"/>
          <w:bCs w:val="0"/>
        </w:rPr>
        <w:t xml:space="preserve">en </w:t>
      </w:r>
      <w:r w:rsidR="006662A7">
        <w:rPr>
          <w:b w:val="0"/>
          <w:bCs w:val="0"/>
        </w:rPr>
        <w:t xml:space="preserve">begyndende konfliktforståelse. </w:t>
      </w:r>
      <w:r w:rsidR="00977423">
        <w:rPr>
          <w:b w:val="0"/>
          <w:bCs w:val="0"/>
        </w:rPr>
        <w:t>Din oplæsning og en efterfølgende fællessnak i klassen vil være en god støtte for de elever, der er utrænede eller udfordrede læsere.</w:t>
      </w:r>
      <w:r w:rsidR="00977423">
        <w:rPr>
          <w:b w:val="0"/>
          <w:bCs w:val="0"/>
        </w:rPr>
        <w:br/>
      </w:r>
      <w:r w:rsidR="00977423">
        <w:rPr>
          <w:b w:val="0"/>
          <w:bCs w:val="0"/>
        </w:rPr>
        <w:br/>
        <w:t>Fortæl eleverne, at mens de lytter</w:t>
      </w:r>
      <w:r w:rsidR="008251C2">
        <w:rPr>
          <w:b w:val="0"/>
          <w:bCs w:val="0"/>
        </w:rPr>
        <w:t>,</w:t>
      </w:r>
      <w:r w:rsidR="00977423">
        <w:rPr>
          <w:b w:val="0"/>
          <w:bCs w:val="0"/>
        </w:rPr>
        <w:t xml:space="preserve"> skal de påbegynde et kort over den verden, de bliver præsenteret for. De må selv vælge</w:t>
      </w:r>
      <w:r w:rsidR="006E42D4">
        <w:rPr>
          <w:b w:val="0"/>
          <w:bCs w:val="0"/>
        </w:rPr>
        <w:t>, om de vil producere en blyantstegning, en collage, en tuschtegning (her vil A3 være godt), eller en digital tegning</w:t>
      </w:r>
      <w:r w:rsidR="00094A3F">
        <w:rPr>
          <w:b w:val="0"/>
          <w:bCs w:val="0"/>
        </w:rPr>
        <w:t xml:space="preserve"> fx i PowerPoint</w:t>
      </w:r>
      <w:r w:rsidR="006E42D4">
        <w:rPr>
          <w:b w:val="0"/>
          <w:bCs w:val="0"/>
        </w:rPr>
        <w:t>. Efterhånden som eleverne læser sig vej gennem bogen, skal de tilføje flere og flere detaljer. Du kan evt. stille et krav om</w:t>
      </w:r>
      <w:r w:rsidR="00094A3F">
        <w:rPr>
          <w:b w:val="0"/>
          <w:bCs w:val="0"/>
        </w:rPr>
        <w:t>, at følgende vigtige elementer er med:</w:t>
      </w:r>
    </w:p>
    <w:p w14:paraId="624C0B99" w14:textId="731DDA03" w:rsidR="00094A3F" w:rsidRDefault="004879B0" w:rsidP="009C0638">
      <w:pPr>
        <w:pStyle w:val="Mellemrubrik"/>
        <w:spacing w:after="0" w:line="276" w:lineRule="auto"/>
        <w:rPr>
          <w:b w:val="0"/>
          <w:bCs w:val="0"/>
        </w:rPr>
      </w:pPr>
      <w:r>
        <w:rPr>
          <w:noProof/>
        </w:rPr>
        <mc:AlternateContent>
          <mc:Choice Requires="wps">
            <w:drawing>
              <wp:anchor distT="0" distB="0" distL="114300" distR="114300" simplePos="0" relativeHeight="251666434" behindDoc="0" locked="0" layoutInCell="1" allowOverlap="1" wp14:anchorId="5B45CBD2" wp14:editId="5AF78D7B">
                <wp:simplePos x="0" y="0"/>
                <wp:positionH relativeFrom="column">
                  <wp:posOffset>-2039620</wp:posOffset>
                </wp:positionH>
                <wp:positionV relativeFrom="paragraph">
                  <wp:posOffset>271780</wp:posOffset>
                </wp:positionV>
                <wp:extent cx="1857600" cy="1085850"/>
                <wp:effectExtent l="0" t="0" r="0" b="0"/>
                <wp:wrapNone/>
                <wp:docPr id="1700716276" name="Tekstfelt 1"/>
                <wp:cNvGraphicFramePr/>
                <a:graphic xmlns:a="http://schemas.openxmlformats.org/drawingml/2006/main">
                  <a:graphicData uri="http://schemas.microsoft.com/office/word/2010/wordprocessingShape">
                    <wps:wsp>
                      <wps:cNvSpPr txBox="1"/>
                      <wps:spPr>
                        <a:xfrm>
                          <a:off x="0" y="0"/>
                          <a:ext cx="1857600" cy="1085850"/>
                        </a:xfrm>
                        <a:prstGeom prst="rect">
                          <a:avLst/>
                        </a:prstGeom>
                        <a:noFill/>
                        <a:ln w="6350">
                          <a:noFill/>
                        </a:ln>
                      </wps:spPr>
                      <wps:txbx>
                        <w:txbxContent>
                          <w:p w14:paraId="2C831AF8" w14:textId="4A0E43EC" w:rsidR="006E42D4" w:rsidRPr="006E42D4" w:rsidRDefault="006E42D4" w:rsidP="006407AA">
                            <w:pPr>
                              <w:pStyle w:val="Mellemrubrik"/>
                              <w:spacing w:after="0" w:line="276" w:lineRule="auto"/>
                              <w:rPr>
                                <w:b w:val="0"/>
                                <w:bCs w:val="0"/>
                                <w:sz w:val="16"/>
                                <w:szCs w:val="16"/>
                              </w:rPr>
                            </w:pPr>
                            <w:r>
                              <w:rPr>
                                <w:b w:val="0"/>
                                <w:bCs w:val="0"/>
                                <w:sz w:val="16"/>
                                <w:szCs w:val="16"/>
                              </w:rPr>
                              <w:t>Mange fantasy</w:t>
                            </w:r>
                            <w:r w:rsidR="00C704B4">
                              <w:rPr>
                                <w:b w:val="0"/>
                                <w:bCs w:val="0"/>
                                <w:sz w:val="16"/>
                                <w:szCs w:val="16"/>
                              </w:rPr>
                              <w:t>- og science fiction-</w:t>
                            </w:r>
                            <w:r>
                              <w:rPr>
                                <w:b w:val="0"/>
                                <w:bCs w:val="0"/>
                                <w:sz w:val="16"/>
                                <w:szCs w:val="16"/>
                              </w:rPr>
                              <w:t>bøger indeholder detaljerede og fantasifulde kort over de verdener, romanen beskriver.</w:t>
                            </w:r>
                            <w:r w:rsidR="004879B0">
                              <w:rPr>
                                <w:b w:val="0"/>
                                <w:bCs w:val="0"/>
                                <w:sz w:val="16"/>
                                <w:szCs w:val="16"/>
                              </w:rPr>
                              <w:t xml:space="preserve"> I kan evt. finde nogle eksempler, som eleverne kan lade sig inspirere 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5CBD2" id="_x0000_s1029" type="#_x0000_t202" style="position:absolute;margin-left:-160.6pt;margin-top:21.4pt;width:146.25pt;height:85.5pt;z-index:251666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pyGwIAADQEAAAOAAAAZHJzL2Uyb0RvYy54bWysU01vGyEQvVfqf0Dc6107tuOuvI7cRK4q&#10;RUkkp8oZs+BdCRgK2Lvur+/A+qtpT1UvMDDDfLz3mN91WpG9cL4BU9LhIKdEGA5VY7Yl/f66+jSj&#10;xAdmKqbAiJIehKd3i48f5q0txAhqUJVwBJMYX7S2pHUItsgyz2uhmR+AFQadEpxmAY9um1WOtZhd&#10;q2yU59OsBVdZB1x4j7cPvZMuUn4pBQ/PUnoRiCop9hbS6tK6iWu2mLNi65itG35sg/1DF5o1Boue&#10;Uz2wwMjONX+k0g134EGGAQedgZQNF2kGnGaYv5tmXTMr0iwIjrdnmPz/S8uf9mv74kjovkCHBEZA&#10;WusLj5dxnk46HXfslKAfITycYRNdIDw+mk1upzm6OPqG+WwymyRgs8tz63z4KkCTaJTUIS8JLrZ/&#10;9AFLYugpJFYzsGqUStwoQ9qSTm8w5W8efKEMPrw0G63QbTrSVCW9OQ2ygeqA8znoqfeWrxrs4ZH5&#10;8MIcco19o37DMy5SAdaCo0VJDe7n3+5jPFKAXkpa1E5J/Y8dc4IS9c0gOZ+H43EUWzqMJ7cjPLhr&#10;z+baY3b6HlCeQ/wpliczxgd1MqUD/YYyX8aq6GKGY+2ShpN5H3pF4zfhYrlMQSgvy8KjWVseU0fs&#10;IsKv3Rtz9khDQAaf4KQyVrxjo4/tUV/uAsgmURVx7lE9wo/STAwev1HU/vU5RV0+++IXAAAA//8D&#10;AFBLAwQUAAYACAAAACEAq8rDKOIAAAALAQAADwAAAGRycy9kb3ducmV2LnhtbEyPy07DMBBF90j8&#10;gzVI7FInLo8oxKmqSBUSgkVLN+yceJpE+BFitw18PcOqLEdzdO+55Wq2hp1wCoN3ErJFCgxd6/Xg&#10;Ogn7902SAwtROa2MdyjhGwOsquurUhXan90WT7vYMQpxoVAS+hjHgvPQ9mhVWPgRHf0OfrIq0jl1&#10;XE/qTOHWcJGmD9yqwVFDr0ase2w/d0cr4aXevKltI2z+Y+rn18N6/Np/3Et5ezOvn4BFnOMFhj99&#10;UoeKnBp/dDowIyFZikwQK+FO0AYiEpE/AmskiGyZA69K/n9D9QsAAP//AwBQSwECLQAUAAYACAAA&#10;ACEAtoM4kv4AAADhAQAAEwAAAAAAAAAAAAAAAAAAAAAAW0NvbnRlbnRfVHlwZXNdLnhtbFBLAQIt&#10;ABQABgAIAAAAIQA4/SH/1gAAAJQBAAALAAAAAAAAAAAAAAAAAC8BAABfcmVscy8ucmVsc1BLAQIt&#10;ABQABgAIAAAAIQB5+ipyGwIAADQEAAAOAAAAAAAAAAAAAAAAAC4CAABkcnMvZTJvRG9jLnhtbFBL&#10;AQItABQABgAIAAAAIQCrysMo4gAAAAsBAAAPAAAAAAAAAAAAAAAAAHUEAABkcnMvZG93bnJldi54&#10;bWxQSwUGAAAAAAQABADzAAAAhAUAAAAA&#10;" filled="f" stroked="f" strokeweight=".5pt">
                <v:textbox>
                  <w:txbxContent>
                    <w:p w14:paraId="2C831AF8" w14:textId="4A0E43EC" w:rsidR="006E42D4" w:rsidRPr="006E42D4" w:rsidRDefault="006E42D4" w:rsidP="006407AA">
                      <w:pPr>
                        <w:pStyle w:val="Mellemrubrik"/>
                        <w:spacing w:after="0" w:line="276" w:lineRule="auto"/>
                        <w:rPr>
                          <w:b w:val="0"/>
                          <w:bCs w:val="0"/>
                          <w:sz w:val="16"/>
                          <w:szCs w:val="16"/>
                        </w:rPr>
                      </w:pPr>
                      <w:r>
                        <w:rPr>
                          <w:b w:val="0"/>
                          <w:bCs w:val="0"/>
                          <w:sz w:val="16"/>
                          <w:szCs w:val="16"/>
                        </w:rPr>
                        <w:t>Mange fantasy</w:t>
                      </w:r>
                      <w:r w:rsidR="00C704B4">
                        <w:rPr>
                          <w:b w:val="0"/>
                          <w:bCs w:val="0"/>
                          <w:sz w:val="16"/>
                          <w:szCs w:val="16"/>
                        </w:rPr>
                        <w:t>- og science fiction-</w:t>
                      </w:r>
                      <w:r>
                        <w:rPr>
                          <w:b w:val="0"/>
                          <w:bCs w:val="0"/>
                          <w:sz w:val="16"/>
                          <w:szCs w:val="16"/>
                        </w:rPr>
                        <w:t>bøger indeholder detaljerede og fantasifulde kort over de verdener, romanen beskriver.</w:t>
                      </w:r>
                      <w:r w:rsidR="004879B0">
                        <w:rPr>
                          <w:b w:val="0"/>
                          <w:bCs w:val="0"/>
                          <w:sz w:val="16"/>
                          <w:szCs w:val="16"/>
                        </w:rPr>
                        <w:t xml:space="preserve"> I kan evt. finde nogle eksempler, som eleverne kan lade sig inspirere af.</w:t>
                      </w:r>
                    </w:p>
                  </w:txbxContent>
                </v:textbox>
              </v:shape>
            </w:pict>
          </mc:Fallback>
        </mc:AlternateContent>
      </w:r>
      <w:r>
        <w:rPr>
          <w:b w:val="0"/>
          <w:bCs w:val="0"/>
          <w:noProof/>
        </w:rPr>
        <mc:AlternateContent>
          <mc:Choice Requires="wps">
            <w:drawing>
              <wp:anchor distT="0" distB="0" distL="114300" distR="114300" simplePos="0" relativeHeight="251667458" behindDoc="0" locked="0" layoutInCell="1" allowOverlap="1" wp14:anchorId="4ECB3269" wp14:editId="6DF38F45">
                <wp:simplePos x="0" y="0"/>
                <wp:positionH relativeFrom="column">
                  <wp:posOffset>21030</wp:posOffset>
                </wp:positionH>
                <wp:positionV relativeFrom="paragraph">
                  <wp:posOffset>271080</wp:posOffset>
                </wp:positionV>
                <wp:extent cx="4585970" cy="986400"/>
                <wp:effectExtent l="0" t="0" r="24130" b="23495"/>
                <wp:wrapNone/>
                <wp:docPr id="246462218" name="Rektangel: afrundede hjørner 2"/>
                <wp:cNvGraphicFramePr/>
                <a:graphic xmlns:a="http://schemas.openxmlformats.org/drawingml/2006/main">
                  <a:graphicData uri="http://schemas.microsoft.com/office/word/2010/wordprocessingShape">
                    <wps:wsp>
                      <wps:cNvSpPr/>
                      <wps:spPr>
                        <a:xfrm>
                          <a:off x="0" y="0"/>
                          <a:ext cx="4585970" cy="986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6171E1F" w14:textId="64B0A29E" w:rsidR="00094A3F" w:rsidRPr="00094A3F" w:rsidRDefault="00094A3F" w:rsidP="00094A3F">
                            <w:pPr>
                              <w:rPr>
                                <w:b/>
                                <w:bCs/>
                              </w:rPr>
                            </w:pPr>
                            <w:r w:rsidRPr="00094A3F">
                              <w:rPr>
                                <w:b/>
                                <w:bCs/>
                              </w:rPr>
                              <w:t>Mågeplatformen</w:t>
                            </w:r>
                            <w:r w:rsidRPr="00094A3F">
                              <w:rPr>
                                <w:b/>
                                <w:bCs/>
                              </w:rPr>
                              <w:tab/>
                            </w:r>
                            <w:r w:rsidRPr="00094A3F">
                              <w:rPr>
                                <w:b/>
                                <w:bCs/>
                              </w:rPr>
                              <w:tab/>
                              <w:t>Husene</w:t>
                            </w:r>
                            <w:r w:rsidRPr="00094A3F">
                              <w:rPr>
                                <w:b/>
                                <w:bCs/>
                              </w:rPr>
                              <w:br/>
                              <w:t xml:space="preserve">Øriget </w:t>
                            </w:r>
                            <w:proofErr w:type="spellStart"/>
                            <w:r w:rsidRPr="00094A3F">
                              <w:rPr>
                                <w:b/>
                                <w:bCs/>
                              </w:rPr>
                              <w:t>Montanien</w:t>
                            </w:r>
                            <w:proofErr w:type="spellEnd"/>
                            <w:r w:rsidRPr="00094A3F">
                              <w:rPr>
                                <w:b/>
                                <w:bCs/>
                              </w:rPr>
                              <w:tab/>
                            </w:r>
                            <w:r w:rsidRPr="00094A3F">
                              <w:rPr>
                                <w:b/>
                                <w:bCs/>
                              </w:rPr>
                              <w:tab/>
                              <w:t>Blok 13</w:t>
                            </w:r>
                            <w:r w:rsidRPr="00094A3F">
                              <w:rPr>
                                <w:b/>
                                <w:bCs/>
                              </w:rPr>
                              <w:br/>
                            </w:r>
                            <w:proofErr w:type="spellStart"/>
                            <w:r w:rsidRPr="00094A3F">
                              <w:rPr>
                                <w:b/>
                                <w:bCs/>
                              </w:rPr>
                              <w:t>Tenaffa</w:t>
                            </w:r>
                            <w:proofErr w:type="spellEnd"/>
                            <w:r w:rsidRPr="00094A3F">
                              <w:rPr>
                                <w:b/>
                                <w:bCs/>
                              </w:rPr>
                              <w:tab/>
                            </w:r>
                            <w:r w:rsidRPr="00094A3F">
                              <w:rPr>
                                <w:b/>
                                <w:bCs/>
                              </w:rPr>
                              <w:tab/>
                            </w:r>
                            <w:r w:rsidRPr="00094A3F">
                              <w:rPr>
                                <w:b/>
                                <w:bCs/>
                              </w:rPr>
                              <w:tab/>
                            </w:r>
                            <w:proofErr w:type="spellStart"/>
                            <w:r w:rsidRPr="00094A3F">
                              <w:rPr>
                                <w:b/>
                                <w:bCs/>
                              </w:rPr>
                              <w:t>Randurborgen</w:t>
                            </w:r>
                            <w:proofErr w:type="spellEnd"/>
                            <w:r w:rsidRPr="00094A3F">
                              <w:rPr>
                                <w:b/>
                                <w:bCs/>
                              </w:rPr>
                              <w:br/>
                              <w:t>Atomzonen</w:t>
                            </w:r>
                            <w:r w:rsidRPr="00094A3F">
                              <w:rPr>
                                <w:b/>
                                <w:bCs/>
                              </w:rPr>
                              <w:tab/>
                            </w:r>
                            <w:r w:rsidRPr="00094A3F">
                              <w:rPr>
                                <w:b/>
                                <w:bCs/>
                              </w:rPr>
                              <w:tab/>
                            </w:r>
                            <w:r w:rsidRPr="00094A3F">
                              <w:rPr>
                                <w:b/>
                                <w:bCs/>
                              </w:rPr>
                              <w:tab/>
                            </w:r>
                            <w:proofErr w:type="spellStart"/>
                            <w:r w:rsidRPr="00094A3F">
                              <w:rPr>
                                <w:b/>
                                <w:bCs/>
                              </w:rPr>
                              <w:t>Tereusstatuen</w:t>
                            </w:r>
                            <w:proofErr w:type="spellEnd"/>
                            <w:r w:rsidRPr="00094A3F">
                              <w:rPr>
                                <w:b/>
                                <w:bCs/>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CB3269" id="Rektangel: afrundede hjørner 2" o:spid="_x0000_s1030" style="position:absolute;margin-left:1.65pt;margin-top:21.35pt;width:361.1pt;height:77.65pt;z-index:2516674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pMXAIAAAMFAAAOAAAAZHJzL2Uyb0RvYy54bWysVN9v2jAQfp+0/8Hy+xpA0BbUUCGqTpNQ&#10;i0qnPhvHLtEcn3c2JOyv39mEwDqepr04Pt999+O7u9zdN5VhO4W+BJvz/lWPM2UlFKV9z/n318cv&#10;t5z5IGwhDFiV873y/H76+dNd7SZqABswhUJGTqyf1C7nmxDcJMu83KhK+CtwypJSA1YikIjvWYGi&#10;Ju+VyQa93nVWAxYOQSrv6fXhoOTT5F9rJcOz1l4FZnJOuYV0YjrX8cymd2LyjsJtStmmIf4hi0qU&#10;loJ2rh5EEGyL5V+uqlIieNDhSkKVgdalVKkGqqbf+1DNaiOcSrUQOd51NPn/51Y+7VZuiURD7fzE&#10;0zVW0Wis4pfyY00ia9+RpZrAJD0OR7ej8Q1xKkk3vr0e9hKb2Qnt0IevCioWLzlH2NrihTqSiBK7&#10;hQ8UluyPdiSckki3sDcq5mHsi9KsLCjsIKHTfKi5QbYT1FkhpbLhOnaT/CXrCNOlMR2wfwloQr8F&#10;tbYRptLcdMDeJeCfETtEigo2dOCqtICXHBQ/usgH+2P1h5pj+aFZN1Q0UR1zjC9rKPZLZAiHOfZO&#10;PpbE7UL4sBRIg0vtoGUMz3RoA3XOob1xtgH8dek92tM8kZazmhYh5/7nVqDizHyzNGnj/nAYNycJ&#10;w9HNgAQ816zPNXZbzYE60qe1dzJdo30wx6tGqN5oZ2cxKqmElRQ75zLgUZiHw4LS1ks1myUz2hYn&#10;wsKunIzOI89xbF6bN4GuHbBAo/kEx6URkw8jdrCNSAuzbQBdpvk78dp2gDYtjVH7V4irfC4nq9O/&#10;a/obAAD//wMAUEsDBBQABgAIAAAAIQDCQw6n3QAAAAgBAAAPAAAAZHJzL2Rvd25yZXYueG1sTI/L&#10;TsMwEEX3SPyDNUhsEHVIyYMQp6p4fEALXXTnxkMSYY+j2G0DX8+wguXoHt17pl7NzooTTmHwpOBu&#10;kYBAar0ZqFPw/vZ6W4IIUZPR1hMq+MIAq+byotaV8Wfa4GkbO8ElFCqtoI9xrKQMbY9Oh4UfkTj7&#10;8JPTkc+pk2bSZy53VqZJkkunB+KFXo/41GP7uT06BT5b65vvmO6Kl72xONo2z59Lpa6v5vUjiIhz&#10;/IPhV5/VoWGngz+SCcIqWC4ZVHCfFiA4LtIsA3Fg7qFMQDa1/P9A8wMAAP//AwBQSwECLQAUAAYA&#10;CAAAACEAtoM4kv4AAADhAQAAEwAAAAAAAAAAAAAAAAAAAAAAW0NvbnRlbnRfVHlwZXNdLnhtbFBL&#10;AQItABQABgAIAAAAIQA4/SH/1gAAAJQBAAALAAAAAAAAAAAAAAAAAC8BAABfcmVscy8ucmVsc1BL&#10;AQItABQABgAIAAAAIQBkaRpMXAIAAAMFAAAOAAAAAAAAAAAAAAAAAC4CAABkcnMvZTJvRG9jLnht&#10;bFBLAQItABQABgAIAAAAIQDCQw6n3QAAAAgBAAAPAAAAAAAAAAAAAAAAALYEAABkcnMvZG93bnJl&#10;di54bWxQSwUGAAAAAAQABADzAAAAwAUAAAAA&#10;" fillcolor="#eef3e3 [3201]" strokecolor="#7f7f7f [3209]" strokeweight="1pt">
                <v:stroke joinstyle="miter"/>
                <v:textbox>
                  <w:txbxContent>
                    <w:p w14:paraId="66171E1F" w14:textId="64B0A29E" w:rsidR="00094A3F" w:rsidRPr="00094A3F" w:rsidRDefault="00094A3F" w:rsidP="00094A3F">
                      <w:pPr>
                        <w:rPr>
                          <w:b/>
                          <w:bCs/>
                        </w:rPr>
                      </w:pPr>
                      <w:r w:rsidRPr="00094A3F">
                        <w:rPr>
                          <w:b/>
                          <w:bCs/>
                        </w:rPr>
                        <w:t>Mågeplatformen</w:t>
                      </w:r>
                      <w:r w:rsidRPr="00094A3F">
                        <w:rPr>
                          <w:b/>
                          <w:bCs/>
                        </w:rPr>
                        <w:tab/>
                      </w:r>
                      <w:r w:rsidRPr="00094A3F">
                        <w:rPr>
                          <w:b/>
                          <w:bCs/>
                        </w:rPr>
                        <w:tab/>
                        <w:t>Husene</w:t>
                      </w:r>
                      <w:r w:rsidRPr="00094A3F">
                        <w:rPr>
                          <w:b/>
                          <w:bCs/>
                        </w:rPr>
                        <w:br/>
                        <w:t xml:space="preserve">Øriget </w:t>
                      </w:r>
                      <w:proofErr w:type="spellStart"/>
                      <w:r w:rsidRPr="00094A3F">
                        <w:rPr>
                          <w:b/>
                          <w:bCs/>
                        </w:rPr>
                        <w:t>Montanien</w:t>
                      </w:r>
                      <w:proofErr w:type="spellEnd"/>
                      <w:r w:rsidRPr="00094A3F">
                        <w:rPr>
                          <w:b/>
                          <w:bCs/>
                        </w:rPr>
                        <w:tab/>
                      </w:r>
                      <w:r w:rsidRPr="00094A3F">
                        <w:rPr>
                          <w:b/>
                          <w:bCs/>
                        </w:rPr>
                        <w:tab/>
                        <w:t>Blok 13</w:t>
                      </w:r>
                      <w:r w:rsidRPr="00094A3F">
                        <w:rPr>
                          <w:b/>
                          <w:bCs/>
                        </w:rPr>
                        <w:br/>
                      </w:r>
                      <w:proofErr w:type="spellStart"/>
                      <w:r w:rsidRPr="00094A3F">
                        <w:rPr>
                          <w:b/>
                          <w:bCs/>
                        </w:rPr>
                        <w:t>Tenaffa</w:t>
                      </w:r>
                      <w:proofErr w:type="spellEnd"/>
                      <w:r w:rsidRPr="00094A3F">
                        <w:rPr>
                          <w:b/>
                          <w:bCs/>
                        </w:rPr>
                        <w:tab/>
                      </w:r>
                      <w:r w:rsidRPr="00094A3F">
                        <w:rPr>
                          <w:b/>
                          <w:bCs/>
                        </w:rPr>
                        <w:tab/>
                      </w:r>
                      <w:r w:rsidRPr="00094A3F">
                        <w:rPr>
                          <w:b/>
                          <w:bCs/>
                        </w:rPr>
                        <w:tab/>
                      </w:r>
                      <w:proofErr w:type="spellStart"/>
                      <w:r w:rsidRPr="00094A3F">
                        <w:rPr>
                          <w:b/>
                          <w:bCs/>
                        </w:rPr>
                        <w:t>Randurborgen</w:t>
                      </w:r>
                      <w:proofErr w:type="spellEnd"/>
                      <w:r w:rsidRPr="00094A3F">
                        <w:rPr>
                          <w:b/>
                          <w:bCs/>
                        </w:rPr>
                        <w:br/>
                        <w:t>Atomzonen</w:t>
                      </w:r>
                      <w:r w:rsidRPr="00094A3F">
                        <w:rPr>
                          <w:b/>
                          <w:bCs/>
                        </w:rPr>
                        <w:tab/>
                      </w:r>
                      <w:r w:rsidRPr="00094A3F">
                        <w:rPr>
                          <w:b/>
                          <w:bCs/>
                        </w:rPr>
                        <w:tab/>
                      </w:r>
                      <w:r w:rsidRPr="00094A3F">
                        <w:rPr>
                          <w:b/>
                          <w:bCs/>
                        </w:rPr>
                        <w:tab/>
                      </w:r>
                      <w:proofErr w:type="spellStart"/>
                      <w:r w:rsidRPr="00094A3F">
                        <w:rPr>
                          <w:b/>
                          <w:bCs/>
                        </w:rPr>
                        <w:t>Tereusstatuen</w:t>
                      </w:r>
                      <w:proofErr w:type="spellEnd"/>
                      <w:r w:rsidRPr="00094A3F">
                        <w:rPr>
                          <w:b/>
                          <w:bCs/>
                        </w:rPr>
                        <w:br/>
                      </w:r>
                    </w:p>
                  </w:txbxContent>
                </v:textbox>
              </v:roundrect>
            </w:pict>
          </mc:Fallback>
        </mc:AlternateContent>
      </w:r>
    </w:p>
    <w:p w14:paraId="51FD7AEB" w14:textId="40A3E465" w:rsidR="00094A3F" w:rsidRDefault="00094A3F" w:rsidP="009C0638">
      <w:pPr>
        <w:pStyle w:val="Mellemrubrik"/>
        <w:spacing w:after="0" w:line="276" w:lineRule="auto"/>
        <w:rPr>
          <w:b w:val="0"/>
          <w:bCs w:val="0"/>
        </w:rPr>
      </w:pPr>
    </w:p>
    <w:p w14:paraId="26086D39" w14:textId="656E3F65" w:rsidR="00094A3F" w:rsidRDefault="00094A3F" w:rsidP="009C0638">
      <w:pPr>
        <w:pStyle w:val="Mellemrubrik"/>
        <w:spacing w:after="0" w:line="276" w:lineRule="auto"/>
        <w:rPr>
          <w:b w:val="0"/>
          <w:bCs w:val="0"/>
        </w:rPr>
      </w:pPr>
    </w:p>
    <w:p w14:paraId="05490762" w14:textId="5BAC9BA5" w:rsidR="00094A3F" w:rsidRDefault="00094A3F" w:rsidP="009C0638">
      <w:pPr>
        <w:pStyle w:val="Mellemrubrik"/>
        <w:spacing w:after="0" w:line="276" w:lineRule="auto"/>
        <w:rPr>
          <w:b w:val="0"/>
          <w:bCs w:val="0"/>
        </w:rPr>
      </w:pPr>
    </w:p>
    <w:p w14:paraId="1DBF07ED" w14:textId="240020CB" w:rsidR="00140B51" w:rsidRDefault="00480F02" w:rsidP="009C0638">
      <w:pPr>
        <w:pStyle w:val="Mellemrubrik"/>
        <w:spacing w:after="0" w:line="276" w:lineRule="auto"/>
        <w:rPr>
          <w:b w:val="0"/>
          <w:bCs w:val="0"/>
        </w:rPr>
      </w:pPr>
      <w:proofErr w:type="spellStart"/>
      <w:r w:rsidRPr="00094A3F">
        <w:rPr>
          <w:color w:val="F05923" w:themeColor="accent1"/>
          <w:u w:val="single"/>
        </w:rPr>
        <w:t>Læseflow</w:t>
      </w:r>
      <w:proofErr w:type="spellEnd"/>
      <w:r w:rsidRPr="00094A3F">
        <w:rPr>
          <w:color w:val="F05923" w:themeColor="accent1"/>
          <w:u w:val="single"/>
        </w:rPr>
        <w:t xml:space="preserve"> 1: Kapitel </w:t>
      </w:r>
      <w:r w:rsidR="00816CC5" w:rsidRPr="00094A3F">
        <w:rPr>
          <w:color w:val="F05923" w:themeColor="accent1"/>
          <w:u w:val="single"/>
        </w:rPr>
        <w:t>2</w:t>
      </w:r>
      <w:r w:rsidRPr="00094A3F">
        <w:rPr>
          <w:color w:val="F05923" w:themeColor="accent1"/>
          <w:u w:val="single"/>
        </w:rPr>
        <w:t>-</w:t>
      </w:r>
      <w:r w:rsidR="00285D17" w:rsidRPr="00094A3F">
        <w:rPr>
          <w:color w:val="F05923" w:themeColor="accent1"/>
          <w:u w:val="single"/>
        </w:rPr>
        <w:t xml:space="preserve">9: </w:t>
      </w:r>
      <w:r w:rsidR="004879B0">
        <w:rPr>
          <w:color w:val="F05923" w:themeColor="accent1"/>
          <w:u w:val="single"/>
        </w:rPr>
        <w:t>Tudsens M</w:t>
      </w:r>
      <w:r w:rsidR="00094A3F" w:rsidRPr="00094A3F">
        <w:rPr>
          <w:color w:val="F05923" w:themeColor="accent1"/>
          <w:u w:val="single"/>
        </w:rPr>
        <w:t>ågeplatform</w:t>
      </w:r>
      <w:r w:rsidR="00DB1D51" w:rsidRPr="00094A3F">
        <w:rPr>
          <w:b w:val="0"/>
          <w:bCs w:val="0"/>
          <w:color w:val="F05923" w:themeColor="accent1"/>
          <w:u w:val="single"/>
        </w:rPr>
        <w:t xml:space="preserve"> </w:t>
      </w:r>
      <w:r w:rsidR="00094A3F">
        <w:rPr>
          <w:b w:val="0"/>
          <w:bCs w:val="0"/>
          <w:color w:val="F05923" w:themeColor="accent1"/>
          <w:u w:val="single"/>
        </w:rPr>
        <w:br/>
      </w:r>
      <w:r w:rsidR="00094A3F">
        <w:rPr>
          <w:b w:val="0"/>
          <w:bCs w:val="0"/>
          <w:color w:val="2A2A2A" w:themeColor="text1"/>
        </w:rPr>
        <w:t xml:space="preserve">Nu skal eleverne have lov at komme i </w:t>
      </w:r>
      <w:proofErr w:type="spellStart"/>
      <w:r w:rsidR="00094A3F">
        <w:rPr>
          <w:b w:val="0"/>
          <w:bCs w:val="0"/>
          <w:color w:val="2A2A2A" w:themeColor="text1"/>
        </w:rPr>
        <w:t>læseflow</w:t>
      </w:r>
      <w:proofErr w:type="spellEnd"/>
      <w:r w:rsidR="00094A3F">
        <w:rPr>
          <w:b w:val="0"/>
          <w:bCs w:val="0"/>
          <w:color w:val="2A2A2A" w:themeColor="text1"/>
        </w:rPr>
        <w:t xml:space="preserve"> uden alt for mange afbrydelser. I kan evt. fordele læsningen mellem individuel læsning og højtlæsning. Mens eleverne </w:t>
      </w:r>
      <w:r w:rsidR="00140B51">
        <w:rPr>
          <w:b w:val="0"/>
          <w:bCs w:val="0"/>
          <w:color w:val="2A2A2A" w:themeColor="text1"/>
        </w:rPr>
        <w:t>arbejder sig vej gennem bogen</w:t>
      </w:r>
      <w:r w:rsidR="004879B0">
        <w:rPr>
          <w:b w:val="0"/>
          <w:bCs w:val="0"/>
          <w:color w:val="2A2A2A" w:themeColor="text1"/>
        </w:rPr>
        <w:t>,</w:t>
      </w:r>
      <w:r w:rsidR="00094A3F">
        <w:rPr>
          <w:b w:val="0"/>
          <w:bCs w:val="0"/>
          <w:color w:val="2A2A2A" w:themeColor="text1"/>
        </w:rPr>
        <w:t xml:space="preserve"> skal de have i baghovedet, at </w:t>
      </w:r>
      <w:r w:rsidR="004879B0">
        <w:rPr>
          <w:b w:val="0"/>
          <w:bCs w:val="0"/>
          <w:color w:val="2A2A2A" w:themeColor="text1"/>
        </w:rPr>
        <w:t>de skal fokusere på, hvordan hverdagen på Mågeplatformen fungerer.</w:t>
      </w:r>
      <w:r w:rsidR="004879B0">
        <w:rPr>
          <w:b w:val="0"/>
          <w:bCs w:val="0"/>
          <w:color w:val="2A2A2A" w:themeColor="text1"/>
        </w:rPr>
        <w:br/>
      </w:r>
      <w:r w:rsidR="004879B0">
        <w:rPr>
          <w:b w:val="0"/>
          <w:bCs w:val="0"/>
          <w:color w:val="2A2A2A" w:themeColor="text1"/>
        </w:rPr>
        <w:br/>
        <w:t xml:space="preserve">Når kapitel 2-9 er læst færdigt, skal eleverne skrive en tekst med tidsangivelser, der </w:t>
      </w:r>
      <w:r w:rsidR="004879B0">
        <w:rPr>
          <w:b w:val="0"/>
          <w:bCs w:val="0"/>
          <w:color w:val="2A2A2A" w:themeColor="text1"/>
        </w:rPr>
        <w:lastRenderedPageBreak/>
        <w:t xml:space="preserve">viser, hvordan en typisk dag på Mågeplatformen </w:t>
      </w:r>
      <w:r w:rsidR="00140B51">
        <w:rPr>
          <w:b w:val="0"/>
          <w:bCs w:val="0"/>
          <w:color w:val="2A2A2A" w:themeColor="text1"/>
        </w:rPr>
        <w:t>ser ud</w:t>
      </w:r>
      <w:r w:rsidR="004879B0">
        <w:rPr>
          <w:b w:val="0"/>
          <w:bCs w:val="0"/>
          <w:color w:val="2A2A2A" w:themeColor="text1"/>
        </w:rPr>
        <w:t xml:space="preserve">. </w:t>
      </w:r>
      <w:r w:rsidR="004879B0">
        <w:rPr>
          <w:b w:val="0"/>
          <w:bCs w:val="0"/>
          <w:color w:val="2A2A2A" w:themeColor="text1"/>
        </w:rPr>
        <w:br/>
      </w:r>
      <w:r w:rsidR="004879B0">
        <w:rPr>
          <w:b w:val="0"/>
          <w:bCs w:val="0"/>
          <w:color w:val="2A2A2A" w:themeColor="text1"/>
        </w:rPr>
        <w:br/>
        <w:t xml:space="preserve">Starten på teksten kunne fx se således ud: </w:t>
      </w:r>
      <w:r w:rsidR="004879B0">
        <w:rPr>
          <w:b w:val="0"/>
          <w:bCs w:val="0"/>
          <w:color w:val="2A2A2A" w:themeColor="text1"/>
        </w:rPr>
        <w:br/>
        <w:t>Klokken 7.00: Marne vækker de små og serverer tangbrød og te.</w:t>
      </w:r>
      <w:r w:rsidR="004879B0">
        <w:rPr>
          <w:b w:val="0"/>
          <w:bCs w:val="0"/>
          <w:color w:val="2A2A2A" w:themeColor="text1"/>
        </w:rPr>
        <w:br/>
        <w:t>Klokken 7</w:t>
      </w:r>
      <w:r w:rsidR="008251C2">
        <w:rPr>
          <w:b w:val="0"/>
          <w:bCs w:val="0"/>
          <w:color w:val="2A2A2A" w:themeColor="text1"/>
        </w:rPr>
        <w:t>.</w:t>
      </w:r>
      <w:r w:rsidR="004879B0">
        <w:rPr>
          <w:b w:val="0"/>
          <w:bCs w:val="0"/>
          <w:color w:val="2A2A2A" w:themeColor="text1"/>
        </w:rPr>
        <w:t xml:space="preserve">30: Ranja og </w:t>
      </w:r>
      <w:proofErr w:type="spellStart"/>
      <w:r w:rsidR="004879B0">
        <w:rPr>
          <w:b w:val="0"/>
          <w:bCs w:val="0"/>
          <w:color w:val="2A2A2A" w:themeColor="text1"/>
        </w:rPr>
        <w:t>Jinna</w:t>
      </w:r>
      <w:proofErr w:type="spellEnd"/>
      <w:r w:rsidR="004879B0">
        <w:rPr>
          <w:b w:val="0"/>
          <w:bCs w:val="0"/>
          <w:color w:val="2A2A2A" w:themeColor="text1"/>
        </w:rPr>
        <w:t xml:space="preserve"> vender øjne af Lara og hvisker om hende.</w:t>
      </w:r>
      <w:r w:rsidR="004879B0">
        <w:rPr>
          <w:b w:val="0"/>
          <w:bCs w:val="0"/>
          <w:color w:val="2A2A2A" w:themeColor="text1"/>
        </w:rPr>
        <w:br/>
        <w:t>Klokken 8.00: Alle dykkerbørnene samles i båden.</w:t>
      </w:r>
      <w:r w:rsidR="004879B0">
        <w:rPr>
          <w:b w:val="0"/>
          <w:bCs w:val="0"/>
          <w:color w:val="2A2A2A" w:themeColor="text1"/>
        </w:rPr>
        <w:br/>
      </w:r>
      <w:r w:rsidR="00094A3F">
        <w:rPr>
          <w:b w:val="0"/>
          <w:bCs w:val="0"/>
          <w:u w:val="single"/>
        </w:rPr>
        <w:br/>
      </w:r>
      <w:r w:rsidR="00BB3286">
        <w:rPr>
          <w:b w:val="0"/>
          <w:bCs w:val="0"/>
        </w:rPr>
        <w:t>Når alle elever har et bud</w:t>
      </w:r>
      <w:r w:rsidR="00162F86">
        <w:rPr>
          <w:b w:val="0"/>
          <w:bCs w:val="0"/>
        </w:rPr>
        <w:t xml:space="preserve"> på en typisk dag, samler I jeres iagttagelser på en fælles oversigt, så I får snakket om og delt de særligt gode detaljer</w:t>
      </w:r>
      <w:r w:rsidR="00C704B4">
        <w:rPr>
          <w:b w:val="0"/>
          <w:bCs w:val="0"/>
        </w:rPr>
        <w:t>.</w:t>
      </w:r>
    </w:p>
    <w:p w14:paraId="22291961" w14:textId="34B0324C" w:rsidR="00140B51" w:rsidRDefault="003E2E84" w:rsidP="009C0638">
      <w:pPr>
        <w:pStyle w:val="Mellemrubrik"/>
        <w:spacing w:after="0" w:line="276" w:lineRule="auto"/>
        <w:rPr>
          <w:b w:val="0"/>
          <w:bCs w:val="0"/>
          <w:color w:val="2A2A2A" w:themeColor="text1"/>
        </w:rPr>
      </w:pPr>
      <w:r>
        <w:rPr>
          <w:noProof/>
        </w:rPr>
        <w:drawing>
          <wp:anchor distT="0" distB="0" distL="114300" distR="114300" simplePos="0" relativeHeight="251669506" behindDoc="0" locked="0" layoutInCell="1" allowOverlap="1" wp14:anchorId="520D37E3" wp14:editId="5E617C11">
            <wp:simplePos x="0" y="0"/>
            <wp:positionH relativeFrom="column">
              <wp:posOffset>-1997520</wp:posOffset>
            </wp:positionH>
            <wp:positionV relativeFrom="paragraph">
              <wp:posOffset>438975</wp:posOffset>
            </wp:positionV>
            <wp:extent cx="1709230" cy="2470710"/>
            <wp:effectExtent l="19050" t="19050" r="24765" b="25400"/>
            <wp:wrapNone/>
            <wp:docPr id="140651899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18991" name=""/>
                    <pic:cNvPicPr/>
                  </pic:nvPicPr>
                  <pic:blipFill rotWithShape="1">
                    <a:blip r:embed="rId15" cstate="print">
                      <a:extLst>
                        <a:ext uri="{28A0092B-C50C-407E-A947-70E740481C1C}">
                          <a14:useLocalDpi xmlns:a14="http://schemas.microsoft.com/office/drawing/2010/main" val="0"/>
                        </a:ext>
                      </a:extLst>
                    </a:blip>
                    <a:srcRect l="36173" t="23162" r="37307" b="8680"/>
                    <a:stretch/>
                  </pic:blipFill>
                  <pic:spPr bwMode="auto">
                    <a:xfrm>
                      <a:off x="0" y="0"/>
                      <a:ext cx="1718089" cy="2483516"/>
                    </a:xfrm>
                    <a:prstGeom prst="round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480F02" w:rsidRPr="00140B51">
        <w:rPr>
          <w:color w:val="F05923" w:themeColor="accent1"/>
          <w:u w:val="single"/>
        </w:rPr>
        <w:t>Læseflow</w:t>
      </w:r>
      <w:proofErr w:type="spellEnd"/>
      <w:r w:rsidR="00480F02" w:rsidRPr="00140B51">
        <w:rPr>
          <w:color w:val="F05923" w:themeColor="accent1"/>
          <w:u w:val="single"/>
        </w:rPr>
        <w:t xml:space="preserve"> 2: Kapitel </w:t>
      </w:r>
      <w:r w:rsidR="00285D17" w:rsidRPr="00140B51">
        <w:rPr>
          <w:color w:val="F05923" w:themeColor="accent1"/>
          <w:u w:val="single"/>
        </w:rPr>
        <w:t>10-</w:t>
      </w:r>
      <w:r w:rsidR="00D94AF8" w:rsidRPr="00140B51">
        <w:rPr>
          <w:color w:val="F05923" w:themeColor="accent1"/>
          <w:u w:val="single"/>
        </w:rPr>
        <w:t>1</w:t>
      </w:r>
      <w:r w:rsidR="001409A9" w:rsidRPr="00140B51">
        <w:rPr>
          <w:color w:val="F05923" w:themeColor="accent1"/>
          <w:u w:val="single"/>
        </w:rPr>
        <w:t>5</w:t>
      </w:r>
      <w:r w:rsidR="00285D17" w:rsidRPr="00140B51">
        <w:rPr>
          <w:color w:val="F05923" w:themeColor="accent1"/>
          <w:u w:val="single"/>
        </w:rPr>
        <w:t xml:space="preserve">: </w:t>
      </w:r>
      <w:proofErr w:type="spellStart"/>
      <w:r w:rsidR="00EA5D10" w:rsidRPr="00140B51">
        <w:rPr>
          <w:color w:val="F05923" w:themeColor="accent1"/>
          <w:u w:val="single"/>
        </w:rPr>
        <w:t>Tenaf</w:t>
      </w:r>
      <w:r w:rsidR="00140B51">
        <w:rPr>
          <w:color w:val="F05923" w:themeColor="accent1"/>
          <w:u w:val="single"/>
        </w:rPr>
        <w:t>f</w:t>
      </w:r>
      <w:r w:rsidR="00EA5D10" w:rsidRPr="00140B51">
        <w:rPr>
          <w:color w:val="F05923" w:themeColor="accent1"/>
          <w:u w:val="single"/>
        </w:rPr>
        <w:t>as</w:t>
      </w:r>
      <w:proofErr w:type="spellEnd"/>
      <w:r w:rsidR="00EA5D10" w:rsidRPr="00140B51">
        <w:rPr>
          <w:color w:val="F05923" w:themeColor="accent1"/>
          <w:u w:val="single"/>
        </w:rPr>
        <w:t xml:space="preserve"> markedsplads</w:t>
      </w:r>
      <w:r w:rsidR="00140B51">
        <w:rPr>
          <w:color w:val="F05923" w:themeColor="accent1"/>
        </w:rPr>
        <w:br/>
      </w:r>
      <w:r w:rsidR="00140B51">
        <w:rPr>
          <w:b w:val="0"/>
          <w:bCs w:val="0"/>
          <w:color w:val="2A2A2A" w:themeColor="text1"/>
        </w:rPr>
        <w:t xml:space="preserve">Næste </w:t>
      </w:r>
      <w:proofErr w:type="spellStart"/>
      <w:r w:rsidR="00140B51">
        <w:rPr>
          <w:b w:val="0"/>
          <w:bCs w:val="0"/>
          <w:color w:val="2A2A2A" w:themeColor="text1"/>
        </w:rPr>
        <w:t>læseflow</w:t>
      </w:r>
      <w:proofErr w:type="spellEnd"/>
      <w:r w:rsidR="00140B51">
        <w:rPr>
          <w:b w:val="0"/>
          <w:bCs w:val="0"/>
          <w:color w:val="2A2A2A" w:themeColor="text1"/>
        </w:rPr>
        <w:t xml:space="preserve"> indrammes af kapitel 10 og 15, </w:t>
      </w:r>
      <w:r w:rsidR="00162F86">
        <w:rPr>
          <w:b w:val="0"/>
          <w:bCs w:val="0"/>
          <w:color w:val="2A2A2A" w:themeColor="text1"/>
        </w:rPr>
        <w:t>hvor vi primært</w:t>
      </w:r>
      <w:r w:rsidR="00140B51">
        <w:rPr>
          <w:b w:val="0"/>
          <w:bCs w:val="0"/>
          <w:color w:val="2A2A2A" w:themeColor="text1"/>
        </w:rPr>
        <w:t xml:space="preserve"> befinder os i </w:t>
      </w:r>
      <w:proofErr w:type="spellStart"/>
      <w:r w:rsidR="00140B51">
        <w:rPr>
          <w:b w:val="0"/>
          <w:bCs w:val="0"/>
          <w:color w:val="2A2A2A" w:themeColor="text1"/>
        </w:rPr>
        <w:t>Tenaffa</w:t>
      </w:r>
      <w:proofErr w:type="spellEnd"/>
      <w:r w:rsidR="00140B51">
        <w:rPr>
          <w:b w:val="0"/>
          <w:bCs w:val="0"/>
          <w:color w:val="2A2A2A" w:themeColor="text1"/>
        </w:rPr>
        <w:t xml:space="preserve"> – hovedstaden i </w:t>
      </w:r>
      <w:proofErr w:type="spellStart"/>
      <w:r w:rsidR="00140B51">
        <w:rPr>
          <w:b w:val="0"/>
          <w:bCs w:val="0"/>
          <w:color w:val="2A2A2A" w:themeColor="text1"/>
        </w:rPr>
        <w:t>Montanien</w:t>
      </w:r>
      <w:proofErr w:type="spellEnd"/>
      <w:r w:rsidR="00140B51">
        <w:rPr>
          <w:b w:val="0"/>
          <w:bCs w:val="0"/>
          <w:color w:val="2A2A2A" w:themeColor="text1"/>
        </w:rPr>
        <w:t>.</w:t>
      </w:r>
      <w:r w:rsidR="004D407D">
        <w:rPr>
          <w:b w:val="0"/>
          <w:bCs w:val="0"/>
          <w:color w:val="2A2A2A" w:themeColor="text1"/>
        </w:rPr>
        <w:t xml:space="preserve"> Her møder eleverne nu den privilegerede del af øriget, og de skal derfor efter endt læsning bruge tid på at indtegne individer og grupperinger på elevarket </w:t>
      </w:r>
      <w:r w:rsidR="004D407D">
        <w:rPr>
          <w:b w:val="0"/>
          <w:bCs w:val="0"/>
          <w:i/>
          <w:iCs/>
          <w:color w:val="2A2A2A" w:themeColor="text1"/>
        </w:rPr>
        <w:t>Magtpyramiden.</w:t>
      </w:r>
      <w:r w:rsidR="00E418B2">
        <w:rPr>
          <w:b w:val="0"/>
          <w:bCs w:val="0"/>
          <w:i/>
          <w:iCs/>
          <w:color w:val="2A2A2A" w:themeColor="text1"/>
        </w:rPr>
        <w:t xml:space="preserve"> </w:t>
      </w:r>
      <w:r w:rsidR="00E418B2">
        <w:rPr>
          <w:b w:val="0"/>
          <w:bCs w:val="0"/>
          <w:color w:val="2A2A2A" w:themeColor="text1"/>
        </w:rPr>
        <w:t>Hvem har mest magt i dette univers? Hvem har mindst magt?</w:t>
      </w:r>
    </w:p>
    <w:p w14:paraId="2F2CE7BE" w14:textId="375AD165" w:rsidR="00E418B2" w:rsidRDefault="00E418B2" w:rsidP="00E418B2">
      <w:pPr>
        <w:pStyle w:val="Mellemrubrik"/>
        <w:spacing w:after="0" w:line="276" w:lineRule="auto"/>
        <w:rPr>
          <w:b w:val="0"/>
          <w:bCs w:val="0"/>
          <w:color w:val="2A2A2A" w:themeColor="text1"/>
        </w:rPr>
      </w:pPr>
      <w:r>
        <w:rPr>
          <w:b w:val="0"/>
          <w:bCs w:val="0"/>
          <w:color w:val="2A2A2A" w:themeColor="text1"/>
        </w:rPr>
        <w:t>Eleverne kan enten indtegne deres iagttagelser hver især, eller I kan vælge at gøre det i fællesskab. Når pyramiden er udfyldt, kan I diskutere:</w:t>
      </w:r>
      <w:r>
        <w:rPr>
          <w:b w:val="0"/>
          <w:bCs w:val="0"/>
          <w:color w:val="2A2A2A" w:themeColor="text1"/>
        </w:rPr>
        <w:br/>
      </w:r>
    </w:p>
    <w:p w14:paraId="4E713127" w14:textId="2B933932" w:rsidR="00E85892" w:rsidRPr="00C704B4" w:rsidRDefault="00E418B2" w:rsidP="00C704B4">
      <w:pPr>
        <w:pStyle w:val="Mellemrubrik"/>
        <w:numPr>
          <w:ilvl w:val="0"/>
          <w:numId w:val="12"/>
        </w:numPr>
        <w:spacing w:after="0" w:line="276" w:lineRule="auto"/>
        <w:rPr>
          <w:b w:val="0"/>
          <w:bCs w:val="0"/>
          <w:color w:val="2A2A2A" w:themeColor="text1"/>
        </w:rPr>
      </w:pPr>
      <w:r>
        <w:rPr>
          <w:b w:val="0"/>
          <w:bCs w:val="0"/>
          <w:color w:val="2A2A2A" w:themeColor="text1"/>
        </w:rPr>
        <w:t>Hvad er det, der afgør, hvem der befinder sig hvor i pyramiden?</w:t>
      </w:r>
      <w:r w:rsidR="00C704B4">
        <w:rPr>
          <w:b w:val="0"/>
          <w:bCs w:val="0"/>
          <w:color w:val="2A2A2A" w:themeColor="text1"/>
        </w:rPr>
        <w:br/>
      </w:r>
      <w:r w:rsidRPr="00C704B4">
        <w:rPr>
          <w:b w:val="0"/>
          <w:bCs w:val="0"/>
          <w:color w:val="2A2A2A" w:themeColor="text1"/>
        </w:rPr>
        <w:t>Hvordan så pyramiden mon ud før krisen og atomtiden?</w:t>
      </w:r>
      <w:r w:rsidR="00C704B4">
        <w:rPr>
          <w:b w:val="0"/>
          <w:bCs w:val="0"/>
          <w:color w:val="2A2A2A" w:themeColor="text1"/>
        </w:rPr>
        <w:br/>
      </w:r>
      <w:r w:rsidRPr="00C704B4">
        <w:rPr>
          <w:b w:val="0"/>
          <w:bCs w:val="0"/>
          <w:color w:val="2A2A2A" w:themeColor="text1"/>
        </w:rPr>
        <w:t>Er der nogle, der har fået et bedre/dårligere liv af klimakrisen</w:t>
      </w:r>
      <w:r w:rsidR="00E85892" w:rsidRPr="00C704B4">
        <w:rPr>
          <w:b w:val="0"/>
          <w:bCs w:val="0"/>
          <w:color w:val="2A2A2A" w:themeColor="text1"/>
        </w:rPr>
        <w:t>?</w:t>
      </w:r>
      <w:r w:rsidR="00C704B4">
        <w:rPr>
          <w:b w:val="0"/>
          <w:bCs w:val="0"/>
          <w:color w:val="2A2A2A" w:themeColor="text1"/>
        </w:rPr>
        <w:br/>
      </w:r>
      <w:r w:rsidRPr="00C704B4">
        <w:rPr>
          <w:b w:val="0"/>
          <w:bCs w:val="0"/>
          <w:color w:val="2A2A2A" w:themeColor="text1"/>
        </w:rPr>
        <w:t>Hvad vil</w:t>
      </w:r>
      <w:r w:rsidR="00C704B4">
        <w:rPr>
          <w:b w:val="0"/>
          <w:bCs w:val="0"/>
          <w:color w:val="2A2A2A" w:themeColor="text1"/>
        </w:rPr>
        <w:t xml:space="preserve"> I</w:t>
      </w:r>
      <w:r w:rsidRPr="00C704B4">
        <w:rPr>
          <w:b w:val="0"/>
          <w:bCs w:val="0"/>
          <w:color w:val="2A2A2A" w:themeColor="text1"/>
        </w:rPr>
        <w:t xml:space="preserve"> kalde et samfund som </w:t>
      </w:r>
      <w:proofErr w:type="spellStart"/>
      <w:r w:rsidRPr="00C704B4">
        <w:rPr>
          <w:b w:val="0"/>
          <w:bCs w:val="0"/>
          <w:color w:val="2A2A2A" w:themeColor="text1"/>
        </w:rPr>
        <w:t>Montanien</w:t>
      </w:r>
      <w:proofErr w:type="spellEnd"/>
      <w:r w:rsidRPr="00C704B4">
        <w:rPr>
          <w:b w:val="0"/>
          <w:bCs w:val="0"/>
          <w:color w:val="2A2A2A" w:themeColor="text1"/>
        </w:rPr>
        <w:t>?</w:t>
      </w:r>
      <w:r w:rsidRPr="00C704B4">
        <w:rPr>
          <w:b w:val="0"/>
          <w:bCs w:val="0"/>
          <w:color w:val="2A2A2A" w:themeColor="text1"/>
        </w:rPr>
        <w:br/>
        <w:t>(</w:t>
      </w:r>
      <w:r w:rsidR="00162F86" w:rsidRPr="00C704B4">
        <w:rPr>
          <w:b w:val="0"/>
          <w:bCs w:val="0"/>
          <w:color w:val="2A2A2A" w:themeColor="text1"/>
        </w:rPr>
        <w:t xml:space="preserve">Tal </w:t>
      </w:r>
      <w:r w:rsidRPr="00C704B4">
        <w:rPr>
          <w:b w:val="0"/>
          <w:bCs w:val="0"/>
          <w:color w:val="2A2A2A" w:themeColor="text1"/>
        </w:rPr>
        <w:t xml:space="preserve">fx </w:t>
      </w:r>
      <w:r w:rsidR="00162F86" w:rsidRPr="00C704B4">
        <w:rPr>
          <w:b w:val="0"/>
          <w:bCs w:val="0"/>
          <w:color w:val="2A2A2A" w:themeColor="text1"/>
        </w:rPr>
        <w:t xml:space="preserve">om ordene </w:t>
      </w:r>
      <w:r w:rsidRPr="00C704B4">
        <w:rPr>
          <w:b w:val="0"/>
          <w:bCs w:val="0"/>
          <w:color w:val="2A2A2A" w:themeColor="text1"/>
        </w:rPr>
        <w:t>demokrati, diktatur, teokrati, monarki, anarki)</w:t>
      </w:r>
    </w:p>
    <w:p w14:paraId="5A671580" w14:textId="4A05ED29" w:rsidR="00162F86" w:rsidRDefault="00C704B4" w:rsidP="009C0638">
      <w:pPr>
        <w:pStyle w:val="Mellemrubrik"/>
        <w:spacing w:after="0" w:line="276" w:lineRule="auto"/>
        <w:rPr>
          <w:b w:val="0"/>
          <w:bCs w:val="0"/>
          <w:color w:val="2A2A2A" w:themeColor="text1"/>
        </w:rPr>
      </w:pPr>
      <w:r>
        <w:rPr>
          <w:noProof/>
          <w:color w:val="F05923" w:themeColor="accent1"/>
        </w:rPr>
        <mc:AlternateContent>
          <mc:Choice Requires="wps">
            <w:drawing>
              <wp:anchor distT="0" distB="0" distL="114300" distR="114300" simplePos="0" relativeHeight="251670530" behindDoc="0" locked="0" layoutInCell="1" allowOverlap="1" wp14:anchorId="70C52626" wp14:editId="5CA5E7CD">
                <wp:simplePos x="0" y="0"/>
                <wp:positionH relativeFrom="column">
                  <wp:posOffset>-1962785</wp:posOffset>
                </wp:positionH>
                <wp:positionV relativeFrom="paragraph">
                  <wp:posOffset>78740</wp:posOffset>
                </wp:positionV>
                <wp:extent cx="1710101" cy="698400"/>
                <wp:effectExtent l="0" t="0" r="4445" b="6985"/>
                <wp:wrapNone/>
                <wp:docPr id="417574606" name="Tekstfelt 4"/>
                <wp:cNvGraphicFramePr/>
                <a:graphic xmlns:a="http://schemas.openxmlformats.org/drawingml/2006/main">
                  <a:graphicData uri="http://schemas.microsoft.com/office/word/2010/wordprocessingShape">
                    <wps:wsp>
                      <wps:cNvSpPr txBox="1"/>
                      <wps:spPr>
                        <a:xfrm>
                          <a:off x="0" y="0"/>
                          <a:ext cx="1710101" cy="698400"/>
                        </a:xfrm>
                        <a:prstGeom prst="rect">
                          <a:avLst/>
                        </a:prstGeom>
                        <a:noFill/>
                        <a:ln w="6350">
                          <a:noFill/>
                        </a:ln>
                      </wps:spPr>
                      <wps:txbx>
                        <w:txbxContent>
                          <w:p w14:paraId="440581E9" w14:textId="2705E1AB" w:rsidR="003E2E84" w:rsidRPr="003E2E84" w:rsidRDefault="003E2E84" w:rsidP="003E2E84">
                            <w:pPr>
                              <w:spacing w:line="276" w:lineRule="auto"/>
                              <w:rPr>
                                <w:sz w:val="16"/>
                                <w:szCs w:val="16"/>
                              </w:rPr>
                            </w:pPr>
                            <w:r>
                              <w:rPr>
                                <w:sz w:val="16"/>
                                <w:szCs w:val="16"/>
                              </w:rPr>
                              <w:t>Eleverne danner sig et overblik over magtforholdene</w:t>
                            </w:r>
                            <w:r w:rsidR="00E418B2">
                              <w:rPr>
                                <w:sz w:val="16"/>
                                <w:szCs w:val="16"/>
                              </w:rPr>
                              <w:t xml:space="preserve"> i </w:t>
                            </w:r>
                            <w:proofErr w:type="spellStart"/>
                            <w:r w:rsidR="00E418B2">
                              <w:rPr>
                                <w:sz w:val="16"/>
                                <w:szCs w:val="16"/>
                              </w:rPr>
                              <w:t>Montanien</w:t>
                            </w:r>
                            <w:proofErr w:type="spellEnd"/>
                            <w:r>
                              <w:rPr>
                                <w:sz w:val="16"/>
                                <w:szCs w:val="16"/>
                              </w:rPr>
                              <w:t xml:space="preserve"> på elevarket </w:t>
                            </w:r>
                            <w:r>
                              <w:rPr>
                                <w:i/>
                                <w:iCs/>
                                <w:sz w:val="16"/>
                                <w:szCs w:val="16"/>
                              </w:rPr>
                              <w:t xml:space="preserve">Magtpyramiden. </w:t>
                            </w:r>
                            <w:r>
                              <w:rPr>
                                <w:sz w:val="16"/>
                                <w:szCs w:val="16"/>
                              </w:rPr>
                              <w:t>Elevarket finder du samme sted som denne vejledning.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C52626" id="Tekstfelt 4" o:spid="_x0000_s1031" type="#_x0000_t202" style="position:absolute;margin-left:-154.55pt;margin-top:6.2pt;width:134.65pt;height:55pt;z-index:2516705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OgDwIAACMEAAAOAAAAZHJzL2Uyb0RvYy54bWysU11r2zAUfR/sPwi9L3a6tetMnJK1ZAxC&#10;W0hHnxVZig2yrnalxM5+/a7kOCldn8pe5Gvd73OOZjd9a9heoW/Alnw6yTlTVkLV2G3Jfz0tP11z&#10;5oOwlTBgVckPyvOb+ccPs84V6gJqMJVCRkWsLzpX8joEV2SZl7VqhZ+AU5acGrAVgX5xm1UoOqre&#10;muwiz6+yDrByCFJ5T7d3g5PPU32tlQwPWnsVmCk5zRbSiencxDObz0SxReHqRh7HEO+YohWNpaan&#10;UnciCLbD5p9SbSMRPOgwkdBmoHUjVdqBtpnmr7ZZ18KptAuB490JJv//ysr7/do9Igv9d+iJwAhI&#10;53zh6TLu02ts45cmZeQnCA8n2FQfmIxJX6c0+5QzSb6rb9df8oRrds526MMPBS2LRsmRaEloif3K&#10;B+pIoWNIbGZh2RiTqDGWdVT082WeEk4eyjCWEs+zRiv0m541Vckvxz02UB1oPYSBee/ksqEZVsKH&#10;R4FENW1E8g0PdGgD1AuOFmc14J+37mM8MUBezjqSTsn9751AxZn5aYmbqLPRwNHYjIbdtbdAaiS8&#10;aJpkUgIGM5oaoX0mVS9iF3IJK6lXycNo3oZBwPQqpFosUhCpyYmwsmsnY+mIYkT0qX8W6I6wByLs&#10;HkZRieIV+kPsgP9iF0A3iZqI64DiEW5SYmLs+Gqi1F/+p6jz257/BQAA//8DAFBLAwQUAAYACAAA&#10;ACEAo29jH94AAAALAQAADwAAAGRycy9kb3ducmV2LnhtbEyPS0/DMBCE70j8B2uRuKV2WoRoiFMh&#10;HjeepZXg5sQmibDXke2k4d+zPcFxZz7NzpSb2Vk2mRB7jxLyhQBmsPG6x1bC7v0huwIWk0KtrEcj&#10;4cdE2FSnJ6UqtD/gm5m2qWUUgrFQErqUhoLz2HTGqbjwg0HyvnxwKtEZWq6DOlC4s3wpxCV3qkf6&#10;0KnB3Ham+d6OToL9iOGxFulzumuf0usLH/f3+bOU52fzzTWwZOb0B8OxPlWHijrVfkQdmZWQrcQ6&#10;J5ac5QUwIrLVmsbUR4EUXpX8/4bqFwAA//8DAFBLAQItABQABgAIAAAAIQC2gziS/gAAAOEBAAAT&#10;AAAAAAAAAAAAAAAAAAAAAABbQ29udGVudF9UeXBlc10ueG1sUEsBAi0AFAAGAAgAAAAhADj9If/W&#10;AAAAlAEAAAsAAAAAAAAAAAAAAAAALwEAAF9yZWxzLy5yZWxzUEsBAi0AFAAGAAgAAAAhAMUmQ6AP&#10;AgAAIwQAAA4AAAAAAAAAAAAAAAAALgIAAGRycy9lMm9Eb2MueG1sUEsBAi0AFAAGAAgAAAAhAKNv&#10;Yx/eAAAACwEAAA8AAAAAAAAAAAAAAAAAaQQAAGRycy9kb3ducmV2LnhtbFBLBQYAAAAABAAEAPMA&#10;AAB0BQAAAAA=&#10;" filled="f" stroked="f" strokeweight=".5pt">
                <v:textbox inset="0,0,0,0">
                  <w:txbxContent>
                    <w:p w14:paraId="440581E9" w14:textId="2705E1AB" w:rsidR="003E2E84" w:rsidRPr="003E2E84" w:rsidRDefault="003E2E84" w:rsidP="003E2E84">
                      <w:pPr>
                        <w:spacing w:line="276" w:lineRule="auto"/>
                        <w:rPr>
                          <w:sz w:val="16"/>
                          <w:szCs w:val="16"/>
                        </w:rPr>
                      </w:pPr>
                      <w:r>
                        <w:rPr>
                          <w:sz w:val="16"/>
                          <w:szCs w:val="16"/>
                        </w:rPr>
                        <w:t>Eleverne danner sig et overblik over magtforholdene</w:t>
                      </w:r>
                      <w:r w:rsidR="00E418B2">
                        <w:rPr>
                          <w:sz w:val="16"/>
                          <w:szCs w:val="16"/>
                        </w:rPr>
                        <w:t xml:space="preserve"> i </w:t>
                      </w:r>
                      <w:proofErr w:type="spellStart"/>
                      <w:r w:rsidR="00E418B2">
                        <w:rPr>
                          <w:sz w:val="16"/>
                          <w:szCs w:val="16"/>
                        </w:rPr>
                        <w:t>Montanien</w:t>
                      </w:r>
                      <w:proofErr w:type="spellEnd"/>
                      <w:r>
                        <w:rPr>
                          <w:sz w:val="16"/>
                          <w:szCs w:val="16"/>
                        </w:rPr>
                        <w:t xml:space="preserve"> på elevarket </w:t>
                      </w:r>
                      <w:r>
                        <w:rPr>
                          <w:i/>
                          <w:iCs/>
                          <w:sz w:val="16"/>
                          <w:szCs w:val="16"/>
                        </w:rPr>
                        <w:t xml:space="preserve">Magtpyramiden. </w:t>
                      </w:r>
                      <w:r>
                        <w:rPr>
                          <w:sz w:val="16"/>
                          <w:szCs w:val="16"/>
                        </w:rPr>
                        <w:t>Elevarket finder du samme sted som denne vejledning.</w:t>
                      </w:r>
                    </w:p>
                  </w:txbxContent>
                </v:textbox>
              </v:shape>
            </w:pict>
          </mc:Fallback>
        </mc:AlternateContent>
      </w:r>
      <w:r w:rsidR="00E85892">
        <w:rPr>
          <w:b w:val="0"/>
          <w:bCs w:val="0"/>
          <w:color w:val="2A2A2A" w:themeColor="text1"/>
        </w:rPr>
        <w:t>Nedskriv i fællesskab de vigtigste pointer fra jeres samtale.</w:t>
      </w:r>
      <w:r w:rsidR="00E418B2">
        <w:rPr>
          <w:b w:val="0"/>
          <w:bCs w:val="0"/>
          <w:color w:val="2A2A2A" w:themeColor="text1"/>
        </w:rPr>
        <w:br/>
      </w:r>
      <w:r w:rsidR="00E85892">
        <w:rPr>
          <w:b w:val="0"/>
          <w:bCs w:val="0"/>
          <w:color w:val="2A2A2A" w:themeColor="text1"/>
        </w:rPr>
        <w:br/>
      </w:r>
      <w:proofErr w:type="spellStart"/>
      <w:r w:rsidR="00E85892">
        <w:rPr>
          <w:color w:val="F05923" w:themeColor="accent1"/>
          <w:u w:val="single"/>
        </w:rPr>
        <w:t>Læseflow</w:t>
      </w:r>
      <w:proofErr w:type="spellEnd"/>
      <w:r w:rsidR="00E85892">
        <w:rPr>
          <w:color w:val="F05923" w:themeColor="accent1"/>
          <w:u w:val="single"/>
        </w:rPr>
        <w:t xml:space="preserve"> </w:t>
      </w:r>
      <w:r w:rsidR="00D94AF8" w:rsidRPr="00E85892">
        <w:rPr>
          <w:color w:val="F05923" w:themeColor="accent1"/>
          <w:u w:val="single"/>
        </w:rPr>
        <w:t>3: Kapitel 1</w:t>
      </w:r>
      <w:r w:rsidR="001409A9" w:rsidRPr="00E85892">
        <w:rPr>
          <w:color w:val="F05923" w:themeColor="accent1"/>
          <w:u w:val="single"/>
        </w:rPr>
        <w:t>6</w:t>
      </w:r>
      <w:r w:rsidR="00D94AF8" w:rsidRPr="00E85892">
        <w:rPr>
          <w:color w:val="F05923" w:themeColor="accent1"/>
          <w:u w:val="single"/>
        </w:rPr>
        <w:t>-</w:t>
      </w:r>
      <w:r w:rsidR="00DB1D51" w:rsidRPr="00E85892">
        <w:rPr>
          <w:color w:val="F05923" w:themeColor="accent1"/>
          <w:u w:val="single"/>
        </w:rPr>
        <w:t>19</w:t>
      </w:r>
      <w:r w:rsidR="00D94AF8" w:rsidRPr="00E85892">
        <w:rPr>
          <w:color w:val="F05923" w:themeColor="accent1"/>
          <w:u w:val="single"/>
        </w:rPr>
        <w:t xml:space="preserve">: </w:t>
      </w:r>
      <w:r w:rsidR="001409A9" w:rsidRPr="00E85892">
        <w:rPr>
          <w:color w:val="F05923" w:themeColor="accent1"/>
          <w:u w:val="single"/>
        </w:rPr>
        <w:t>Hjemme</w:t>
      </w:r>
      <w:r w:rsidR="00162F86">
        <w:rPr>
          <w:color w:val="F05923" w:themeColor="accent1"/>
          <w:u w:val="single"/>
        </w:rPr>
        <w:br/>
      </w:r>
      <w:r w:rsidR="00162F86" w:rsidRPr="00162F86">
        <w:rPr>
          <w:b w:val="0"/>
          <w:bCs w:val="0"/>
          <w:color w:val="2A2A2A" w:themeColor="text1"/>
        </w:rPr>
        <w:t xml:space="preserve">Det næste </w:t>
      </w:r>
      <w:proofErr w:type="spellStart"/>
      <w:r w:rsidR="00162F86" w:rsidRPr="00162F86">
        <w:rPr>
          <w:b w:val="0"/>
          <w:bCs w:val="0"/>
          <w:color w:val="2A2A2A" w:themeColor="text1"/>
        </w:rPr>
        <w:t>læseflow</w:t>
      </w:r>
      <w:proofErr w:type="spellEnd"/>
      <w:r w:rsidR="00162F86">
        <w:rPr>
          <w:b w:val="0"/>
          <w:bCs w:val="0"/>
          <w:color w:val="2A2A2A" w:themeColor="text1"/>
        </w:rPr>
        <w:t xml:space="preserve"> foregår hjemme hos </w:t>
      </w:r>
      <w:r>
        <w:rPr>
          <w:b w:val="0"/>
          <w:bCs w:val="0"/>
          <w:color w:val="2A2A2A" w:themeColor="text1"/>
        </w:rPr>
        <w:t xml:space="preserve">Laras </w:t>
      </w:r>
      <w:r w:rsidR="00162F86">
        <w:rPr>
          <w:b w:val="0"/>
          <w:bCs w:val="0"/>
          <w:color w:val="2A2A2A" w:themeColor="text1"/>
        </w:rPr>
        <w:t xml:space="preserve">familie i Blok 13 i Husene. Der er blandt andet fokus på forskellige positive og negative relationer i Laras liv. Derfor skal eleverne efter endt læsning </w:t>
      </w:r>
      <w:r>
        <w:rPr>
          <w:b w:val="0"/>
          <w:bCs w:val="0"/>
          <w:color w:val="2A2A2A" w:themeColor="text1"/>
        </w:rPr>
        <w:t xml:space="preserve">undersøge Laras relationer og </w:t>
      </w:r>
      <w:r w:rsidR="00162F86">
        <w:rPr>
          <w:b w:val="0"/>
          <w:bCs w:val="0"/>
          <w:color w:val="2A2A2A" w:themeColor="text1"/>
        </w:rPr>
        <w:t xml:space="preserve">plotte de vigtigste personer i </w:t>
      </w:r>
      <w:r>
        <w:rPr>
          <w:b w:val="0"/>
          <w:bCs w:val="0"/>
          <w:color w:val="2A2A2A" w:themeColor="text1"/>
        </w:rPr>
        <w:t>hendes</w:t>
      </w:r>
      <w:r w:rsidR="00162F86">
        <w:rPr>
          <w:b w:val="0"/>
          <w:bCs w:val="0"/>
          <w:color w:val="2A2A2A" w:themeColor="text1"/>
        </w:rPr>
        <w:t xml:space="preserve"> liv ind i en matrix som den</w:t>
      </w:r>
      <w:r w:rsidR="00CE051C">
        <w:rPr>
          <w:b w:val="0"/>
          <w:bCs w:val="0"/>
          <w:color w:val="2A2A2A" w:themeColor="text1"/>
        </w:rPr>
        <w:t xml:space="preserve"> herunder</w:t>
      </w:r>
      <w:r>
        <w:rPr>
          <w:b w:val="0"/>
          <w:bCs w:val="0"/>
          <w:color w:val="2A2A2A" w:themeColor="text1"/>
        </w:rPr>
        <w:t>. Eleverne tager først stilling ti</w:t>
      </w:r>
      <w:r w:rsidR="00CE051C">
        <w:rPr>
          <w:b w:val="0"/>
          <w:bCs w:val="0"/>
          <w:color w:val="2A2A2A" w:themeColor="text1"/>
        </w:rPr>
        <w:t>l, hvor positiv eller negativ relationen er, og derefter hvor fjern eller tæt den er. De personer, der bliver mest interessante at tale om efterfølgende, er de tætte-negative, fordi der ofte ligger svære konflikter gemt netop der.</w:t>
      </w:r>
    </w:p>
    <w:p w14:paraId="1AF31E03" w14:textId="77777777" w:rsidR="0002443E" w:rsidRDefault="0002443E">
      <w:pPr>
        <w:spacing w:line="240" w:lineRule="auto"/>
        <w:rPr>
          <w:color w:val="2A2A2A" w:themeColor="text1"/>
        </w:rPr>
      </w:pPr>
      <w:r>
        <w:rPr>
          <w:b/>
          <w:bCs/>
          <w:color w:val="2A2A2A" w:themeColor="text1"/>
        </w:rPr>
        <w:br w:type="page"/>
      </w:r>
    </w:p>
    <w:p w14:paraId="78C76FFB" w14:textId="4736C367" w:rsidR="00162F86" w:rsidRDefault="00FC2227" w:rsidP="009C0638">
      <w:pPr>
        <w:pStyle w:val="Mellemrubrik"/>
        <w:spacing w:after="0" w:line="276" w:lineRule="auto"/>
        <w:rPr>
          <w:b w:val="0"/>
          <w:bCs w:val="0"/>
          <w:color w:val="2A2A2A" w:themeColor="text1"/>
        </w:rPr>
      </w:pPr>
      <w:r>
        <w:rPr>
          <w:b w:val="0"/>
          <w:bCs w:val="0"/>
          <w:noProof/>
          <w:color w:val="2A2A2A" w:themeColor="text1"/>
        </w:rPr>
        <w:lastRenderedPageBreak/>
        <mc:AlternateContent>
          <mc:Choice Requires="wps">
            <w:drawing>
              <wp:anchor distT="0" distB="0" distL="114300" distR="114300" simplePos="0" relativeHeight="251680770" behindDoc="0" locked="0" layoutInCell="1" allowOverlap="1" wp14:anchorId="43312629" wp14:editId="51E560B6">
                <wp:simplePos x="0" y="0"/>
                <wp:positionH relativeFrom="column">
                  <wp:posOffset>2044700</wp:posOffset>
                </wp:positionH>
                <wp:positionV relativeFrom="paragraph">
                  <wp:posOffset>7515</wp:posOffset>
                </wp:positionV>
                <wp:extent cx="577850" cy="254000"/>
                <wp:effectExtent l="0" t="0" r="12700" b="12700"/>
                <wp:wrapNone/>
                <wp:docPr id="66282361" name="Tekstfelt 4"/>
                <wp:cNvGraphicFramePr/>
                <a:graphic xmlns:a="http://schemas.openxmlformats.org/drawingml/2006/main">
                  <a:graphicData uri="http://schemas.microsoft.com/office/word/2010/wordprocessingShape">
                    <wps:wsp>
                      <wps:cNvSpPr txBox="1"/>
                      <wps:spPr>
                        <a:xfrm>
                          <a:off x="0" y="0"/>
                          <a:ext cx="577850" cy="254000"/>
                        </a:xfrm>
                        <a:prstGeom prst="rect">
                          <a:avLst/>
                        </a:prstGeom>
                        <a:noFill/>
                        <a:ln w="6350">
                          <a:noFill/>
                        </a:ln>
                      </wps:spPr>
                      <wps:txbx>
                        <w:txbxContent>
                          <w:p w14:paraId="5635B38F" w14:textId="4D0DAB68" w:rsidR="00FC2227" w:rsidRDefault="00FC2227" w:rsidP="00FC2227">
                            <w:r>
                              <w:t>POSITIV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3312629" id="_x0000_s1032" type="#_x0000_t202" style="position:absolute;margin-left:161pt;margin-top:.6pt;width:45.5pt;height:20pt;z-index:2516807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qtDgIAACIEAAAOAAAAZHJzL2Uyb0RvYy54bWysU11v0zAUfUfiP1h+p0kL3aao6VQ2FSFN&#10;26QO7dl17CaS42uu3Sbl13PtNC0MnhAvzo3v9znHi9u+Neyg0DdgSz6d5JwpK6Fq7K7k317WH244&#10;80HYShiwquRH5fnt8v27RecKNYMaTKWQURHri86VvA7BFVnmZa1a4SfglCWnBmxFoF/cZRWKjqq3&#10;Jpvl+VXWAVYOQSrv6fZ+cPJlqq+1kuFJa68CMyWn2UI6MZ3beGbLhSh2KFzdyNMY4h+maEVjqem5&#10;1L0Igu2x+aNU20gEDzpMJLQZaN1IlXagbab5m202tXAq7ULgeHeGyf+/svLxsHHPyEL/GXoiMALS&#10;OV94uoz79Brb+KVJGfkJwuMZNtUHJulyfn19MyePJNds/inPE6zZJdmhD18UtCwaJUdiJYElDg8+&#10;UEMKHUNiLwvrxpjEjLGsK/nVRyr/m4cyjKXEy6jRCv22Z01FCeMaW6iOtB3CQLx3ct3QDA/Ch2eB&#10;xDSNTeoNT3RoA9QLThZnNeCPv93HeCKAvJx1pJyS++97gYoz89USNVFmo4GjsR0Nu2/vgMQ4pXfh&#10;ZDIpAYMZTY3QvpKoV7ELuYSV1KvkYTTvwqBfehRSrVYpiMTkRHiwGydj6YhVRPSlfxXoTrAH4usR&#10;Rk2J4g36Q+yA8mofQDeJmojrgOIJbhJiYuz0aKLSf/1PUZenvfwJAAD//wMAUEsDBBQABgAIAAAA&#10;IQCCiKk23AAAAAgBAAAPAAAAZHJzL2Rvd25yZXYueG1sTI9LT8MwEITvSPwHa5G4UScpQijEqRCP&#10;G49SQIKbE5skwl5H9iYN/57tCW47+kazM9Vm8U7MNqYhoIJ8lYGw2AYzYKfg7fX+7BJEIo1Gu4BW&#10;wY9NsKmPjypdmrDHFzvvqBMcgqnUCnqisZQytb31Oq3CaJHZV4heE8vYSRP1nsO9k0WWXUivB+QP&#10;vR7tTW/b793kFbiPFB+ajD7n2+6Rts9yer/Ln5Q6PVmur0CQXejPDIf6XB1q7tSECU0STsG6KHgL&#10;MShAMD/P16ybw1GArCv5f0D9CwAA//8DAFBLAQItABQABgAIAAAAIQC2gziS/gAAAOEBAAATAAAA&#10;AAAAAAAAAAAAAAAAAABbQ29udGVudF9UeXBlc10ueG1sUEsBAi0AFAAGAAgAAAAhADj9If/WAAAA&#10;lAEAAAsAAAAAAAAAAAAAAAAALwEAAF9yZWxzLy5yZWxzUEsBAi0AFAAGAAgAAAAhAOGt+q0OAgAA&#10;IgQAAA4AAAAAAAAAAAAAAAAALgIAAGRycy9lMm9Eb2MueG1sUEsBAi0AFAAGAAgAAAAhAIKIqTbc&#10;AAAACAEAAA8AAAAAAAAAAAAAAAAAaAQAAGRycy9kb3ducmV2LnhtbFBLBQYAAAAABAAEAPMAAABx&#10;BQAAAAA=&#10;" filled="f" stroked="f" strokeweight=".5pt">
                <v:textbox inset="0,0,0,0">
                  <w:txbxContent>
                    <w:p w14:paraId="5635B38F" w14:textId="4D0DAB68" w:rsidR="00FC2227" w:rsidRDefault="00FC2227" w:rsidP="00FC2227">
                      <w:r>
                        <w:t>POSITIV</w:t>
                      </w:r>
                    </w:p>
                  </w:txbxContent>
                </v:textbox>
              </v:shape>
            </w:pict>
          </mc:Fallback>
        </mc:AlternateContent>
      </w:r>
    </w:p>
    <w:p w14:paraId="5F30FBEC" w14:textId="183B4CB1" w:rsidR="00162F86" w:rsidRDefault="00C704B4" w:rsidP="009C0638">
      <w:pPr>
        <w:pStyle w:val="Mellemrubrik"/>
        <w:spacing w:after="0" w:line="276" w:lineRule="auto"/>
        <w:rPr>
          <w:b w:val="0"/>
          <w:bCs w:val="0"/>
          <w:color w:val="2A2A2A" w:themeColor="text1"/>
        </w:rPr>
      </w:pPr>
      <w:r>
        <w:rPr>
          <w:b w:val="0"/>
          <w:bCs w:val="0"/>
          <w:noProof/>
          <w:color w:val="2A2A2A" w:themeColor="text1"/>
        </w:rPr>
        <mc:AlternateContent>
          <mc:Choice Requires="wps">
            <w:drawing>
              <wp:anchor distT="0" distB="0" distL="114300" distR="114300" simplePos="0" relativeHeight="251682818" behindDoc="0" locked="0" layoutInCell="1" allowOverlap="1" wp14:anchorId="362B355B" wp14:editId="7181B64B">
                <wp:simplePos x="0" y="0"/>
                <wp:positionH relativeFrom="column">
                  <wp:posOffset>3903980</wp:posOffset>
                </wp:positionH>
                <wp:positionV relativeFrom="paragraph">
                  <wp:posOffset>85090</wp:posOffset>
                </wp:positionV>
                <wp:extent cx="552450" cy="196850"/>
                <wp:effectExtent l="0" t="0" r="0" b="12700"/>
                <wp:wrapNone/>
                <wp:docPr id="173413720" name="Tekstfelt 2"/>
                <wp:cNvGraphicFramePr/>
                <a:graphic xmlns:a="http://schemas.openxmlformats.org/drawingml/2006/main">
                  <a:graphicData uri="http://schemas.microsoft.com/office/word/2010/wordprocessingShape">
                    <wps:wsp>
                      <wps:cNvSpPr txBox="1"/>
                      <wps:spPr>
                        <a:xfrm>
                          <a:off x="0" y="0"/>
                          <a:ext cx="552450" cy="196850"/>
                        </a:xfrm>
                        <a:prstGeom prst="rect">
                          <a:avLst/>
                        </a:prstGeom>
                        <a:noFill/>
                        <a:ln w="6350">
                          <a:noFill/>
                        </a:ln>
                      </wps:spPr>
                      <wps:txbx>
                        <w:txbxContent>
                          <w:p w14:paraId="6B059C1A" w14:textId="7CD66728" w:rsidR="00C704B4" w:rsidRPr="00C704B4" w:rsidRDefault="00C704B4">
                            <w:pPr>
                              <w:rPr>
                                <w:b/>
                                <w:bCs/>
                                <w:color w:val="F05923" w:themeColor="accent1"/>
                              </w:rPr>
                            </w:pPr>
                            <w:proofErr w:type="spellStart"/>
                            <w:r w:rsidRPr="00C704B4">
                              <w:rPr>
                                <w:b/>
                                <w:bCs/>
                                <w:color w:val="F05923" w:themeColor="accent1"/>
                              </w:rPr>
                              <w:t>Jarii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62B355B" id="Tekstfelt 2" o:spid="_x0000_s1033" type="#_x0000_t202" style="position:absolute;margin-left:307.4pt;margin-top:6.7pt;width:43.5pt;height:15.5pt;z-index:2516828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3zxDwIAACIEAAAOAAAAZHJzL2Uyb0RvYy54bWysU8GO2jAQvVfqP1i+lwAtdBsRVnRXVJXQ&#10;7kpstWfj2CSS43HHhoR+fccOgXbbU9WLGTyTNzPvPS9uu8awo0Jfgy34ZDTmTFkJZW33Bf/2vH53&#10;w5kPwpbCgFUFPynPb5dv3yxal6spVGBKhYxArM9bV/AqBJdnmZeVaoQfgVOWkhqwEYH+4j4rUbSE&#10;3phsOh7PsxawdAhSeU+3932SLxO+1kqGR629CswUnGYL6cR07uKZLRci36NwVS3PY4h/mKIRtaWm&#10;F6h7EQQ7YP0HVFNLBA86jCQ0GWhdS5V2oG0m41fbbCvhVNqFyPHuQpP/f7Dy4bh1T8hC9xk6EjAS&#10;0jqfe7qM+3Qam/hLkzLKE4WnC22qC0zS5Ww2/TCjjKTU5NP8hmJCya4fO/Thi4KGxaDgSKokssRx&#10;40NfOpTEXhbWtTFJGWNZW/D5e4L8LUPgxlKP66gxCt2uY3VZ8I/DGjsoT7QdQi+8d3Jd0wwb4cOT&#10;QFKaxib3hkc6tAHqBeeIswrwx9/uYz0JQFnOWnJOwf33g0DFmflqSZposyHAIdgNgT00d0BmnNC7&#10;cDKF9AEGM4QaoXkhU69iF0oJK6lXwcMQ3oXev/QopFqtUhGZyYmwsVsnI3TkKjL63L0IdGfaA+n1&#10;AIOnRP6K/b62Z3l1CKDrJE3ktWfxTDcZMYl7fjTR6b/+T1XXp738CQAA//8DAFBLAwQUAAYACAAA&#10;ACEAQAg3eN4AAAAJAQAADwAAAGRycy9kb3ducmV2LnhtbEyPvU7EMBCEeyTewVokOs4OWAcKcU6I&#10;nw44OECCzolNEmGvI9vJhbdnqaCcndHMt9Vm8Y7NNqYhoIJiJYBZbIMZsFPw+nJ3cgEsZY1Gu4BW&#10;wbdNsKkPDypdmrDHZzvvcseoBFOpFfQ5jyXnqe2t12kVRovkfYbodSYZO26i3lO5d/xUiDX3ekBa&#10;6PVor3vbfu0mr8C9p3jfiPwx33QP+WnLp7fb4lGp46Pl6hJYtkv+C8MvPqFDTUxNmNAk5hSsC0no&#10;mYwzCYwC56KgQ6NASgm8rvj/D+ofAAAA//8DAFBLAQItABQABgAIAAAAIQC2gziS/gAAAOEBAAAT&#10;AAAAAAAAAAAAAAAAAAAAAABbQ29udGVudF9UeXBlc10ueG1sUEsBAi0AFAAGAAgAAAAhADj9If/W&#10;AAAAlAEAAAsAAAAAAAAAAAAAAAAALwEAAF9yZWxzLy5yZWxzUEsBAi0AFAAGAAgAAAAhAO3zfPEP&#10;AgAAIgQAAA4AAAAAAAAAAAAAAAAALgIAAGRycy9lMm9Eb2MueG1sUEsBAi0AFAAGAAgAAAAhAEAI&#10;N3jeAAAACQEAAA8AAAAAAAAAAAAAAAAAaQQAAGRycy9kb3ducmV2LnhtbFBLBQYAAAAABAAEAPMA&#10;AAB0BQAAAAA=&#10;" filled="f" stroked="f" strokeweight=".5pt">
                <v:textbox inset="0,0,0,0">
                  <w:txbxContent>
                    <w:p w14:paraId="6B059C1A" w14:textId="7CD66728" w:rsidR="00C704B4" w:rsidRPr="00C704B4" w:rsidRDefault="00C704B4">
                      <w:pPr>
                        <w:rPr>
                          <w:b/>
                          <w:bCs/>
                          <w:color w:val="F05923" w:themeColor="accent1"/>
                        </w:rPr>
                      </w:pPr>
                      <w:proofErr w:type="spellStart"/>
                      <w:r w:rsidRPr="00C704B4">
                        <w:rPr>
                          <w:b/>
                          <w:bCs/>
                          <w:color w:val="F05923" w:themeColor="accent1"/>
                        </w:rPr>
                        <w:t>Jarii</w:t>
                      </w:r>
                      <w:proofErr w:type="spellEnd"/>
                    </w:p>
                  </w:txbxContent>
                </v:textbox>
              </v:shape>
            </w:pict>
          </mc:Fallback>
        </mc:AlternateContent>
      </w:r>
      <w:r w:rsidR="00FC2227">
        <w:rPr>
          <w:b w:val="0"/>
          <w:bCs w:val="0"/>
          <w:noProof/>
          <w:color w:val="2A2A2A" w:themeColor="text1"/>
        </w:rPr>
        <mc:AlternateContent>
          <mc:Choice Requires="wps">
            <w:drawing>
              <wp:anchor distT="0" distB="0" distL="114300" distR="114300" simplePos="0" relativeHeight="251673602" behindDoc="0" locked="0" layoutInCell="1" allowOverlap="1" wp14:anchorId="3C194BBF" wp14:editId="35F9D614">
                <wp:simplePos x="0" y="0"/>
                <wp:positionH relativeFrom="column">
                  <wp:posOffset>2303780</wp:posOffset>
                </wp:positionH>
                <wp:positionV relativeFrom="paragraph">
                  <wp:posOffset>78740</wp:posOffset>
                </wp:positionV>
                <wp:extent cx="0" cy="2743200"/>
                <wp:effectExtent l="0" t="0" r="38100" b="19050"/>
                <wp:wrapNone/>
                <wp:docPr id="1413546905" name="Lige forbindelse 3"/>
                <wp:cNvGraphicFramePr/>
                <a:graphic xmlns:a="http://schemas.openxmlformats.org/drawingml/2006/main">
                  <a:graphicData uri="http://schemas.microsoft.com/office/word/2010/wordprocessingShape">
                    <wps:wsp>
                      <wps:cNvCnPr/>
                      <wps:spPr>
                        <a:xfrm>
                          <a:off x="0" y="0"/>
                          <a:ext cx="0" cy="274320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F7BA28" id="Lige forbindelse 3" o:spid="_x0000_s1026" style="position:absolute;z-index:2516736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1.4pt,6.2pt" to="181.4pt,2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8I41QEAABkEAAAOAAAAZHJzL2Uyb0RvYy54bWysU9tu2zAMfR+wfxD0vtjJLh2MOH1o0b3s&#10;UuzyAapMxQIkUZDUOPn7UZLrNN3ThvlBligekueQ2l4frWEHCFGj6/l61XIGTuKg3b7nv37evfnI&#10;WUzCDcKgg56fIPLr3etX28l3sMERzQCBURAXu8n3fEzJd00T5QhWxBV6cHSpMFiR6Bj2zRDERNGt&#10;aTZt+6GZMAw+oIQYyXpbL/muxFcKZPqmVITETM+ptlTWUNaHvDa7rej2QfhRy7kM8Q9VWKEdJV1C&#10;3Yok2GPQf4SyWgaMqNJKom1QKS2hcCA26/YFmx+j8FC4kDjRLzLF/xdWfj3cuPtAMkw+dtHfh8zi&#10;qILNf6qPHYtYp0UsOCYmq1GSdXP17i01IgvZnIE+xPQJ0LK86bnRLvMQnTh8jqm6Prlks3FsounZ&#10;XFGgfI5o9HCnjSmHPAtwYwI7COpiOq6Lj3m0X3CotvctfbWXZKaOvzBTZWWicpRS57MEdGccGc/8&#10;yy6dDNTSvoNieiDGNe8SqOYQUoJL65m/ceSdYYqKX4AzqUsel8DZP0OhjO3fgBdEyYwuLWCrHYYq&#10;6WX2rGLtg6r+TwpU3lmCBxxOZTKKNDR/Rbn5reQBf34u8POL3v0GAAD//wMAUEsDBBQABgAIAAAA&#10;IQDTioOo3gAAAAoBAAAPAAAAZHJzL2Rvd25yZXYueG1sTI9BT8MwDIXvSPsPkSdxY2nL6FBpOm1I&#10;OyBObAiJW9Z4bUXjVEm2tf8eIw7gm/2enr9Xrkfbiwv60DlSkC4SEEi1Mx01Ct4Pu7tHECFqMrp3&#10;hAomDLCuZjelLoy70hte9rERHEKh0AraGIdCylC3aHVYuAGJtZPzVkdefSON11cOt73MkiSXVnfE&#10;H1o94HOL9df+bBUM03aVvpzS6eHgk10up9fw8blS6nY+bp5ARBzjnxl+8BkdKmY6ujOZIHoF93nG&#10;6JGFbAmCDb+Ho4IlD8iqlP8rVN8AAAD//wMAUEsBAi0AFAAGAAgAAAAhALaDOJL+AAAA4QEAABMA&#10;AAAAAAAAAAAAAAAAAAAAAFtDb250ZW50X1R5cGVzXS54bWxQSwECLQAUAAYACAAAACEAOP0h/9YA&#10;AACUAQAACwAAAAAAAAAAAAAAAAAvAQAAX3JlbHMvLnJlbHNQSwECLQAUAAYACAAAACEA9b/CONUB&#10;AAAZBAAADgAAAAAAAAAAAAAAAAAuAgAAZHJzL2Uyb0RvYy54bWxQSwECLQAUAAYACAAAACEA04qD&#10;qN4AAAAKAQAADwAAAAAAAAAAAAAAAAAvBAAAZHJzL2Rvd25yZXYueG1sUEsFBgAAAAAEAAQA8wAA&#10;ADoFAAAAAA==&#10;" strokecolor="#949494 [1629]" strokeweight="1pt">
                <v:stroke joinstyle="miter"/>
              </v:line>
            </w:pict>
          </mc:Fallback>
        </mc:AlternateContent>
      </w:r>
      <w:r w:rsidR="00FC2227">
        <w:rPr>
          <w:b w:val="0"/>
          <w:bCs w:val="0"/>
          <w:noProof/>
          <w:color w:val="2A2A2A" w:themeColor="text1"/>
        </w:rPr>
        <mc:AlternateContent>
          <mc:Choice Requires="wps">
            <w:drawing>
              <wp:anchor distT="0" distB="0" distL="114300" distR="114300" simplePos="0" relativeHeight="251671554" behindDoc="0" locked="0" layoutInCell="1" allowOverlap="1" wp14:anchorId="7F7CEF38" wp14:editId="65834400">
                <wp:simplePos x="0" y="0"/>
                <wp:positionH relativeFrom="column">
                  <wp:posOffset>278130</wp:posOffset>
                </wp:positionH>
                <wp:positionV relativeFrom="paragraph">
                  <wp:posOffset>78740</wp:posOffset>
                </wp:positionV>
                <wp:extent cx="4025900" cy="2743200"/>
                <wp:effectExtent l="0" t="0" r="12700" b="19050"/>
                <wp:wrapNone/>
                <wp:docPr id="1226210011" name="Rektangel 1"/>
                <wp:cNvGraphicFramePr/>
                <a:graphic xmlns:a="http://schemas.openxmlformats.org/drawingml/2006/main">
                  <a:graphicData uri="http://schemas.microsoft.com/office/word/2010/wordprocessingShape">
                    <wps:wsp>
                      <wps:cNvSpPr/>
                      <wps:spPr>
                        <a:xfrm>
                          <a:off x="0" y="0"/>
                          <a:ext cx="4025900" cy="27432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E2A11" id="Rektangel 1" o:spid="_x0000_s1026" style="position:absolute;margin-left:21.9pt;margin-top:6.2pt;width:317pt;height:3in;z-index:251671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TJSwIAAO0EAAAOAAAAZHJzL2Uyb0RvYy54bWysVE1v2zAMvQ/YfxB0X21nabsGcYqgRYcB&#10;RRu0HXpWZSkxJosapcTJfv0o2XGyLqdhF4US+fjx/Jjp9bYxbKPQ12BLXpzlnCkroartsuTfX+4+&#10;feHMB2ErYcCqku+U59ezjx+mrZuoEazAVAoZJbF+0rqSr0JwkyzzcqUa4c/AKUtODdiIQFdcZhWK&#10;lrI3Jhvl+UXWAlYOQSrv6fW2c/JZyq+1kuFRa68CMyWn3kI6MZ1v8cxmUzFZonCrWvZtiH/oohG1&#10;paJDqlsRBFtj/VeqppYIHnQ4k9BkoHUtVZqBpinyd9M8r4RTaRYix7uBJv//0sqHzbNbINHQOj/x&#10;ZMYpthqb+Ev9sW0iazeQpbaBSXoc56Pzq5w4leQbXY4/0+eIdGYHuEMfvipoWDRKjvQ1Eklic+9D&#10;F7oPIdyhgWSFnVGxB2OflGZ1RSVHCZ20oW4Mso2gryqkVDZc9KVTdITp2pgBWJwCmlD0oD42wlTS&#10;zADMTwH/rDggUlWwYQA3tQU8laD6MVTu4vfTdzPH8d+g2i2QIXSK9U7e1UTivfBhIZAkSsTT2oVH&#10;OrSBtuTQW5ytAH+deo/xpBzyctaS5Evuf64FKs7MN0uauirG47gj6TI+vxzRBY89b8ceu25ugPgv&#10;aMGdTGaMD2ZvaoTmlbZzHquSS1hJtUsuA+4vN6FbRdpvqebzFEZ74US4t89OxuSR1SiSl+2rQNcr&#10;KZAIH2C/HmLyTlBdbERamK8D6Dqp7cBrzzftVNJrv/9xaY/vKerwLzX7DQAA//8DAFBLAwQUAAYA&#10;CAAAACEAvYKMktwAAAAJAQAADwAAAGRycy9kb3ducmV2LnhtbEyPS0/DQAyE70j8h5UrcaObPtRC&#10;mk1VQIVrKY9e3aybRGS9UXbThn+POYFvnrHG32TrwTXqTF2oPRuYjBNQxIW3NZcG3t+2t3egQkS2&#10;2HgmA98UYJ1fX2WYWn/hVzrvY6kkhEOKBqoY21TrUFTkMIx9SyzeyXcOo6xdqW2HFwl3jZ4myUI7&#10;rFk+VNjSY0XF1753Bvri+eFQtpvd03bGL9pP7t3HpzXmZjRsVqAiDfHvGH7xBR1yYTr6nm1QjYH5&#10;TMij6NM5KPEXy6UIRzFkQOeZ/t8g/wEAAP//AwBQSwECLQAUAAYACAAAACEAtoM4kv4AAADhAQAA&#10;EwAAAAAAAAAAAAAAAAAAAAAAW0NvbnRlbnRfVHlwZXNdLnhtbFBLAQItABQABgAIAAAAIQA4/SH/&#10;1gAAAJQBAAALAAAAAAAAAAAAAAAAAC8BAABfcmVscy8ucmVsc1BLAQItABQABgAIAAAAIQCNJzTJ&#10;SwIAAO0EAAAOAAAAAAAAAAAAAAAAAC4CAABkcnMvZTJvRG9jLnhtbFBLAQItABQABgAIAAAAIQC9&#10;goyS3AAAAAkBAAAPAAAAAAAAAAAAAAAAAKUEAABkcnMvZG93bnJldi54bWxQSwUGAAAAAAQABADz&#10;AAAArgUAAAAA&#10;" fillcolor="#eef3e3 [3201]" strokecolor="#7f7f7f [3209]" strokeweight="1pt"/>
            </w:pict>
          </mc:Fallback>
        </mc:AlternateContent>
      </w:r>
    </w:p>
    <w:p w14:paraId="5101F6A6" w14:textId="77777777" w:rsidR="00162F86" w:rsidRDefault="00162F86" w:rsidP="009C0638">
      <w:pPr>
        <w:pStyle w:val="Mellemrubrik"/>
        <w:spacing w:after="0" w:line="276" w:lineRule="auto"/>
        <w:rPr>
          <w:b w:val="0"/>
          <w:bCs w:val="0"/>
          <w:color w:val="2A2A2A" w:themeColor="text1"/>
        </w:rPr>
      </w:pPr>
    </w:p>
    <w:p w14:paraId="2A8ABE18" w14:textId="77777777" w:rsidR="00162F86" w:rsidRDefault="00162F86" w:rsidP="009C0638">
      <w:pPr>
        <w:pStyle w:val="Mellemrubrik"/>
        <w:spacing w:after="0" w:line="276" w:lineRule="auto"/>
        <w:rPr>
          <w:b w:val="0"/>
          <w:bCs w:val="0"/>
          <w:color w:val="2A2A2A" w:themeColor="text1"/>
        </w:rPr>
      </w:pPr>
    </w:p>
    <w:p w14:paraId="7779606A" w14:textId="2E665093" w:rsidR="00162F86" w:rsidRDefault="00FC2227" w:rsidP="009C0638">
      <w:pPr>
        <w:pStyle w:val="Mellemrubrik"/>
        <w:spacing w:after="0" w:line="276" w:lineRule="auto"/>
        <w:rPr>
          <w:b w:val="0"/>
          <w:bCs w:val="0"/>
          <w:color w:val="2A2A2A" w:themeColor="text1"/>
        </w:rPr>
      </w:pPr>
      <w:r>
        <w:rPr>
          <w:b w:val="0"/>
          <w:bCs w:val="0"/>
          <w:noProof/>
          <w:color w:val="2A2A2A" w:themeColor="text1"/>
        </w:rPr>
        <mc:AlternateContent>
          <mc:Choice Requires="wps">
            <w:drawing>
              <wp:anchor distT="0" distB="0" distL="114300" distR="114300" simplePos="0" relativeHeight="251674626" behindDoc="0" locked="0" layoutInCell="1" allowOverlap="1" wp14:anchorId="1C8E78E7" wp14:editId="585A4680">
                <wp:simplePos x="0" y="0"/>
                <wp:positionH relativeFrom="column">
                  <wp:posOffset>-191770</wp:posOffset>
                </wp:positionH>
                <wp:positionV relativeFrom="paragraph">
                  <wp:posOffset>146050</wp:posOffset>
                </wp:positionV>
                <wp:extent cx="577850" cy="254000"/>
                <wp:effectExtent l="0" t="0" r="12700" b="12700"/>
                <wp:wrapNone/>
                <wp:docPr id="416543836" name="Tekstfelt 4"/>
                <wp:cNvGraphicFramePr/>
                <a:graphic xmlns:a="http://schemas.openxmlformats.org/drawingml/2006/main">
                  <a:graphicData uri="http://schemas.microsoft.com/office/word/2010/wordprocessingShape">
                    <wps:wsp>
                      <wps:cNvSpPr txBox="1"/>
                      <wps:spPr>
                        <a:xfrm>
                          <a:off x="0" y="0"/>
                          <a:ext cx="577850" cy="254000"/>
                        </a:xfrm>
                        <a:prstGeom prst="rect">
                          <a:avLst/>
                        </a:prstGeom>
                        <a:noFill/>
                        <a:ln w="6350">
                          <a:noFill/>
                        </a:ln>
                      </wps:spPr>
                      <wps:txbx>
                        <w:txbxContent>
                          <w:p w14:paraId="657E4809" w14:textId="2F8F3BB0" w:rsidR="00162F86" w:rsidRDefault="00162F86">
                            <w:r>
                              <w:t>FJERN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C8E78E7" id="_x0000_s1034" type="#_x0000_t202" style="position:absolute;margin-left:-15.1pt;margin-top:11.5pt;width:45.5pt;height:20pt;z-index:2516746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WBDwIAACIEAAAOAAAAZHJzL2Uyb0RvYy54bWysU11v2jAUfZ+0/2D5fSSw0aKIULFWTJNQ&#10;W4lOfTaOTSI5vt61IWG/fteGwNbtadqLc+P7fc7x/K5vDTso9A3Yko9HOWfKSqgauyv5t5fVhxln&#10;PghbCQNWlfyoPL9bvH8371yhJlCDqRQyKmJ90bmS1yG4Isu8rFUr/AicsuTUgK0I9Iu7rELRUfXW&#10;ZJM8v8k6wMohSOU93T6cnHyR6mutZHjS2qvATMlptpBOTOc2ntliLoodClc38jyG+IcpWtFYanop&#10;9SCCYHts/ijVNhLBgw4jCW0GWjdSpR1om3H+ZptNLZxKuxA43l1g8v+vrHw8bNwzstB/hp4IjIB0&#10;zheeLuM+vcY2fmlSRn6C8HiBTfWBSbqc3t7OpuSR5JpMP+V5gjW7Jjv04YuClkWj5EisJLDEYe0D&#10;NaTQIST2srBqjEnMGMu6kt98pPK/eSjDWEq8jhqt0G971lQlnw1rbKE60nYIJ+K9k6uGZlgLH54F&#10;EtM0Nqk3PNGhDVAvOFuc1YA//nYf44kA8nLWkXJK7r/vBSrOzFdL1ESZDQYOxnYw7L69BxLjmN6F&#10;k8mkBAxmMDVC+0qiXsYu5BJWUq+Sh8G8Dyf90qOQarlMQSQmJ8LabpyMpSNWEdGX/lWgO8MeiK9H&#10;GDQlijfon2JPKC/3AXSTqIm4nlA8w01CTIydH01U+q//Ker6tBc/AQAA//8DAFBLAwQUAAYACAAA&#10;ACEADAUFq9wAAAAIAQAADwAAAGRycy9kb3ducmV2LnhtbEyPy07DMBBF90j8gzVI7Fq7qVShEKdC&#10;PHa8WqhUdk4yJBH2OLKdNPw9wwpWo6s5uo9iOzsrJgyx96RhtVQgkGrf9NRqeH97WFyBiMlQY6wn&#10;1PCNEbbl+Vlh8safaIfTPrWCTSjmRkOX0pBLGesOnYlLPyDx79MHZxLL0MommBObOyszpTbSmZ44&#10;oTMD3nZYf+1Hp8EeY3isVPqY7tqn9Poix8P96lnry4v55hpEwjn9wfBbn6tDyZ0qP1IThdWwWKuM&#10;UQ3ZmjcxsFE8peLLWpaF/D+g/AEAAP//AwBQSwECLQAUAAYACAAAACEAtoM4kv4AAADhAQAAEwAA&#10;AAAAAAAAAAAAAAAAAAAAW0NvbnRlbnRfVHlwZXNdLnhtbFBLAQItABQABgAIAAAAIQA4/SH/1gAA&#10;AJQBAAALAAAAAAAAAAAAAAAAAC8BAABfcmVscy8ucmVsc1BLAQItABQABgAIAAAAIQCuRnWBDwIA&#10;ACIEAAAOAAAAAAAAAAAAAAAAAC4CAABkcnMvZTJvRG9jLnhtbFBLAQItABQABgAIAAAAIQAMBQWr&#10;3AAAAAgBAAAPAAAAAAAAAAAAAAAAAGkEAABkcnMvZG93bnJldi54bWxQSwUGAAAAAAQABADzAAAA&#10;cgUAAAAA&#10;" filled="f" stroked="f" strokeweight=".5pt">
                <v:textbox inset="0,0,0,0">
                  <w:txbxContent>
                    <w:p w14:paraId="657E4809" w14:textId="2F8F3BB0" w:rsidR="00162F86" w:rsidRDefault="00162F86">
                      <w:r>
                        <w:t>FJERN</w:t>
                      </w:r>
                    </w:p>
                  </w:txbxContent>
                </v:textbox>
              </v:shape>
            </w:pict>
          </mc:Fallback>
        </mc:AlternateContent>
      </w:r>
      <w:r>
        <w:rPr>
          <w:b w:val="0"/>
          <w:bCs w:val="0"/>
          <w:noProof/>
          <w:color w:val="2A2A2A" w:themeColor="text1"/>
        </w:rPr>
        <mc:AlternateContent>
          <mc:Choice Requires="wps">
            <w:drawing>
              <wp:anchor distT="0" distB="0" distL="114300" distR="114300" simplePos="0" relativeHeight="251676674" behindDoc="0" locked="0" layoutInCell="1" allowOverlap="1" wp14:anchorId="1F631FB6" wp14:editId="39EEDE83">
                <wp:simplePos x="0" y="0"/>
                <wp:positionH relativeFrom="column">
                  <wp:posOffset>4362450</wp:posOffset>
                </wp:positionH>
                <wp:positionV relativeFrom="paragraph">
                  <wp:posOffset>163195</wp:posOffset>
                </wp:positionV>
                <wp:extent cx="577850" cy="254000"/>
                <wp:effectExtent l="0" t="0" r="12700" b="12700"/>
                <wp:wrapNone/>
                <wp:docPr id="1439048635" name="Tekstfelt 4"/>
                <wp:cNvGraphicFramePr/>
                <a:graphic xmlns:a="http://schemas.openxmlformats.org/drawingml/2006/main">
                  <a:graphicData uri="http://schemas.microsoft.com/office/word/2010/wordprocessingShape">
                    <wps:wsp>
                      <wps:cNvSpPr txBox="1"/>
                      <wps:spPr>
                        <a:xfrm>
                          <a:off x="0" y="0"/>
                          <a:ext cx="577850" cy="254000"/>
                        </a:xfrm>
                        <a:prstGeom prst="rect">
                          <a:avLst/>
                        </a:prstGeom>
                        <a:noFill/>
                        <a:ln w="6350">
                          <a:noFill/>
                        </a:ln>
                      </wps:spPr>
                      <wps:txbx>
                        <w:txbxContent>
                          <w:p w14:paraId="6588848B" w14:textId="0EB79AC2" w:rsidR="00FC2227" w:rsidRDefault="00FC2227" w:rsidP="00FC2227">
                            <w:r>
                              <w:t>TÆT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F631FB6" id="_x0000_s1035" type="#_x0000_t202" style="position:absolute;margin-left:343.5pt;margin-top:12.85pt;width:45.5pt;height:20pt;z-index:2516766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VGkDwIAACIEAAAOAAAAZHJzL2Uyb0RvYy54bWysU11v2jAUfZ+0/2D5fSSw0XaIULFWTJNQ&#10;W4lOfTaOTSI5vt61IWG/ftcOga7b07QX58b3+5zj+W3XGHZQ6GuwBR+Pcs6UlVDWdlfw78+rDzec&#10;+SBsKQxYVfCj8vx28f7dvHUzNYEKTKmQURHrZ60reBWCm2WZl5VqhB+BU5acGrARgX5xl5UoWqre&#10;mGyS51dZC1g6BKm8p9v73skXqb7WSoZHrb0KzBScZgvpxHRu45kt5mK2Q+GqWp7GEP8wRSNqS03P&#10;pe5FEGyP9R+lmloieNBhJKHJQOtaqrQDbTPO32yzqYRTaRcCx7szTP7/lZUPh417Qha6L9ARgRGQ&#10;1vmZp8u4T6exiV+alJGfIDyeYVNdYJIup9fXN1PySHJNpp/yPMGaXZId+vBVQcOiUXAkVhJY4rD2&#10;gRpS6BASe1lY1cYkZoxlbcGvPlL53zyUYSwlXkaNVui2HavLgn8e1thCeaTtEHrivZOrmmZYCx+e&#10;BBLTNDapNzzSoQ1QLzhZnFWAP/92H+OJAPJy1pJyCu5/7AUqzsw3S9REmQ0GDsZ2MOy+uQMS45je&#10;hZPJpAQMZjA1QvNCol7GLuQSVlKvgofBvAu9fulRSLVcpiASkxNhbTdOxtIRq4joc/ci0J1gD8TX&#10;AwyaErM36PexPcrLfQBdJ2oirj2KJ7hJiImx06OJSn/9n6IuT3vxCwAA//8DAFBLAwQUAAYACAAA&#10;ACEABItqed0AAAAJAQAADwAAAGRycy9kb3ducmV2LnhtbEyPS0/DMBCE70j8B2uRuFGnlWiiEKdC&#10;PG48C0hwc+IlifAjsjdp+PcsJzjuzGj2m2q3OCtmjGkIXsF6lYFA3wYz+E7B68vtWQEikfZG2+BR&#10;wTcm2NXHR5UuTTj4Z5z31Aku8anUCnqisZQytT06nVZhRM/eZ4hOE5+xkybqA5c7KzdZtpVOD54/&#10;9HrEqx7br/3kFNj3FO+ajD7m6+6enh7l9HazflDq9GS5vABBuNBfGH7xGR1qZmrC5E0SVsG2yHkL&#10;Kdic5yA4kOcFCw07LMi6kv8X1D8AAAD//wMAUEsBAi0AFAAGAAgAAAAhALaDOJL+AAAA4QEAABMA&#10;AAAAAAAAAAAAAAAAAAAAAFtDb250ZW50X1R5cGVzXS54bWxQSwECLQAUAAYACAAAACEAOP0h/9YA&#10;AACUAQAACwAAAAAAAAAAAAAAAAAvAQAAX3JlbHMvLnJlbHNQSwECLQAUAAYACAAAACEAL+FRpA8C&#10;AAAiBAAADgAAAAAAAAAAAAAAAAAuAgAAZHJzL2Uyb0RvYy54bWxQSwECLQAUAAYACAAAACEABItq&#10;ed0AAAAJAQAADwAAAAAAAAAAAAAAAABpBAAAZHJzL2Rvd25yZXYueG1sUEsFBgAAAAAEAAQA8wAA&#10;AHMFAAAAAA==&#10;" filled="f" stroked="f" strokeweight=".5pt">
                <v:textbox inset="0,0,0,0">
                  <w:txbxContent>
                    <w:p w14:paraId="6588848B" w14:textId="0EB79AC2" w:rsidR="00FC2227" w:rsidRDefault="00FC2227" w:rsidP="00FC2227">
                      <w:r>
                        <w:t>TÆT</w:t>
                      </w:r>
                    </w:p>
                  </w:txbxContent>
                </v:textbox>
              </v:shape>
            </w:pict>
          </mc:Fallback>
        </mc:AlternateContent>
      </w:r>
    </w:p>
    <w:p w14:paraId="5C8BD4F6" w14:textId="4B719E07" w:rsidR="00162F86" w:rsidRPr="00162F86" w:rsidRDefault="00FC2227" w:rsidP="009C0638">
      <w:pPr>
        <w:pStyle w:val="Mellemrubrik"/>
        <w:spacing w:after="0" w:line="276" w:lineRule="auto"/>
        <w:rPr>
          <w:b w:val="0"/>
          <w:bCs w:val="0"/>
          <w:color w:val="2A2A2A" w:themeColor="text1"/>
          <w:u w:val="single"/>
        </w:rPr>
      </w:pPr>
      <w:r>
        <w:rPr>
          <w:b w:val="0"/>
          <w:bCs w:val="0"/>
          <w:noProof/>
          <w:color w:val="2A2A2A" w:themeColor="text1"/>
        </w:rPr>
        <mc:AlternateContent>
          <mc:Choice Requires="wps">
            <w:drawing>
              <wp:anchor distT="0" distB="0" distL="114300" distR="114300" simplePos="0" relativeHeight="251672578" behindDoc="0" locked="0" layoutInCell="1" allowOverlap="1" wp14:anchorId="3C96890C" wp14:editId="00914CFC">
                <wp:simplePos x="0" y="0"/>
                <wp:positionH relativeFrom="column">
                  <wp:posOffset>271780</wp:posOffset>
                </wp:positionH>
                <wp:positionV relativeFrom="paragraph">
                  <wp:posOffset>105410</wp:posOffset>
                </wp:positionV>
                <wp:extent cx="4025900" cy="0"/>
                <wp:effectExtent l="0" t="0" r="0" b="0"/>
                <wp:wrapNone/>
                <wp:docPr id="1946272069" name="Lige forbindelse 2"/>
                <wp:cNvGraphicFramePr/>
                <a:graphic xmlns:a="http://schemas.openxmlformats.org/drawingml/2006/main">
                  <a:graphicData uri="http://schemas.microsoft.com/office/word/2010/wordprocessingShape">
                    <wps:wsp>
                      <wps:cNvCnPr/>
                      <wps:spPr>
                        <a:xfrm>
                          <a:off x="0" y="0"/>
                          <a:ext cx="4025900"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71E3E7" id="Lige forbindelse 2" o:spid="_x0000_s1026" style="position:absolute;z-index:2516725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pt,8.3pt" to="338.4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Gts1gEAABkEAAAOAAAAZHJzL2Uyb0RvYy54bWysU8tu2zAQvBfoPxC815KNpA/Bcg4J0ksf&#10;QR8fwFBLiwDJJUjGsv++S9KW4/TUIjpQ4nJ3Zme4Wt/srWE7CFGj6/ly0XIGTuKg3bbnv3/dv/vI&#10;WUzCDcKgg54fIPKbzds368l3sMIRzQCBEYiL3eR7Pqbku6aJcgQr4gI9ODpUGKxItA3bZghiInRr&#10;mlXbvm8mDIMPKCFGit7VQ74p+EqBTN+VipCY6Tn1lsoayvqY12azFt02CD9qeWxD/EcXVmhHpDPU&#10;nUiCPQX9F5TVMmBElRYSbYNKaQlFA6lZti/U/ByFh6KFzIl+tim+Hqz8trt1D4FsmHzson8IWcVe&#10;BZvf1B/bF7MOs1mwT0xS8KpdXX9qyVN5OmvOhT7E9BnQsvzRc6Nd1iE6sfsSE5FR6iklh41jE03P&#10;6gPh5X1Eo4d7bUzZ5FmAWxPYTtAtpv2y5Jgn+xWHGrtu6al3SWG68RdhoisTlVEK+TMCOjOOgmf9&#10;5SsdDNTWfoBieiDFlXcGqhxCSnBpmckLEmXnMkXNz4VHUZc6LguP+bkUytj+S/FcUZjRpbnYaoeh&#10;WnrJnl2sLauaf3Kg6s4WPOJwKJNRrKH5KwqP/0oe8Of7Un7+ozd/AAAA//8DAFBLAwQUAAYACAAA&#10;ACEAwa9k4tsAAAAIAQAADwAAAGRycy9kb3ducmV2LnhtbEyPwU7DMAyG70i8Q2QkbiztBCkqTSdA&#10;2mHixIaQuGWN11Y0TpVkW/v2M+IAR3+/9ftztZrcIE4YYu9JQ77IQCA13vbUavjYre8eQcRkyJrB&#10;E2qYMcKqvr6qTGn9md7xtE2t4BKKpdHQpTSWUsamQ2fiwo9InB18cCbxGFppgzlzuRvkMsuUdKYn&#10;vtCZEV87bL63R6dhnF+KfHPI54ddyNZKzm/x86vQ+vZmen4CkXBKf8vwo8/qULPT3h/JRjFouF+y&#10;eWKuFAjOVaEY7H+BrCv5/4H6AgAA//8DAFBLAQItABQABgAIAAAAIQC2gziS/gAAAOEBAAATAAAA&#10;AAAAAAAAAAAAAAAAAABbQ29udGVudF9UeXBlc10ueG1sUEsBAi0AFAAGAAgAAAAhADj9If/WAAAA&#10;lAEAAAsAAAAAAAAAAAAAAAAALwEAAF9yZWxzLy5yZWxzUEsBAi0AFAAGAAgAAAAhAJfQa2zWAQAA&#10;GQQAAA4AAAAAAAAAAAAAAAAALgIAAGRycy9lMm9Eb2MueG1sUEsBAi0AFAAGAAgAAAAhAMGvZOLb&#10;AAAACAEAAA8AAAAAAAAAAAAAAAAAMAQAAGRycy9kb3ducmV2LnhtbFBLBQYAAAAABAAEAPMAAAA4&#10;BQAAAAA=&#10;" strokecolor="#949494 [1629]" strokeweight="1pt">
                <v:stroke joinstyle="miter"/>
              </v:line>
            </w:pict>
          </mc:Fallback>
        </mc:AlternateContent>
      </w:r>
      <w:r w:rsidR="00162F86">
        <w:rPr>
          <w:b w:val="0"/>
          <w:bCs w:val="0"/>
          <w:color w:val="2A2A2A" w:themeColor="text1"/>
        </w:rPr>
        <w:br/>
      </w:r>
      <w:r w:rsidR="00162F86">
        <w:rPr>
          <w:b w:val="0"/>
          <w:bCs w:val="0"/>
          <w:color w:val="2A2A2A" w:themeColor="text1"/>
        </w:rPr>
        <w:br/>
      </w:r>
    </w:p>
    <w:p w14:paraId="64B56FF8" w14:textId="10C4430A" w:rsidR="00CE051C" w:rsidRDefault="00CE051C" w:rsidP="009C0638">
      <w:pPr>
        <w:pStyle w:val="Mellemrubrik"/>
        <w:spacing w:after="0" w:line="276" w:lineRule="auto"/>
        <w:rPr>
          <w:color w:val="F05923" w:themeColor="accent1"/>
          <w:u w:val="single"/>
        </w:rPr>
      </w:pPr>
      <w:r>
        <w:rPr>
          <w:b w:val="0"/>
          <w:bCs w:val="0"/>
          <w:noProof/>
          <w:color w:val="2A2A2A" w:themeColor="text1"/>
        </w:rPr>
        <mc:AlternateContent>
          <mc:Choice Requires="wps">
            <w:drawing>
              <wp:anchor distT="0" distB="0" distL="114300" distR="114300" simplePos="0" relativeHeight="251678722" behindDoc="0" locked="0" layoutInCell="1" allowOverlap="1" wp14:anchorId="56742130" wp14:editId="67C807EF">
                <wp:simplePos x="0" y="0"/>
                <wp:positionH relativeFrom="column">
                  <wp:posOffset>2019300</wp:posOffset>
                </wp:positionH>
                <wp:positionV relativeFrom="paragraph">
                  <wp:posOffset>788035</wp:posOffset>
                </wp:positionV>
                <wp:extent cx="577850" cy="254000"/>
                <wp:effectExtent l="0" t="0" r="12700" b="12700"/>
                <wp:wrapNone/>
                <wp:docPr id="1838220863" name="Tekstfelt 4"/>
                <wp:cNvGraphicFramePr/>
                <a:graphic xmlns:a="http://schemas.openxmlformats.org/drawingml/2006/main">
                  <a:graphicData uri="http://schemas.microsoft.com/office/word/2010/wordprocessingShape">
                    <wps:wsp>
                      <wps:cNvSpPr txBox="1"/>
                      <wps:spPr>
                        <a:xfrm>
                          <a:off x="0" y="0"/>
                          <a:ext cx="577850" cy="254000"/>
                        </a:xfrm>
                        <a:prstGeom prst="rect">
                          <a:avLst/>
                        </a:prstGeom>
                        <a:noFill/>
                        <a:ln w="6350">
                          <a:noFill/>
                        </a:ln>
                      </wps:spPr>
                      <wps:txbx>
                        <w:txbxContent>
                          <w:p w14:paraId="0D7E8DA3" w14:textId="3DB417BB" w:rsidR="00FC2227" w:rsidRDefault="00FC2227" w:rsidP="00FC2227">
                            <w:r>
                              <w:t>NEGATIV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6742130" id="_x0000_s1036" type="#_x0000_t202" style="position:absolute;margin-left:159pt;margin-top:62.05pt;width:45.5pt;height:20pt;z-index:2516787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3BGEAIAACMEAAAOAAAAZHJzL2Uyb0RvYy54bWysU01v2zAMvQ/YfxB0X+xkS1sYcYqsRYYB&#10;QVsgLXpWZCk2IIsapcTOfv0oJU62dqdhF5kmKX689zS77VvD9gp9A7bk41HOmbISqsZuS/7yvPx0&#10;w5kPwlbCgFUlPyjPb+cfP8w6V6gJ1GAqhYyKWF90ruR1CK7IMi9r1Qo/AqcsBTVgKwL94jarUHRU&#10;vTXZJM+vsg6wcghSeU/e+2OQz1N9rZUMj1p7FZgpOc0W0onp3MQzm89EsUXh6kaexhD/MEUrGktN&#10;z6XuRRBsh827Um0jETzoMJLQZqB1I1XagbYZ52+2WdfCqbQLgePdGSb//8rKh/3aPSEL/VfoicAI&#10;SOd84ckZ9+k1tvFLkzKKE4SHM2yqD0ySc3p9fTOliKTQZPolzxOs2eWyQx++KWhZNEqOxEoCS+xX&#10;PlBDSh1SYi8Ly8aYxIyxrCv51Wcq/0eEbhhLFy+jRiv0m541Fa2RJoiuDVQHWg/hyLx3ctnQECvh&#10;w5NAoprmJvmGRzq0AWoGJ4uzGvDn3/wxnxigKGcdSafk/sdOoOLMfLfETdTZYOBgbAbD7to7IDWO&#10;6WE4mUy6gMEMpkZoX0nVi9iFQsJK6lXyMJh34ShgehVSLRYpidTkRFjZtZOxdAQrQvrcvwp0J9wD&#10;EfYAg6hE8Qb+Y+4R5sUugG4SNxcUT3iTEhNlp1cTpf77f8q6vO35LwAAAP//AwBQSwMEFAAGAAgA&#10;AAAhAPNB7ZDfAAAACwEAAA8AAABkcnMvZG93bnJldi54bWxMj81OwzAQhO9IvIO1SNyonVJVJcSp&#10;ED83oFBAgpsTL0lEvI5sJw1vz3KC486MZr8ptrPrxYQhdp40ZAsFAqn2tqNGw+vL3dkGREyGrOk9&#10;oYZvjLAtj48Kk1t/oGec9qkRXEIxNxralIZcyli36Exc+AGJvU8fnEl8hkbaYA5c7nq5VGotnemI&#10;P7RmwOsW66/96DT07zHcVyp9TDfNQ3rayfHtNnvU+vRkvroEkXBOf2H4xWd0KJmp8iPZKHoN59mG&#10;tyQ2lqsMBCdW6oKVipU1K7Is5P8N5Q8AAAD//wMAUEsBAi0AFAAGAAgAAAAhALaDOJL+AAAA4QEA&#10;ABMAAAAAAAAAAAAAAAAAAAAAAFtDb250ZW50X1R5cGVzXS54bWxQSwECLQAUAAYACAAAACEAOP0h&#10;/9YAAACUAQAACwAAAAAAAAAAAAAAAAAvAQAAX3JlbHMvLnJlbHNQSwECLQAUAAYACAAAACEAeCtw&#10;RhACAAAjBAAADgAAAAAAAAAAAAAAAAAuAgAAZHJzL2Uyb0RvYy54bWxQSwECLQAUAAYACAAAACEA&#10;80HtkN8AAAALAQAADwAAAAAAAAAAAAAAAABqBAAAZHJzL2Rvd25yZXYueG1sUEsFBgAAAAAEAAQA&#10;8wAAAHYFAAAAAA==&#10;" filled="f" stroked="f" strokeweight=".5pt">
                <v:textbox inset="0,0,0,0">
                  <w:txbxContent>
                    <w:p w14:paraId="0D7E8DA3" w14:textId="3DB417BB" w:rsidR="00FC2227" w:rsidRDefault="00FC2227" w:rsidP="00FC2227">
                      <w:r>
                        <w:t>NEGATIV</w:t>
                      </w:r>
                    </w:p>
                  </w:txbxContent>
                </v:textbox>
              </v:shape>
            </w:pict>
          </mc:Fallback>
        </mc:AlternateContent>
      </w:r>
      <w:r>
        <w:rPr>
          <w:noProof/>
          <w:color w:val="F05923" w:themeColor="accent1"/>
          <w:u w:val="single"/>
        </w:rPr>
        <mc:AlternateContent>
          <mc:Choice Requires="wps">
            <w:drawing>
              <wp:anchor distT="0" distB="0" distL="114300" distR="114300" simplePos="0" relativeHeight="251683842" behindDoc="0" locked="0" layoutInCell="1" allowOverlap="1" wp14:anchorId="6216385B" wp14:editId="5FF1BE13">
                <wp:simplePos x="0" y="0"/>
                <wp:positionH relativeFrom="column">
                  <wp:posOffset>2411730</wp:posOffset>
                </wp:positionH>
                <wp:positionV relativeFrom="paragraph">
                  <wp:posOffset>481330</wp:posOffset>
                </wp:positionV>
                <wp:extent cx="615950" cy="190500"/>
                <wp:effectExtent l="0" t="0" r="12700" b="0"/>
                <wp:wrapNone/>
                <wp:docPr id="1884787266" name="Tekstfelt 3"/>
                <wp:cNvGraphicFramePr/>
                <a:graphic xmlns:a="http://schemas.openxmlformats.org/drawingml/2006/main">
                  <a:graphicData uri="http://schemas.microsoft.com/office/word/2010/wordprocessingShape">
                    <wps:wsp>
                      <wps:cNvSpPr txBox="1"/>
                      <wps:spPr>
                        <a:xfrm>
                          <a:off x="0" y="0"/>
                          <a:ext cx="615950" cy="190500"/>
                        </a:xfrm>
                        <a:prstGeom prst="rect">
                          <a:avLst/>
                        </a:prstGeom>
                        <a:noFill/>
                        <a:ln w="6350">
                          <a:noFill/>
                        </a:ln>
                      </wps:spPr>
                      <wps:txbx>
                        <w:txbxContent>
                          <w:p w14:paraId="07B929BF" w14:textId="55C6F8C2" w:rsidR="00C704B4" w:rsidRPr="00C704B4" w:rsidRDefault="00C704B4">
                            <w:pPr>
                              <w:rPr>
                                <w:b/>
                                <w:bCs/>
                                <w:color w:val="F05923" w:themeColor="accent1"/>
                              </w:rPr>
                            </w:pPr>
                            <w:r w:rsidRPr="00C704B4">
                              <w:rPr>
                                <w:b/>
                                <w:bCs/>
                                <w:color w:val="F05923" w:themeColor="accent1"/>
                              </w:rPr>
                              <w:t>Tudsen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216385B" id="_x0000_s1037" type="#_x0000_t202" style="position:absolute;margin-left:189.9pt;margin-top:37.9pt;width:48.5pt;height:15pt;z-index:2516838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fSDQIAACMEAAAOAAAAZHJzL2Uyb0RvYy54bWysU11r2zAUfR/sPwi9L3Y6UlYTp2QtGYPQ&#10;FtLRZ0WWYoOsq10psbNfvys5TrauT2Uv8rXu9zlH89u+Neyg0DdgSz6d5JwpK6Fq7K7kP55Xn75w&#10;5oOwlTBgVcmPyvPbxccP884V6gpqMJVCRkWsLzpX8joEV2SZl7VqhZ+AU5acGrAVgX5xl1UoOqre&#10;muwqz6+zDrByCFJ5T7f3g5MvUn2tlQyPWnsVmCk5zRbSiencxjNbzEWxQ+HqRp7GEO+YohWNpabn&#10;UvciCLbH5p9SbSMRPOgwkdBmoHUjVdqBtpnmr7bZ1MKptAuB490ZJv//ysqHw8Y9IQv9V+iJwAhI&#10;53zh6TLu02ts45cmZeQnCI9n2FQfmKTL6+nsZkYeSa7pTT7LE6zZJdmhD98UtCwaJUdiJYElDmsf&#10;qCGFjiGxl4VVY0xixljWUYPPVP4vD2UYS4mXUaMV+m3PmoqmOO+xhepI6yEMzHsnVw0NsRY+PAkk&#10;qmlukm94pEMboGZwsjirAX+9dR/jiQHyctaRdEruf+4FKs7Md0vcRJ2NBo7GdjTsvr0DUuOUHoaT&#10;yaQEDGY0NUL7Qqpexi7kElZSr5KH0bwLg4DpVUi1XKYgUpMTYW03TsbSEawI6XP/ItCdcA9E2AOM&#10;ohLFK/iH2AHm5T6AbhI3EdgBxRPepMRE2enVRKn/+Z+iLm978RsAAP//AwBQSwMEFAAGAAgAAAAh&#10;ANtNYi7eAAAACgEAAA8AAABkcnMvZG93bnJldi54bWxMj0lPwzAQhe9I/AdrkLhRuywNhDgVYrlR&#10;lgIS3JzYJBHxOLInafj3DCc4zfb03jfFeva9mFxMXUANy4UC4bAOtsNGw+vL3dE5iEQGrekDOg3f&#10;LsG63N8rTG7DDp/dtKVGsAmm3GhoiYZcylS3zpu0CINDvn2G6A3xGBtpo9mxue/lsVIr6U2HnNCa&#10;wV23rv7ajl5D/57ifaXoY7ppNvT0KMe32+WD1ocH89UlCHIz/YnhF5/RoWSmKoxok+g1nGQXjE4a&#10;sjOuLDjNVtxUrFS8kWUh/79Q/gAAAP//AwBQSwECLQAUAAYACAAAACEAtoM4kv4AAADhAQAAEwAA&#10;AAAAAAAAAAAAAAAAAAAAW0NvbnRlbnRfVHlwZXNdLnhtbFBLAQItABQABgAIAAAAIQA4/SH/1gAA&#10;AJQBAAALAAAAAAAAAAAAAAAAAC8BAABfcmVscy8ucmVsc1BLAQItABQABgAIAAAAIQDxXufSDQIA&#10;ACMEAAAOAAAAAAAAAAAAAAAAAC4CAABkcnMvZTJvRG9jLnhtbFBLAQItABQABgAIAAAAIQDbTWIu&#10;3gAAAAoBAAAPAAAAAAAAAAAAAAAAAGcEAABkcnMvZG93bnJldi54bWxQSwUGAAAAAAQABADzAAAA&#10;cgUAAAAA&#10;" filled="f" stroked="f" strokeweight=".5pt">
                <v:textbox inset="0,0,0,0">
                  <w:txbxContent>
                    <w:p w14:paraId="07B929BF" w14:textId="55C6F8C2" w:rsidR="00C704B4" w:rsidRPr="00C704B4" w:rsidRDefault="00C704B4">
                      <w:pPr>
                        <w:rPr>
                          <w:b/>
                          <w:bCs/>
                          <w:color w:val="F05923" w:themeColor="accent1"/>
                        </w:rPr>
                      </w:pPr>
                      <w:r w:rsidRPr="00C704B4">
                        <w:rPr>
                          <w:b/>
                          <w:bCs/>
                          <w:color w:val="F05923" w:themeColor="accent1"/>
                        </w:rPr>
                        <w:t>Tudsen</w:t>
                      </w:r>
                    </w:p>
                  </w:txbxContent>
                </v:textbox>
              </v:shape>
            </w:pict>
          </mc:Fallback>
        </mc:AlternateContent>
      </w:r>
    </w:p>
    <w:p w14:paraId="6C8731F9" w14:textId="77777777" w:rsidR="0002443E" w:rsidRDefault="0002443E" w:rsidP="00466E1E">
      <w:pPr>
        <w:pStyle w:val="Mellemrubrik"/>
        <w:spacing w:after="0" w:line="276" w:lineRule="auto"/>
        <w:rPr>
          <w:b w:val="0"/>
          <w:bCs w:val="0"/>
          <w:color w:val="2A2A2A" w:themeColor="text1"/>
        </w:rPr>
      </w:pPr>
    </w:p>
    <w:p w14:paraId="0535D576" w14:textId="77777777" w:rsidR="0002443E" w:rsidRDefault="0002443E" w:rsidP="00466E1E">
      <w:pPr>
        <w:pStyle w:val="Mellemrubrik"/>
        <w:spacing w:after="0" w:line="276" w:lineRule="auto"/>
        <w:rPr>
          <w:b w:val="0"/>
          <w:bCs w:val="0"/>
          <w:color w:val="2A2A2A" w:themeColor="text1"/>
        </w:rPr>
      </w:pPr>
    </w:p>
    <w:p w14:paraId="7EADFB0D" w14:textId="199506E2" w:rsidR="00466E1E" w:rsidRDefault="00CE051C" w:rsidP="00466E1E">
      <w:pPr>
        <w:pStyle w:val="Mellemrubrik"/>
        <w:spacing w:after="0" w:line="276" w:lineRule="auto"/>
        <w:rPr>
          <w:b w:val="0"/>
          <w:bCs w:val="0"/>
          <w:color w:val="2A2A2A" w:themeColor="text1"/>
        </w:rPr>
      </w:pPr>
      <w:r>
        <w:rPr>
          <w:b w:val="0"/>
          <w:bCs w:val="0"/>
          <w:color w:val="2A2A2A" w:themeColor="text1"/>
        </w:rPr>
        <w:t>Som lærer kan du fx stille følgende spørgsmål til matrixen:</w:t>
      </w:r>
    </w:p>
    <w:p w14:paraId="5CD8EA94" w14:textId="286D460F" w:rsidR="00466E1E" w:rsidRDefault="00CE051C" w:rsidP="00466E1E">
      <w:pPr>
        <w:pStyle w:val="Mellemrubrik"/>
        <w:numPr>
          <w:ilvl w:val="0"/>
          <w:numId w:val="12"/>
        </w:numPr>
        <w:spacing w:after="0" w:line="276" w:lineRule="auto"/>
        <w:rPr>
          <w:b w:val="0"/>
          <w:bCs w:val="0"/>
          <w:color w:val="2A2A2A" w:themeColor="text1"/>
        </w:rPr>
      </w:pPr>
      <w:r>
        <w:rPr>
          <w:b w:val="0"/>
          <w:bCs w:val="0"/>
          <w:color w:val="2A2A2A" w:themeColor="text1"/>
        </w:rPr>
        <w:t>Hvem er den</w:t>
      </w:r>
      <w:r w:rsidR="00466E1E">
        <w:rPr>
          <w:b w:val="0"/>
          <w:bCs w:val="0"/>
          <w:color w:val="2A2A2A" w:themeColor="text1"/>
        </w:rPr>
        <w:t xml:space="preserve"> mest problematiske person på jeres matrix – og hvorfor?</w:t>
      </w:r>
      <w:r w:rsidR="00466E1E">
        <w:rPr>
          <w:b w:val="0"/>
          <w:bCs w:val="0"/>
          <w:color w:val="2A2A2A" w:themeColor="text1"/>
        </w:rPr>
        <w:br/>
        <w:t>Hvem ville det være sværest for Lara at undvære?</w:t>
      </w:r>
      <w:r w:rsidR="00466E1E">
        <w:rPr>
          <w:b w:val="0"/>
          <w:bCs w:val="0"/>
          <w:color w:val="2A2A2A" w:themeColor="text1"/>
        </w:rPr>
        <w:br/>
        <w:t>Er der nogle personer, der ikke ligger det samme sted gennem hele bogen?</w:t>
      </w:r>
      <w:r w:rsidR="00466E1E">
        <w:rPr>
          <w:b w:val="0"/>
          <w:bCs w:val="0"/>
          <w:color w:val="2A2A2A" w:themeColor="text1"/>
        </w:rPr>
        <w:br/>
        <w:t xml:space="preserve">Hvad kan man generelt sige om Laras </w:t>
      </w:r>
      <w:proofErr w:type="spellStart"/>
      <w:r w:rsidR="00466E1E">
        <w:rPr>
          <w:b w:val="0"/>
          <w:bCs w:val="0"/>
          <w:color w:val="2A2A2A" w:themeColor="text1"/>
        </w:rPr>
        <w:t>relationsbillede</w:t>
      </w:r>
      <w:proofErr w:type="spellEnd"/>
      <w:r w:rsidR="00466E1E">
        <w:rPr>
          <w:b w:val="0"/>
          <w:bCs w:val="0"/>
          <w:color w:val="2A2A2A" w:themeColor="text1"/>
        </w:rPr>
        <w:t>? Er hun ensom? Er hun populær? Er hun presset?</w:t>
      </w:r>
    </w:p>
    <w:p w14:paraId="39C4DE6F" w14:textId="57DB1B43" w:rsidR="00CE051C" w:rsidRPr="00CE051C" w:rsidRDefault="00466E1E" w:rsidP="00466E1E">
      <w:pPr>
        <w:pStyle w:val="Mellemrubrik"/>
        <w:spacing w:after="0" w:line="276" w:lineRule="auto"/>
        <w:rPr>
          <w:b w:val="0"/>
          <w:bCs w:val="0"/>
          <w:color w:val="2A2A2A" w:themeColor="text1"/>
        </w:rPr>
      </w:pPr>
      <w:r>
        <w:rPr>
          <w:color w:val="F05923" w:themeColor="accent1"/>
          <w:u w:val="single"/>
        </w:rPr>
        <w:br/>
      </w:r>
      <w:proofErr w:type="spellStart"/>
      <w:r w:rsidR="00DB1D51" w:rsidRPr="00CE051C">
        <w:rPr>
          <w:color w:val="F05923" w:themeColor="accent1"/>
          <w:u w:val="single"/>
        </w:rPr>
        <w:t>Læseflow</w:t>
      </w:r>
      <w:proofErr w:type="spellEnd"/>
      <w:r w:rsidR="00DB1D51" w:rsidRPr="00CE051C">
        <w:rPr>
          <w:color w:val="F05923" w:themeColor="accent1"/>
          <w:u w:val="single"/>
        </w:rPr>
        <w:t xml:space="preserve"> 4: Kapitel 20-</w:t>
      </w:r>
      <w:r w:rsidR="00953C85" w:rsidRPr="00CE051C">
        <w:rPr>
          <w:color w:val="F05923" w:themeColor="accent1"/>
          <w:u w:val="single"/>
        </w:rPr>
        <w:t>22</w:t>
      </w:r>
      <w:r w:rsidR="00CE051C">
        <w:rPr>
          <w:color w:val="F05923" w:themeColor="accent1"/>
          <w:u w:val="single"/>
        </w:rPr>
        <w:t>: Dagbogen</w:t>
      </w:r>
      <w:r w:rsidR="00CE051C">
        <w:rPr>
          <w:color w:val="F05923" w:themeColor="accent1"/>
          <w:u w:val="single"/>
        </w:rPr>
        <w:br/>
      </w:r>
      <w:r w:rsidR="00CE051C">
        <w:rPr>
          <w:b w:val="0"/>
          <w:bCs w:val="0"/>
          <w:color w:val="2A2A2A" w:themeColor="text1"/>
        </w:rPr>
        <w:t xml:space="preserve">Næste </w:t>
      </w:r>
      <w:proofErr w:type="spellStart"/>
      <w:r w:rsidR="00CE051C">
        <w:rPr>
          <w:b w:val="0"/>
          <w:bCs w:val="0"/>
          <w:color w:val="2A2A2A" w:themeColor="text1"/>
        </w:rPr>
        <w:t>læseflow</w:t>
      </w:r>
      <w:proofErr w:type="spellEnd"/>
      <w:r w:rsidR="00CE051C">
        <w:rPr>
          <w:b w:val="0"/>
          <w:bCs w:val="0"/>
          <w:color w:val="2A2A2A" w:themeColor="text1"/>
        </w:rPr>
        <w:t xml:space="preserve"> er lidt kortere og har den druknede soldats (</w:t>
      </w:r>
      <w:proofErr w:type="spellStart"/>
      <w:r w:rsidR="00CE051C">
        <w:rPr>
          <w:b w:val="0"/>
          <w:bCs w:val="0"/>
          <w:color w:val="2A2A2A" w:themeColor="text1"/>
        </w:rPr>
        <w:t>Janko</w:t>
      </w:r>
      <w:proofErr w:type="spellEnd"/>
      <w:r w:rsidR="00CE051C">
        <w:rPr>
          <w:b w:val="0"/>
          <w:bCs w:val="0"/>
          <w:color w:val="2A2A2A" w:themeColor="text1"/>
        </w:rPr>
        <w:t>) dagbog som fokus. Opsamlingen på denne del af bogen</w:t>
      </w:r>
      <w:r>
        <w:rPr>
          <w:b w:val="0"/>
          <w:bCs w:val="0"/>
          <w:color w:val="2A2A2A" w:themeColor="text1"/>
        </w:rPr>
        <w:t xml:space="preserve"> fokuserer på mundtlighed. Eleverne skal nemlig hjælpe hinanden to og to med at komme i tanke om alle de informationer, læseren har fået om </w:t>
      </w:r>
      <w:proofErr w:type="spellStart"/>
      <w:r>
        <w:rPr>
          <w:b w:val="0"/>
          <w:bCs w:val="0"/>
          <w:color w:val="2A2A2A" w:themeColor="text1"/>
        </w:rPr>
        <w:t>Jankos</w:t>
      </w:r>
      <w:proofErr w:type="spellEnd"/>
      <w:r>
        <w:rPr>
          <w:b w:val="0"/>
          <w:bCs w:val="0"/>
          <w:color w:val="2A2A2A" w:themeColor="text1"/>
        </w:rPr>
        <w:t xml:space="preserve"> liv og oplevelser indtil videre gennem dagbogen. De skal </w:t>
      </w:r>
      <w:r w:rsidR="00437233">
        <w:rPr>
          <w:b w:val="0"/>
          <w:bCs w:val="0"/>
          <w:color w:val="2A2A2A" w:themeColor="text1"/>
        </w:rPr>
        <w:t xml:space="preserve">udvælge og </w:t>
      </w:r>
      <w:r>
        <w:rPr>
          <w:b w:val="0"/>
          <w:bCs w:val="0"/>
          <w:color w:val="2A2A2A" w:themeColor="text1"/>
        </w:rPr>
        <w:t xml:space="preserve">nedskrive 10 vigtige stikord, som de vil bruge til at fortælle </w:t>
      </w:r>
      <w:proofErr w:type="spellStart"/>
      <w:r>
        <w:rPr>
          <w:b w:val="0"/>
          <w:bCs w:val="0"/>
          <w:color w:val="2A2A2A" w:themeColor="text1"/>
        </w:rPr>
        <w:t>Jankos</w:t>
      </w:r>
      <w:proofErr w:type="spellEnd"/>
      <w:r>
        <w:rPr>
          <w:b w:val="0"/>
          <w:bCs w:val="0"/>
          <w:color w:val="2A2A2A" w:themeColor="text1"/>
        </w:rPr>
        <w:t xml:space="preserve"> historie ud fra. Derefter øver makkerparret sig sammen på at fortælle</w:t>
      </w:r>
      <w:r w:rsidR="00437233">
        <w:rPr>
          <w:b w:val="0"/>
          <w:bCs w:val="0"/>
          <w:color w:val="2A2A2A" w:themeColor="text1"/>
        </w:rPr>
        <w:t xml:space="preserve"> soldatens historie som en fortællestafet, hvor de skiftes til at bruge et stikord. Som afrunding på opgaven kan I evt. lave en fælles stafet i klassen.</w:t>
      </w:r>
    </w:p>
    <w:p w14:paraId="55E2F6D1" w14:textId="34625424" w:rsidR="00DD0C35" w:rsidRDefault="00953C85" w:rsidP="009C0638">
      <w:pPr>
        <w:pStyle w:val="Mellemrubrik"/>
        <w:spacing w:after="0" w:line="276" w:lineRule="auto"/>
        <w:rPr>
          <w:b w:val="0"/>
          <w:bCs w:val="0"/>
          <w:color w:val="2A2A2A" w:themeColor="text1"/>
        </w:rPr>
      </w:pPr>
      <w:r>
        <w:rPr>
          <w:b w:val="0"/>
          <w:bCs w:val="0"/>
        </w:rPr>
        <w:br/>
      </w:r>
      <w:proofErr w:type="spellStart"/>
      <w:r w:rsidRPr="00437233">
        <w:rPr>
          <w:color w:val="F05923" w:themeColor="accent1"/>
          <w:u w:val="single"/>
        </w:rPr>
        <w:t>Læseflow</w:t>
      </w:r>
      <w:proofErr w:type="spellEnd"/>
      <w:r w:rsidRPr="00437233">
        <w:rPr>
          <w:color w:val="F05923" w:themeColor="accent1"/>
          <w:u w:val="single"/>
        </w:rPr>
        <w:t xml:space="preserve"> 5: Kapitel 23-</w:t>
      </w:r>
      <w:r w:rsidR="006662A7" w:rsidRPr="00437233">
        <w:rPr>
          <w:color w:val="F05923" w:themeColor="accent1"/>
          <w:u w:val="single"/>
        </w:rPr>
        <w:t>27 SLUT</w:t>
      </w:r>
      <w:r w:rsidRPr="00437233">
        <w:rPr>
          <w:color w:val="F05923" w:themeColor="accent1"/>
          <w:u w:val="single"/>
        </w:rPr>
        <w:t xml:space="preserve"> (missionen)</w:t>
      </w:r>
      <w:r w:rsidR="00437233">
        <w:rPr>
          <w:color w:val="F05923" w:themeColor="accent1"/>
          <w:u w:val="single"/>
        </w:rPr>
        <w:br/>
      </w:r>
      <w:r w:rsidR="00DD0C35" w:rsidRPr="00DD0C35">
        <w:rPr>
          <w:b w:val="0"/>
          <w:bCs w:val="0"/>
          <w:color w:val="2A2A2A" w:themeColor="text1"/>
        </w:rPr>
        <w:t>Den sidste</w:t>
      </w:r>
      <w:r w:rsidR="00DD0C35">
        <w:rPr>
          <w:b w:val="0"/>
          <w:bCs w:val="0"/>
          <w:color w:val="2A2A2A" w:themeColor="text1"/>
        </w:rPr>
        <w:t xml:space="preserve"> </w:t>
      </w:r>
      <w:r w:rsidR="00DD0C35" w:rsidRPr="00DD0C35">
        <w:rPr>
          <w:b w:val="0"/>
          <w:bCs w:val="0"/>
          <w:color w:val="2A2A2A" w:themeColor="text1"/>
        </w:rPr>
        <w:t>del</w:t>
      </w:r>
      <w:r w:rsidR="00DD0C35">
        <w:rPr>
          <w:b w:val="0"/>
          <w:bCs w:val="0"/>
          <w:color w:val="2A2A2A" w:themeColor="text1"/>
        </w:rPr>
        <w:t xml:space="preserve"> af romanen er der fokus på missionen om at befri Laras far, der sidder indespærret i fængslet i </w:t>
      </w:r>
      <w:proofErr w:type="spellStart"/>
      <w:r w:rsidR="00DD0C35">
        <w:rPr>
          <w:b w:val="0"/>
          <w:bCs w:val="0"/>
          <w:color w:val="2A2A2A" w:themeColor="text1"/>
        </w:rPr>
        <w:t>Tenaffa</w:t>
      </w:r>
      <w:proofErr w:type="spellEnd"/>
      <w:r w:rsidR="00DD0C35">
        <w:rPr>
          <w:b w:val="0"/>
          <w:bCs w:val="0"/>
          <w:color w:val="2A2A2A" w:themeColor="text1"/>
        </w:rPr>
        <w:t xml:space="preserve">. Eleverne skal efter endt læsning spørge sig selv, hvilken scene fra befrielsen der optog dem mest. Er det, da Lara falder ned fra klippen? Eller da </w:t>
      </w:r>
      <w:proofErr w:type="spellStart"/>
      <w:r w:rsidR="00DD0C35">
        <w:rPr>
          <w:b w:val="0"/>
          <w:bCs w:val="0"/>
          <w:color w:val="2A2A2A" w:themeColor="text1"/>
        </w:rPr>
        <w:t>Jarii</w:t>
      </w:r>
      <w:proofErr w:type="spellEnd"/>
      <w:r w:rsidR="00DD0C35">
        <w:rPr>
          <w:b w:val="0"/>
          <w:bCs w:val="0"/>
          <w:color w:val="2A2A2A" w:themeColor="text1"/>
        </w:rPr>
        <w:t xml:space="preserve"> sidder fast i menneskefælden?</w:t>
      </w:r>
      <w:r w:rsidR="00DD0C35">
        <w:rPr>
          <w:b w:val="0"/>
          <w:bCs w:val="0"/>
          <w:color w:val="2A2A2A" w:themeColor="text1"/>
        </w:rPr>
        <w:br/>
        <w:t>Den scene</w:t>
      </w:r>
      <w:r w:rsidR="0002443E">
        <w:rPr>
          <w:b w:val="0"/>
          <w:bCs w:val="0"/>
          <w:color w:val="2A2A2A" w:themeColor="text1"/>
        </w:rPr>
        <w:t>,</w:t>
      </w:r>
      <w:r w:rsidR="00DD0C35">
        <w:rPr>
          <w:b w:val="0"/>
          <w:bCs w:val="0"/>
          <w:color w:val="2A2A2A" w:themeColor="text1"/>
        </w:rPr>
        <w:t xml:space="preserve"> de vælger, skal eleverne remediere til en side i en tegneserie, hvor de både tegner (analogt eller digitalt, fx i </w:t>
      </w:r>
      <w:proofErr w:type="spellStart"/>
      <w:r w:rsidR="00DD0C35">
        <w:rPr>
          <w:b w:val="0"/>
          <w:bCs w:val="0"/>
          <w:color w:val="2A2A2A" w:themeColor="text1"/>
        </w:rPr>
        <w:t>Pixton</w:t>
      </w:r>
      <w:proofErr w:type="spellEnd"/>
      <w:r w:rsidR="00DD0C35">
        <w:rPr>
          <w:b w:val="0"/>
          <w:bCs w:val="0"/>
          <w:color w:val="2A2A2A" w:themeColor="text1"/>
        </w:rPr>
        <w:t xml:space="preserve">), bruger tekstfelter, talebobler, </w:t>
      </w:r>
      <w:r w:rsidR="00DD0C35">
        <w:rPr>
          <w:b w:val="0"/>
          <w:bCs w:val="0"/>
          <w:color w:val="2A2A2A" w:themeColor="text1"/>
        </w:rPr>
        <w:lastRenderedPageBreak/>
        <w:t>tankebobler osv. Hæng produkterne op i klassen, og oplev alle de forskellige scener. Tal sammen om de tegneserievirkemidler, der fungerer særligt godt.</w:t>
      </w:r>
    </w:p>
    <w:p w14:paraId="00ACAD47" w14:textId="77777777" w:rsidR="008647CA" w:rsidRDefault="00DD0C35" w:rsidP="008647CA">
      <w:pPr>
        <w:pStyle w:val="Mellemrubrik"/>
        <w:spacing w:after="0" w:line="276" w:lineRule="auto"/>
        <w:rPr>
          <w:color w:val="F05923" w:themeColor="accent1"/>
        </w:rPr>
      </w:pPr>
      <w:r>
        <w:t>Efter I har læst</w:t>
      </w:r>
      <w:r>
        <w:br/>
      </w:r>
      <w:r w:rsidR="00175AD4">
        <w:rPr>
          <w:b w:val="0"/>
          <w:bCs w:val="0"/>
        </w:rPr>
        <w:t>Som afrunding på romanarbejdet kan I evt. lave akronymdigte, der samler elevernes tanker om teksten og temaet. I kan fx begynde med at brainstorme på vigtige temaer fra teksten (fx klimakrise, undertrykkelse, løgne, børnearbejde osv.). Eleverne skal nu uddybe temaet ved at skrive ord ud for hvert bogstav i temae</w:t>
      </w:r>
      <w:r w:rsidR="008647CA">
        <w:rPr>
          <w:b w:val="0"/>
          <w:bCs w:val="0"/>
        </w:rPr>
        <w:t>t:</w:t>
      </w:r>
      <w:r w:rsidR="008647CA">
        <w:rPr>
          <w:b w:val="0"/>
          <w:bCs w:val="0"/>
        </w:rPr>
        <w:br/>
      </w:r>
      <w:r w:rsidR="008647CA">
        <w:rPr>
          <w:b w:val="0"/>
          <w:bCs w:val="0"/>
        </w:rPr>
        <w:br/>
      </w:r>
    </w:p>
    <w:p w14:paraId="0D867AD5" w14:textId="0E5ED810" w:rsidR="008647CA" w:rsidRPr="008647CA" w:rsidRDefault="008647CA" w:rsidP="008647CA">
      <w:pPr>
        <w:pStyle w:val="Mellemrubrik"/>
        <w:spacing w:after="0" w:line="276" w:lineRule="auto"/>
        <w:ind w:left="1219"/>
        <w:rPr>
          <w:color w:val="F05923" w:themeColor="accent1"/>
        </w:rPr>
      </w:pPr>
      <w:r>
        <w:rPr>
          <w:b w:val="0"/>
          <w:bCs w:val="0"/>
          <w:color w:val="2A2A2A" w:themeColor="text1"/>
        </w:rPr>
        <w:t xml:space="preserve">                  DI</w:t>
      </w:r>
      <w:r>
        <w:rPr>
          <w:color w:val="F05923" w:themeColor="accent1"/>
        </w:rPr>
        <w:t>K</w:t>
      </w:r>
      <w:r>
        <w:rPr>
          <w:b w:val="0"/>
          <w:bCs w:val="0"/>
          <w:color w:val="2A2A2A" w:themeColor="text1"/>
        </w:rPr>
        <w:t>TATUR</w:t>
      </w:r>
      <w:r>
        <w:rPr>
          <w:color w:val="F05923" w:themeColor="accent1"/>
        </w:rPr>
        <w:br/>
      </w:r>
      <w:r>
        <w:rPr>
          <w:b w:val="0"/>
          <w:bCs w:val="0"/>
          <w:color w:val="2A2A2A" w:themeColor="text1"/>
        </w:rPr>
        <w:t xml:space="preserve">            SØFO</w:t>
      </w:r>
      <w:r>
        <w:rPr>
          <w:color w:val="F05923" w:themeColor="accent1"/>
        </w:rPr>
        <w:t>L</w:t>
      </w:r>
      <w:r>
        <w:rPr>
          <w:b w:val="0"/>
          <w:bCs w:val="0"/>
          <w:color w:val="2A2A2A" w:themeColor="text1"/>
        </w:rPr>
        <w:t>KET</w:t>
      </w:r>
      <w:r>
        <w:rPr>
          <w:color w:val="F05923" w:themeColor="accent1"/>
        </w:rPr>
        <w:br/>
      </w:r>
      <w:r>
        <w:rPr>
          <w:b w:val="0"/>
          <w:bCs w:val="0"/>
          <w:color w:val="2A2A2A" w:themeColor="text1"/>
        </w:rPr>
        <w:t xml:space="preserve">                    G</w:t>
      </w:r>
      <w:r>
        <w:rPr>
          <w:color w:val="F05923" w:themeColor="accent1"/>
        </w:rPr>
        <w:t>I</w:t>
      </w:r>
      <w:r>
        <w:rPr>
          <w:b w:val="0"/>
          <w:bCs w:val="0"/>
          <w:color w:val="2A2A2A" w:themeColor="text1"/>
        </w:rPr>
        <w:t>SI</w:t>
      </w:r>
      <w:r>
        <w:rPr>
          <w:color w:val="F05923" w:themeColor="accent1"/>
        </w:rPr>
        <w:br/>
      </w:r>
      <w:r>
        <w:rPr>
          <w:color w:val="F05923" w:themeColor="accent1"/>
        </w:rPr>
        <w:tab/>
        <w:t>M</w:t>
      </w:r>
      <w:r>
        <w:rPr>
          <w:b w:val="0"/>
          <w:bCs w:val="0"/>
          <w:color w:val="2A2A2A" w:themeColor="text1"/>
        </w:rPr>
        <w:t>ÅGEPLATFORMEN</w:t>
      </w:r>
      <w:r>
        <w:rPr>
          <w:color w:val="F05923" w:themeColor="accent1"/>
        </w:rPr>
        <w:br/>
      </w:r>
      <w:r>
        <w:rPr>
          <w:b w:val="0"/>
          <w:bCs w:val="0"/>
          <w:color w:val="2A2A2A" w:themeColor="text1"/>
        </w:rPr>
        <w:t xml:space="preserve">                      </w:t>
      </w:r>
      <w:r>
        <w:rPr>
          <w:color w:val="F05923" w:themeColor="accent1"/>
        </w:rPr>
        <w:t>A</w:t>
      </w:r>
      <w:r>
        <w:rPr>
          <w:b w:val="0"/>
          <w:bCs w:val="0"/>
          <w:color w:val="2A2A2A" w:themeColor="text1"/>
        </w:rPr>
        <w:t>TOMTIDEN</w:t>
      </w:r>
      <w:r>
        <w:rPr>
          <w:color w:val="F05923" w:themeColor="accent1"/>
        </w:rPr>
        <w:tab/>
      </w:r>
      <w:r>
        <w:rPr>
          <w:color w:val="F05923" w:themeColor="accent1"/>
        </w:rPr>
        <w:tab/>
      </w:r>
      <w:r>
        <w:rPr>
          <w:color w:val="F05923" w:themeColor="accent1"/>
        </w:rPr>
        <w:tab/>
      </w:r>
    </w:p>
    <w:p w14:paraId="327DFC4F" w14:textId="77777777" w:rsidR="00480F02" w:rsidRDefault="00480F02" w:rsidP="009C0638">
      <w:pPr>
        <w:pStyle w:val="Mellemrubrik"/>
        <w:spacing w:after="0" w:line="276" w:lineRule="auto"/>
      </w:pPr>
    </w:p>
    <w:p w14:paraId="7263C7B4" w14:textId="61C1D76D" w:rsidR="00550804" w:rsidRDefault="00550804" w:rsidP="00225764">
      <w:pPr>
        <w:pStyle w:val="Overskrift1"/>
        <w:spacing w:after="0"/>
      </w:pPr>
      <w:r>
        <w:t>Supplerende materialer</w:t>
      </w:r>
    </w:p>
    <w:p w14:paraId="78D7149F" w14:textId="50A3F663" w:rsidR="00BD582B" w:rsidRPr="007571BE" w:rsidRDefault="00480F02" w:rsidP="006223D3">
      <w:pPr>
        <w:spacing w:after="240"/>
        <w:rPr>
          <w:b/>
          <w:bCs/>
        </w:rPr>
      </w:pPr>
      <w:r>
        <w:t>Hvis I er blevet interesserede i flere bøger, der tematiserer menneskets forhold til klimaet, kan I fx læse:</w:t>
      </w:r>
      <w:r>
        <w:br/>
      </w:r>
      <w:r w:rsidR="00887969">
        <w:br/>
      </w:r>
      <w:r w:rsidR="00887969" w:rsidRPr="008647CA">
        <w:rPr>
          <w:i/>
          <w:iCs/>
        </w:rPr>
        <w:t>Den rustne verden</w:t>
      </w:r>
      <w:r w:rsidR="008647CA">
        <w:rPr>
          <w:i/>
          <w:iCs/>
        </w:rPr>
        <w:t xml:space="preserve"> </w:t>
      </w:r>
      <w:r w:rsidR="008647CA">
        <w:t xml:space="preserve">af Adam O., </w:t>
      </w:r>
      <w:hyperlink r:id="rId16" w:history="1">
        <w:r w:rsidR="008531E8" w:rsidRPr="009269DB">
          <w:rPr>
            <w:rStyle w:val="Hyperlink"/>
          </w:rPr>
          <w:t>https://mitcfu.dk/CFUEBOG1117943</w:t>
        </w:r>
      </w:hyperlink>
      <w:r w:rsidR="008531E8">
        <w:br/>
      </w:r>
      <w:r w:rsidR="008531E8">
        <w:br/>
        <w:t>eller</w:t>
      </w:r>
      <w:r w:rsidR="008647CA">
        <w:br/>
      </w:r>
      <w:r w:rsidR="00887969">
        <w:br/>
      </w:r>
      <w:r w:rsidR="00887969" w:rsidRPr="008647CA">
        <w:rPr>
          <w:i/>
          <w:iCs/>
        </w:rPr>
        <w:t>Natblomst</w:t>
      </w:r>
      <w:r w:rsidR="008647CA">
        <w:t xml:space="preserve"> af Cecilie Eken, </w:t>
      </w:r>
      <w:hyperlink r:id="rId17" w:history="1">
        <w:r w:rsidR="0002443E" w:rsidRPr="00001C44">
          <w:rPr>
            <w:rStyle w:val="Hyperlink"/>
          </w:rPr>
          <w:t>https://mitcfu.dk/CFUEBOG1132863</w:t>
        </w:r>
      </w:hyperlink>
      <w:r w:rsidR="0002443E">
        <w:t xml:space="preserve"> </w:t>
      </w:r>
      <w:r w:rsidR="00887969">
        <w:br/>
      </w:r>
    </w:p>
    <w:sectPr w:rsidR="00BD582B" w:rsidRPr="007571BE" w:rsidSect="00631451">
      <w:headerReference w:type="even" r:id="rId18"/>
      <w:headerReference w:type="default" r:id="rId19"/>
      <w:footerReference w:type="default" r:id="rId20"/>
      <w:pgSz w:w="11900" w:h="16840"/>
      <w:pgMar w:top="2336" w:right="680" w:bottom="1281" w:left="3822" w:header="63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BC97E" w14:textId="77777777" w:rsidR="00AA0B24" w:rsidRDefault="00AA0B24" w:rsidP="006626CB">
      <w:pPr>
        <w:spacing w:line="240" w:lineRule="auto"/>
      </w:pPr>
      <w:r>
        <w:separator/>
      </w:r>
    </w:p>
    <w:p w14:paraId="03BDE51B" w14:textId="77777777" w:rsidR="00AA0B24" w:rsidRDefault="00AA0B24"/>
    <w:p w14:paraId="270AF9E1" w14:textId="77777777" w:rsidR="00AA0B24" w:rsidRDefault="00AA0B24" w:rsidP="00550804"/>
  </w:endnote>
  <w:endnote w:type="continuationSeparator" w:id="0">
    <w:p w14:paraId="677D0D31" w14:textId="77777777" w:rsidR="00AA0B24" w:rsidRDefault="00AA0B24" w:rsidP="006626CB">
      <w:pPr>
        <w:spacing w:line="240" w:lineRule="auto"/>
      </w:pPr>
      <w:r>
        <w:continuationSeparator/>
      </w:r>
    </w:p>
    <w:p w14:paraId="43700F0E" w14:textId="77777777" w:rsidR="00AA0B24" w:rsidRDefault="00AA0B24"/>
    <w:p w14:paraId="3CFE6866" w14:textId="77777777" w:rsidR="00AA0B24" w:rsidRDefault="00AA0B24" w:rsidP="00550804"/>
  </w:endnote>
  <w:endnote w:type="continuationNotice" w:id="1">
    <w:p w14:paraId="6EB93358" w14:textId="77777777" w:rsidR="00AA0B24" w:rsidRDefault="00AA0B2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Overskrifter C">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rødtekst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465"/>
      <w:gridCol w:w="2465"/>
      <w:gridCol w:w="2465"/>
    </w:tblGrid>
    <w:tr w:rsidR="18A6E61D" w14:paraId="591F4062" w14:textId="77777777" w:rsidTr="18A6E61D">
      <w:trPr>
        <w:trHeight w:val="300"/>
      </w:trPr>
      <w:tc>
        <w:tcPr>
          <w:tcW w:w="2465" w:type="dxa"/>
        </w:tcPr>
        <w:p w14:paraId="6F6BAAD9" w14:textId="7A89C49A" w:rsidR="18A6E61D" w:rsidRDefault="18A6E61D" w:rsidP="18A6E61D">
          <w:pPr>
            <w:pStyle w:val="Sidehoved"/>
            <w:ind w:left="-115"/>
          </w:pPr>
        </w:p>
      </w:tc>
      <w:tc>
        <w:tcPr>
          <w:tcW w:w="2465" w:type="dxa"/>
        </w:tcPr>
        <w:p w14:paraId="6DD10F07" w14:textId="7D288608" w:rsidR="18A6E61D" w:rsidRDefault="18A6E61D" w:rsidP="18A6E61D">
          <w:pPr>
            <w:pStyle w:val="Sidehoved"/>
            <w:jc w:val="center"/>
          </w:pPr>
        </w:p>
      </w:tc>
      <w:tc>
        <w:tcPr>
          <w:tcW w:w="2465" w:type="dxa"/>
        </w:tcPr>
        <w:p w14:paraId="55F76BCC" w14:textId="012D0835" w:rsidR="18A6E61D" w:rsidRDefault="18A6E61D" w:rsidP="18A6E61D">
          <w:pPr>
            <w:pStyle w:val="Sidehoved"/>
            <w:ind w:right="-115"/>
            <w:jc w:val="right"/>
          </w:pPr>
        </w:p>
      </w:tc>
    </w:tr>
  </w:tbl>
  <w:p w14:paraId="1574C81F" w14:textId="73CFABFB" w:rsidR="18A6E61D" w:rsidRDefault="18A6E61D" w:rsidP="18A6E61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6A92E" w14:textId="77777777" w:rsidR="00AA0B24" w:rsidRDefault="00AA0B24" w:rsidP="006626CB">
      <w:pPr>
        <w:spacing w:line="240" w:lineRule="auto"/>
      </w:pPr>
      <w:r>
        <w:separator/>
      </w:r>
    </w:p>
    <w:p w14:paraId="54050DF8" w14:textId="77777777" w:rsidR="00AA0B24" w:rsidRDefault="00AA0B24"/>
    <w:p w14:paraId="60F5CF23" w14:textId="77777777" w:rsidR="00AA0B24" w:rsidRDefault="00AA0B24" w:rsidP="00550804"/>
  </w:footnote>
  <w:footnote w:type="continuationSeparator" w:id="0">
    <w:p w14:paraId="3169DAF5" w14:textId="77777777" w:rsidR="00AA0B24" w:rsidRDefault="00AA0B24" w:rsidP="006626CB">
      <w:pPr>
        <w:spacing w:line="240" w:lineRule="auto"/>
      </w:pPr>
      <w:r>
        <w:continuationSeparator/>
      </w:r>
    </w:p>
    <w:p w14:paraId="4501C58A" w14:textId="77777777" w:rsidR="00AA0B24" w:rsidRDefault="00AA0B24"/>
    <w:p w14:paraId="7004257B" w14:textId="77777777" w:rsidR="00AA0B24" w:rsidRDefault="00AA0B24" w:rsidP="00550804"/>
  </w:footnote>
  <w:footnote w:type="continuationNotice" w:id="1">
    <w:p w14:paraId="3E321132" w14:textId="77777777" w:rsidR="00AA0B24" w:rsidRDefault="00AA0B2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5595D" w14:textId="77777777" w:rsidR="00332E8D" w:rsidRDefault="00332E8D">
    <w:pPr>
      <w:pStyle w:val="Sidehove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sidR="006351A3">
      <w:rPr>
        <w:rStyle w:val="Sidetal"/>
        <w:noProof/>
      </w:rPr>
      <w:t>1</w:t>
    </w:r>
    <w:r>
      <w:rPr>
        <w:rStyle w:val="Sidetal"/>
      </w:rPr>
      <w:fldChar w:fldCharType="end"/>
    </w:r>
  </w:p>
  <w:p w14:paraId="403217BB" w14:textId="77777777" w:rsidR="00234E42" w:rsidRDefault="00234E42" w:rsidP="00332E8D">
    <w:pPr>
      <w:pStyle w:val="Sidehoved"/>
      <w:ind w:right="360"/>
    </w:pPr>
  </w:p>
  <w:p w14:paraId="5CC53DB2" w14:textId="77777777" w:rsidR="00E07C48" w:rsidRDefault="00E07C48"/>
  <w:p w14:paraId="15DCAA90" w14:textId="77777777" w:rsidR="00E07C48" w:rsidRDefault="00E07C48" w:rsidP="0055080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495F" w14:textId="5626BC9B" w:rsidR="00CA4151" w:rsidRPr="00A64D1A" w:rsidRDefault="00CA4151" w:rsidP="00A64D1A">
    <w:pPr>
      <w:pStyle w:val="Sidehoved"/>
    </w:pPr>
    <w:r>
      <w:rPr>
        <w:noProof/>
      </w:rPr>
      <mc:AlternateContent>
        <mc:Choice Requires="wpg">
          <w:drawing>
            <wp:anchor distT="0" distB="0" distL="114300" distR="114300" simplePos="0" relativeHeight="251658240" behindDoc="1" locked="0" layoutInCell="1" allowOverlap="1" wp14:anchorId="154347A7" wp14:editId="512096E7">
              <wp:simplePos x="0" y="0"/>
              <wp:positionH relativeFrom="page">
                <wp:posOffset>367030</wp:posOffset>
              </wp:positionH>
              <wp:positionV relativeFrom="page">
                <wp:posOffset>363855</wp:posOffset>
              </wp:positionV>
              <wp:extent cx="849600" cy="522000"/>
              <wp:effectExtent l="0" t="0" r="0" b="0"/>
              <wp:wrapNone/>
              <wp:docPr id="4" name="Gruppe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49600" cy="522000"/>
                        <a:chOff x="0" y="0"/>
                        <a:chExt cx="4697730" cy="2880995"/>
                      </a:xfrm>
                      <a:solidFill>
                        <a:schemeClr val="tx1"/>
                      </a:solidFill>
                    </wpg:grpSpPr>
                    <wps:wsp>
                      <wps:cNvPr id="5" name="Kombinationstegning 5"/>
                      <wps:cNvSpPr/>
                      <wps:spPr>
                        <a:xfrm>
                          <a:off x="339627" y="1008348"/>
                          <a:ext cx="1490923" cy="1552614"/>
                        </a:xfrm>
                        <a:custGeom>
                          <a:avLst/>
                          <a:gdLst>
                            <a:gd name="connsiteX0" fmla="*/ 100130 w 1490923"/>
                            <a:gd name="connsiteY0" fmla="*/ 1178007 h 1552614"/>
                            <a:gd name="connsiteX1" fmla="*/ 0 w 1490923"/>
                            <a:gd name="connsiteY1" fmla="*/ 777947 h 1552614"/>
                            <a:gd name="connsiteX2" fmla="*/ 100130 w 1490923"/>
                            <a:gd name="connsiteY2" fmla="*/ 377887 h 1552614"/>
                            <a:gd name="connsiteX3" fmla="*/ 376678 w 1490923"/>
                            <a:gd name="connsiteY3" fmla="*/ 100015 h 1552614"/>
                            <a:gd name="connsiteX4" fmla="*/ 772429 w 1490923"/>
                            <a:gd name="connsiteY4" fmla="*/ 0 h 1552614"/>
                            <a:gd name="connsiteX5" fmla="*/ 1244469 w 1490923"/>
                            <a:gd name="connsiteY5" fmla="*/ 155605 h 1552614"/>
                            <a:gd name="connsiteX6" fmla="*/ 1490845 w 1490923"/>
                            <a:gd name="connsiteY6" fmla="*/ 552542 h 1552614"/>
                            <a:gd name="connsiteX7" fmla="*/ 1150670 w 1490923"/>
                            <a:gd name="connsiteY7" fmla="*/ 552542 h 1552614"/>
                            <a:gd name="connsiteX8" fmla="*/ 1006065 w 1490923"/>
                            <a:gd name="connsiteY8" fmla="*/ 368361 h 1552614"/>
                            <a:gd name="connsiteX9" fmla="*/ 775633 w 1490923"/>
                            <a:gd name="connsiteY9" fmla="*/ 301685 h 1552614"/>
                            <a:gd name="connsiteX10" fmla="*/ 459299 w 1490923"/>
                            <a:gd name="connsiteY10" fmla="*/ 435038 h 1552614"/>
                            <a:gd name="connsiteX11" fmla="*/ 333766 w 1490923"/>
                            <a:gd name="connsiteY11" fmla="*/ 777947 h 1552614"/>
                            <a:gd name="connsiteX12" fmla="*/ 459299 w 1490923"/>
                            <a:gd name="connsiteY12" fmla="*/ 1120855 h 1552614"/>
                            <a:gd name="connsiteX13" fmla="*/ 775633 w 1490923"/>
                            <a:gd name="connsiteY13" fmla="*/ 1254209 h 1552614"/>
                            <a:gd name="connsiteX14" fmla="*/ 1002938 w 1490923"/>
                            <a:gd name="connsiteY14" fmla="*/ 1187532 h 1552614"/>
                            <a:gd name="connsiteX15" fmla="*/ 1150748 w 1490923"/>
                            <a:gd name="connsiteY15" fmla="*/ 1000150 h 1552614"/>
                            <a:gd name="connsiteX16" fmla="*/ 1490924 w 1490923"/>
                            <a:gd name="connsiteY16" fmla="*/ 1000150 h 1552614"/>
                            <a:gd name="connsiteX17" fmla="*/ 1244547 w 1490923"/>
                            <a:gd name="connsiteY17" fmla="*/ 1398649 h 1552614"/>
                            <a:gd name="connsiteX18" fmla="*/ 772507 w 1490923"/>
                            <a:gd name="connsiteY18" fmla="*/ 1552614 h 1552614"/>
                            <a:gd name="connsiteX19" fmla="*/ 376756 w 1490923"/>
                            <a:gd name="connsiteY19" fmla="*/ 1454161 h 1552614"/>
                            <a:gd name="connsiteX20" fmla="*/ 100208 w 1490923"/>
                            <a:gd name="connsiteY20" fmla="*/ 1177929 h 1552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490923" h="1552614">
                              <a:moveTo>
                                <a:pt x="100130" y="1178007"/>
                              </a:moveTo>
                              <a:cubicBezTo>
                                <a:pt x="33377" y="1059488"/>
                                <a:pt x="0" y="926135"/>
                                <a:pt x="0" y="777947"/>
                              </a:cubicBezTo>
                              <a:cubicBezTo>
                                <a:pt x="0" y="629759"/>
                                <a:pt x="33377" y="496406"/>
                                <a:pt x="100130" y="377887"/>
                              </a:cubicBezTo>
                              <a:cubicBezTo>
                                <a:pt x="166883" y="259368"/>
                                <a:pt x="259040" y="166692"/>
                                <a:pt x="376678" y="100015"/>
                              </a:cubicBezTo>
                              <a:cubicBezTo>
                                <a:pt x="494317" y="33338"/>
                                <a:pt x="626260" y="0"/>
                                <a:pt x="772429" y="0"/>
                              </a:cubicBezTo>
                              <a:cubicBezTo>
                                <a:pt x="956821" y="0"/>
                                <a:pt x="1114167" y="51842"/>
                                <a:pt x="1244469" y="155605"/>
                              </a:cubicBezTo>
                              <a:cubicBezTo>
                                <a:pt x="1374770" y="259290"/>
                                <a:pt x="1456922" y="391628"/>
                                <a:pt x="1490845" y="552542"/>
                              </a:cubicBezTo>
                              <a:lnTo>
                                <a:pt x="1150670" y="552542"/>
                              </a:lnTo>
                              <a:cubicBezTo>
                                <a:pt x="1118857" y="474232"/>
                                <a:pt x="1070629" y="412865"/>
                                <a:pt x="1006065" y="368361"/>
                              </a:cubicBezTo>
                              <a:cubicBezTo>
                                <a:pt x="941422" y="323936"/>
                                <a:pt x="864586" y="301685"/>
                                <a:pt x="775633" y="301685"/>
                              </a:cubicBezTo>
                              <a:cubicBezTo>
                                <a:pt x="648459" y="301685"/>
                                <a:pt x="543014" y="346110"/>
                                <a:pt x="459299" y="435038"/>
                              </a:cubicBezTo>
                              <a:cubicBezTo>
                                <a:pt x="375584" y="523966"/>
                                <a:pt x="333766" y="638269"/>
                                <a:pt x="333766" y="777947"/>
                              </a:cubicBezTo>
                              <a:cubicBezTo>
                                <a:pt x="333766" y="917624"/>
                                <a:pt x="375584" y="1032005"/>
                                <a:pt x="459299" y="1120855"/>
                              </a:cubicBezTo>
                              <a:cubicBezTo>
                                <a:pt x="543014" y="1209784"/>
                                <a:pt x="648459" y="1254209"/>
                                <a:pt x="775633" y="1254209"/>
                              </a:cubicBezTo>
                              <a:cubicBezTo>
                                <a:pt x="862553" y="1254209"/>
                                <a:pt x="938295" y="1231957"/>
                                <a:pt x="1002938" y="1187532"/>
                              </a:cubicBezTo>
                              <a:cubicBezTo>
                                <a:pt x="1067581" y="1143107"/>
                                <a:pt x="1116825" y="1080646"/>
                                <a:pt x="1150748" y="1000150"/>
                              </a:cubicBezTo>
                              <a:lnTo>
                                <a:pt x="1490924" y="1000150"/>
                              </a:lnTo>
                              <a:cubicBezTo>
                                <a:pt x="1457000" y="1163173"/>
                                <a:pt x="1374926" y="1295980"/>
                                <a:pt x="1244547" y="1398649"/>
                              </a:cubicBezTo>
                              <a:cubicBezTo>
                                <a:pt x="1114245" y="1501319"/>
                                <a:pt x="956821" y="1552614"/>
                                <a:pt x="772507" y="1552614"/>
                              </a:cubicBezTo>
                              <a:cubicBezTo>
                                <a:pt x="626260" y="1552614"/>
                                <a:pt x="494317" y="1519823"/>
                                <a:pt x="376756" y="1454161"/>
                              </a:cubicBezTo>
                              <a:cubicBezTo>
                                <a:pt x="259118" y="1388499"/>
                                <a:pt x="166961" y="1296448"/>
                                <a:pt x="100208" y="1177929"/>
                              </a:cubicBez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Kombinationstegning 6"/>
                      <wps:cNvSpPr/>
                      <wps:spPr>
                        <a:xfrm>
                          <a:off x="2088027" y="347905"/>
                          <a:ext cx="756561" cy="2181358"/>
                        </a:xfrm>
                        <a:custGeom>
                          <a:avLst/>
                          <a:gdLst>
                            <a:gd name="connsiteX0" fmla="*/ 756561 w 756561"/>
                            <a:gd name="connsiteY0" fmla="*/ 968373 h 2181358"/>
                            <a:gd name="connsiteX1" fmla="*/ 336970 w 756561"/>
                            <a:gd name="connsiteY1" fmla="*/ 968373 h 2181358"/>
                            <a:gd name="connsiteX2" fmla="*/ 336970 w 756561"/>
                            <a:gd name="connsiteY2" fmla="*/ 2181358 h 2181358"/>
                            <a:gd name="connsiteX3" fmla="*/ 0 w 756561"/>
                            <a:gd name="connsiteY3" fmla="*/ 2181358 h 2181358"/>
                            <a:gd name="connsiteX4" fmla="*/ 0 w 756561"/>
                            <a:gd name="connsiteY4" fmla="*/ 549263 h 2181358"/>
                            <a:gd name="connsiteX5" fmla="*/ 141479 w 756561"/>
                            <a:gd name="connsiteY5" fmla="*/ 144440 h 2181358"/>
                            <a:gd name="connsiteX6" fmla="*/ 505494 w 756561"/>
                            <a:gd name="connsiteY6" fmla="*/ 0 h 2181358"/>
                            <a:gd name="connsiteX7" fmla="*/ 693013 w 756561"/>
                            <a:gd name="connsiteY7" fmla="*/ 22252 h 2181358"/>
                            <a:gd name="connsiteX8" fmla="*/ 693013 w 756561"/>
                            <a:gd name="connsiteY8" fmla="*/ 295361 h 2181358"/>
                            <a:gd name="connsiteX9" fmla="*/ 603983 w 756561"/>
                            <a:gd name="connsiteY9" fmla="*/ 289036 h 2181358"/>
                            <a:gd name="connsiteX10" fmla="*/ 336970 w 756561"/>
                            <a:gd name="connsiteY10" fmla="*/ 546218 h 2181358"/>
                            <a:gd name="connsiteX11" fmla="*/ 336970 w 756561"/>
                            <a:gd name="connsiteY11" fmla="*/ 692298 h 2181358"/>
                            <a:gd name="connsiteX12" fmla="*/ 756561 w 756561"/>
                            <a:gd name="connsiteY12" fmla="*/ 692298 h 2181358"/>
                            <a:gd name="connsiteX13" fmla="*/ 756561 w 756561"/>
                            <a:gd name="connsiteY13" fmla="*/ 968530 h 2181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56561" h="2181358">
                              <a:moveTo>
                                <a:pt x="756561" y="968373"/>
                              </a:moveTo>
                              <a:lnTo>
                                <a:pt x="336970" y="968373"/>
                              </a:lnTo>
                              <a:lnTo>
                                <a:pt x="336970" y="2181358"/>
                              </a:lnTo>
                              <a:lnTo>
                                <a:pt x="0" y="2181358"/>
                              </a:lnTo>
                              <a:lnTo>
                                <a:pt x="0" y="549263"/>
                              </a:lnTo>
                              <a:cubicBezTo>
                                <a:pt x="0" y="375700"/>
                                <a:pt x="47134" y="240708"/>
                                <a:pt x="141479" y="144440"/>
                              </a:cubicBezTo>
                              <a:cubicBezTo>
                                <a:pt x="235824" y="48095"/>
                                <a:pt x="357137" y="0"/>
                                <a:pt x="505494" y="0"/>
                              </a:cubicBezTo>
                              <a:cubicBezTo>
                                <a:pt x="571231" y="0"/>
                                <a:pt x="633686" y="7417"/>
                                <a:pt x="693013" y="22252"/>
                              </a:cubicBezTo>
                              <a:lnTo>
                                <a:pt x="693013" y="295361"/>
                              </a:lnTo>
                              <a:cubicBezTo>
                                <a:pt x="663310" y="291144"/>
                                <a:pt x="633686" y="289036"/>
                                <a:pt x="603983" y="289036"/>
                              </a:cubicBezTo>
                              <a:cubicBezTo>
                                <a:pt x="425922" y="289036"/>
                                <a:pt x="336970" y="374764"/>
                                <a:pt x="336970" y="546218"/>
                              </a:cubicBezTo>
                              <a:lnTo>
                                <a:pt x="336970" y="692298"/>
                              </a:lnTo>
                              <a:lnTo>
                                <a:pt x="756561" y="692298"/>
                              </a:lnTo>
                              <a:lnTo>
                                <a:pt x="756561" y="968530"/>
                              </a:ln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Kombinationstegning 7"/>
                      <wps:cNvSpPr/>
                      <wps:spPr>
                        <a:xfrm>
                          <a:off x="3047818" y="1039968"/>
                          <a:ext cx="1309814" cy="1520915"/>
                        </a:xfrm>
                        <a:custGeom>
                          <a:avLst/>
                          <a:gdLst>
                            <a:gd name="connsiteX0" fmla="*/ 156 w 1309814"/>
                            <a:gd name="connsiteY0" fmla="*/ 866953 h 1520915"/>
                            <a:gd name="connsiteX1" fmla="*/ 156 w 1309814"/>
                            <a:gd name="connsiteY1" fmla="*/ 78 h 1520915"/>
                            <a:gd name="connsiteX2" fmla="*/ 333922 w 1309814"/>
                            <a:gd name="connsiteY2" fmla="*/ 78 h 1520915"/>
                            <a:gd name="connsiteX3" fmla="*/ 333922 w 1309814"/>
                            <a:gd name="connsiteY3" fmla="*/ 841500 h 1520915"/>
                            <a:gd name="connsiteX4" fmla="*/ 416542 w 1309814"/>
                            <a:gd name="connsiteY4" fmla="*/ 1119372 h 1520915"/>
                            <a:gd name="connsiteX5" fmla="*/ 661356 w 1309814"/>
                            <a:gd name="connsiteY5" fmla="*/ 1216186 h 1520915"/>
                            <a:gd name="connsiteX6" fmla="*/ 896555 w 1309814"/>
                            <a:gd name="connsiteY6" fmla="*/ 1117732 h 1520915"/>
                            <a:gd name="connsiteX7" fmla="*/ 976049 w 1309814"/>
                            <a:gd name="connsiteY7" fmla="*/ 844624 h 1520915"/>
                            <a:gd name="connsiteX8" fmla="*/ 976049 w 1309814"/>
                            <a:gd name="connsiteY8" fmla="*/ 0 h 1520915"/>
                            <a:gd name="connsiteX9" fmla="*/ 1309815 w 1309814"/>
                            <a:gd name="connsiteY9" fmla="*/ 0 h 1520915"/>
                            <a:gd name="connsiteX10" fmla="*/ 1309815 w 1309814"/>
                            <a:gd name="connsiteY10" fmla="*/ 869998 h 1520915"/>
                            <a:gd name="connsiteX11" fmla="*/ 1228757 w 1309814"/>
                            <a:gd name="connsiteY11" fmla="*/ 1203381 h 1520915"/>
                            <a:gd name="connsiteX12" fmla="*/ 1001453 w 1309814"/>
                            <a:gd name="connsiteY12" fmla="*/ 1436750 h 1520915"/>
                            <a:gd name="connsiteX13" fmla="*/ 661278 w 1309814"/>
                            <a:gd name="connsiteY13" fmla="*/ 1520916 h 1520915"/>
                            <a:gd name="connsiteX14" fmla="*/ 178060 w 1309814"/>
                            <a:gd name="connsiteY14" fmla="*/ 1339936 h 1520915"/>
                            <a:gd name="connsiteX15" fmla="*/ 0 w 1309814"/>
                            <a:gd name="connsiteY15" fmla="*/ 866797 h 15209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09814" h="1520915">
                              <a:moveTo>
                                <a:pt x="156" y="866953"/>
                              </a:moveTo>
                              <a:lnTo>
                                <a:pt x="156" y="78"/>
                              </a:lnTo>
                              <a:lnTo>
                                <a:pt x="333922" y="78"/>
                              </a:lnTo>
                              <a:lnTo>
                                <a:pt x="333922" y="841500"/>
                              </a:lnTo>
                              <a:cubicBezTo>
                                <a:pt x="333922" y="962127"/>
                                <a:pt x="361514" y="1054803"/>
                                <a:pt x="416542" y="1119372"/>
                              </a:cubicBezTo>
                              <a:cubicBezTo>
                                <a:pt x="471649" y="1183941"/>
                                <a:pt x="553253" y="1216186"/>
                                <a:pt x="661356" y="1216186"/>
                              </a:cubicBezTo>
                              <a:cubicBezTo>
                                <a:pt x="769458" y="1216186"/>
                                <a:pt x="843637" y="1183394"/>
                                <a:pt x="896555" y="1117732"/>
                              </a:cubicBezTo>
                              <a:cubicBezTo>
                                <a:pt x="949551" y="1052071"/>
                                <a:pt x="976049" y="961112"/>
                                <a:pt x="976049" y="844624"/>
                              </a:cubicBezTo>
                              <a:lnTo>
                                <a:pt x="976049" y="0"/>
                              </a:lnTo>
                              <a:lnTo>
                                <a:pt x="1309815" y="0"/>
                              </a:lnTo>
                              <a:lnTo>
                                <a:pt x="1309815" y="869998"/>
                              </a:lnTo>
                              <a:cubicBezTo>
                                <a:pt x="1309815" y="992733"/>
                                <a:pt x="1282770" y="1103913"/>
                                <a:pt x="1228757" y="1203381"/>
                              </a:cubicBezTo>
                              <a:cubicBezTo>
                                <a:pt x="1174745" y="1302850"/>
                                <a:pt x="1098925" y="1380692"/>
                                <a:pt x="1001453" y="1436750"/>
                              </a:cubicBezTo>
                              <a:cubicBezTo>
                                <a:pt x="903981" y="1492886"/>
                                <a:pt x="790563" y="1520916"/>
                                <a:pt x="661278" y="1520916"/>
                              </a:cubicBezTo>
                              <a:cubicBezTo>
                                <a:pt x="457814" y="1520916"/>
                                <a:pt x="296793" y="1460563"/>
                                <a:pt x="178060" y="1339936"/>
                              </a:cubicBezTo>
                              <a:cubicBezTo>
                                <a:pt x="59405" y="1219309"/>
                                <a:pt x="0" y="1061596"/>
                                <a:pt x="0" y="866797"/>
                              </a:cubicBez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004BBFAB" id="Group 4" o:spid="_x0000_s1026" style="position:absolute;margin-left:28.9pt;margin-top:28.65pt;width:66.9pt;height:41.1pt;z-index:-251658240;mso-position-horizontal-relative:page;mso-position-vertical-relative:page;mso-width-relative:margin;mso-height-relative:margin" coordsize="46977,28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Fz7QwAAOY/AAAOAAAAZHJzL2Uyb0RvYy54bWzsW22P27gR/l6g/0HwxwLNihQpiYtLDmmu&#10;FxQXXAPkiut9VLz22qhtuZI2u7lf34ccUh56lRV9aYFDsQiwsSwOH85whpw3f/Ptw36XfVp1/bY9&#10;vFyIF/kiWx2W7c32cPty8Y+fvv9zvcj6oTncNLv2sHq5+LzqF9+++uMfvrk/Xq9ku2l3N6suwySH&#10;/vr++HKxGYbj9dVVv9ys9k3/oj2uDni5brt9M+Cxu7266Zp7zL7fXck8L6/u2+7m2LXLVd/j2+/o&#10;5eKVm3+9Xi2Hv6/X/WrIdi8XWNvg/nbu70f79+rVN831bdccN9ulX0bzG1axb7YHgI5TfdcMTXbX&#10;bR9Ntd8uu7Zv18OLZbu/atfr7XLleAA3Ij/j5m3X3h0dL7fX97fHUUwQ7ZmcfvO0yx8/ve2OH47v&#10;O1o9Pr5rl//qs0P7ZtMcblev+yOEiK21orq6P95ecxL7fHuif1h3ezsP+MoenJA/j0JePQzZEl/W&#10;ypQ5tmKJV1piD/0mLDfYqUdUy81fPZ0qTVUVnlDWdW6MdmtqrgNs3+62N99vdzu7BqdCqze7LvvU&#10;YPOHB+IAL06jHD/j+u+P0MH+JOb+68T8YdMcV273eiuz9122vQHLi+zQ7GEJP7T7j9tDM8Bw+mF1&#10;e4D2Zo4huwyMt3sCkdun3m9P4NOLtyhMKatFBkGKPK8LVZM6B0kLZXIjCxK10FqWQp1JbHnXD29X&#10;rdu05tO7fiB7uMEnpw83frHL9nDot8Pqn5D/er+DifzpKgOoKPLsPgtAnviM5peIRlR1nlfZJmML&#10;gtk8AhIMKAGDD6+qyqgECMkgUnnhNEVV1XUCDnZglFlRlWVVz8uM02BtudDzIlMMp6qkkmYeh9Pk&#10;8xDQ3pEVIZWCUc5jRERal3kCLyUHgh7XSs8DcSKou1ZyniPYz4kjofOyStA2TpQKhIvwBISbKy8T&#10;OOJERVkXpZjnyDCgqtJlUcxLjtMUuSjrhC0S3K6VNtIk6EJMVOi8qOc5Ety6i8La0DxLEVHqkSC4&#10;fSfzxImEkHmtU8THTTx1nwQnElbDc5MgP27lOE2kgdRnj21cFkxjRV3pIsGeRGTtMKhKpWBFVO68&#10;SziNBDd4uoRUAl8RVTIWt3l79GlcMfMyjKgKU5cqZb+42eMkhxAToDiRv1wTVCOy/KrEeZEAxYkE&#10;JCFSziXJzwurhXmCYsREAjc7brXIebiy3oP3V5pNcGGWDwf/HT5lcGStH2pdmmPbWyeTOzTwn8Ij&#10;fBXr5jbXoLKjZ4hxLnHi4GGmEePU4MTyImScA5y4uIgYhs2Jg1OYtmxYKicOPngaMUyPE5cXLRu2&#10;xImri4hhHZzYucrJ+wx958TmImR75XFqPF+kY+dKdpmW2RstQr9Mz+yFE5Ffpmn2DonIL9M1e5lE&#10;5Jdpm70fIvLL9E2cKRyeL9q4M5UTl+mcOFM6PF+Cbg9OzjueGTlpvj8hOwT4Nj+yc/mRYZEhP9It&#10;MuRHPloanJnNYA/W8DG7R8AZYssNPvvQ0r7ft59WP7Vu5GDPWYqr3FIEhX5+GaeBy7uP2+VfVr9y&#10;MuvkkfRFro2qfWR7dHMSZwbhbOH0AQtk35OrF5iN5p5CoslKaSrtBBwmO60A+QqVO80J7xhTFAMm&#10;o4myrGsyKakNPHovYLd+fJMrWg/GlcZZasCkwJEE6XyWZExlVOFVGUwVEWQp8Y8gfRqGREnho0Mb&#10;9WZWlEaXtaTTKppMCAEPgbZTi1pFfPkokhhzwWEyY6KoVFXR6iE7aWJUpSFCOv0KI0oZMW71FzGl&#10;g6UIbhJ2d+BaKSg+fEwUhk0pGLiva03cq0rJImY/r3Ion5tSCVmXkUZD0Wyc6N5S+De5yilYo4QK&#10;3MsCqmYpgzLBDdU1HY4U7fGXFIsQpgsFkzFLBZESL4+n1Qrf0XVQqFLQLRgWRKEWScEFhcmYRaV1&#10;TdNq8FlGfFojxjf2ICyLWpaPLNy/vPDMYNMaUZXSXWqBFbYgkRfIb0Y7yhj1kWIyp0yAiDFNBa7Z&#10;ljLZ+7iQv2V7yt7aW2DWqutSak1HFiMN3CKSlMjDWgkLWQgDRWeLsl4+RtBriiCT2RVIxeiajhMc&#10;IIXI46kFshTSI+d1Xqpo562pIvIkZIrxJpGD5dKx52PICaowLpZXoNIVIDyXJQ5b5yQFEdljCpcV&#10;vYawTB2fUxRL0muKECdXOokMwUh/ioFhgQ3g4mcHcrij2eZQYEm4/gbH2ySdYNfGxMTswhFamBop&#10;aAYLi0SQSbAUOiazi0Meh6mXVI1CQsQt7kxTen2RuLNDOtxvkgs4iZbCyGnYXduvSAzW63HyGN0f&#10;J5tTwhyFA1tscLztDtYrqmrrLy8bFLLWu2ZwAeehHQcdu374ruk3VJFwdQiSzB6p9Y5Qd4g7UZYI&#10;SX/76WN78xnVg66l6lV/XH6/xUzvmn5433TIxUP1UILD203b/brI7lHOerno/33XdKtFtvvbAYUM&#10;I5R1LQb3oHRl3cOOv/nI3xzu9m9aeISQJtDcRzt+2IWP667d/4zK22uLilfNYQlsxNEDHEd6eDPg&#10;Ga9Qu1uuXr92n1HzgjDfHT4cl3ZydyGBk58efm66Y2bFg0INyhc/tqF40lyHsgSEbwfQWEt5aF/f&#10;De16a2sWTmIkJ/+AQg4VT/7nFR3o8pcrOu5QspuYVNFBSqTOfUmnUJUJd0eo6MBwtFVxWzuTAsqm&#10;nVMD0YTS0FcVdGh65H88jtPsR6WZqJ5jkJSuCmRk2HLmyjlFgVKezbI/DQM+x4R5KgzcvZEmEYaT&#10;eCbm2YGVjzjznPDRyRDwaS6A4KO1vW4S9gSX54gADx36NrsnMQnqPzZLO7P1sI8RRudYnM3RPr31&#10;nCQBAc71iFAauJm24vE0AieRUmqb2Z7hAxfPpSicBDc/lW9mYOA/n2ByOATzzHASWZu8KOe5iQox&#10;iaYS0WhVgpMEIG7HqUCcxkZxJgWIWzLt/qwaRPWeZCBuz6lAnAanmUbhPNI4nOHPaezLkosU9Y2p&#10;+8tSixQ5jMSXJRbJfR2J3SVvncOkogGlAkbiy5KK5P2OxOH6T0Om0Hwkdt5z8rKt8fOEIgXw6eQw&#10;6Yj8d5TGJia+Ihvq75oMydBwulsP9ZTj9Fk1775BDuTQ+BDkNC6EmTSeTksnt2h8GBX+fzQ6LCKE&#10;FJTEiofTdqaPJK/CrzhMNRWU0sRIgyAopvCG1qcqUZDJSoWs11k6zrofFJ3Bq0CoQkuP54+faFYJ&#10;HxgJGKtbCj1hUbKl0IAkc4tWQl6Io0kHwlxIcJyIQniP/orS59IqJaIcBfkijsT5GJNMBVESO5zE&#10;OQwJAi+xBG+dEgGyivNCp+WRa8C3pHT+BS3Q+Q2TK5wSu7IJV1y4EPvjaZne2hRtGS2IvSQXYhIz&#10;lgqjoUv6TCrx6GCNWNtlo+lePpt7+ZwRgEU/ZwRupjp0Q5rCR/i+xxNHzpczAu6ESM4IFLlCUsnn&#10;vGCtUFGrn811SAmgA9PUNq9ucwJCIzGMoikdnv+VnICghhCP4qCfzgjUSMNpG32yxcxlBJJAeEyA&#10;FspZAB4OIGOP4wrhQBDXFxjhNCkY3KtPxeA0tULaljqdxp2bEhb2dwwKUUuznY2zvHAaFKFMUVH7&#10;1pNAPMAvbYHVtQM9vfucRkj0AtU2/pzZfh7i16bUaJmb5YjTgCO0gydwxCN9U5U5GrBmgThNjSZX&#10;qeYZ4rF+Kg6nSdACHueTIicIjRMlYEQxfjJIRFWXxriAfUYFog5NISU6DF2f29PadkaVo6JNTbFP&#10;6nUU6Nv6vcIZNasHMZUqULlIESG3cBiRpIbvGbY4EQkuwYriHk201peue3kGKjoZcDKiOjyv31Fj&#10;ZwoKPxZwKVSGWuXHbULU9ZzxeM54zPVYPmc83C9vfsFZRG5dWq7n99y499X5luDF2YRLuGSmEi7w&#10;K12ISj6pl9+Xsi1hcBWSaiGqDP9ThE5unps2fST5eX4BYb6puJrNjh934eqwNCHVgPqB9i00aItD&#10;uiMqrJNf6Bbm3b2gMLM9HkjNoDHdk9YFeoc4LNo/5NgB4tw7/pa8RKIl5y8ZtioN+pDOSQO3Ne5b&#10;n71B1R/XVJRGIJ8xcGtdwWRYo4zWlMmBGGVeRdyS7+YmRjsBmnQ4s+wl+YWToGGDSWEYTcg2hQHh&#10;fxrovS0HnT6SvC2/jjDhlGrx6Y2RVRFpD3rPZGimQ3MWOubOXjv3zO+Vc7omWZ8EFkgChS6VIpe1&#10;jrJxAgGsCZ08BVyYuPHRO2uETC5YMjJKYQiOPanBj0ajHiFbXy/hdo2Bc/SWHLfzt/bomjcnjZgd&#10;Ttb0xOhNqYyHVfgxHJbAbNw2yfqOTEGuWTK3aJRFw4BDlQj38qg7hrKyaKoS2kR80gty0KahnhNg&#10;/0cJMPeTZ/yY3HU2+R++21+r82fXQnP6ef6r/wAAAP//AwBQSwMEFAAGAAgAAAAhADQM+hDfAAAA&#10;CQEAAA8AAABkcnMvZG93bnJldi54bWxMj0FLw0AQhe+C/2EZwZvdxJBqYzalFPVUBFtBvE2z0yQ0&#10;Oxuy2yT9925Oepo3vOG9b/L1ZFoxUO8aywriRQSCuLS64UrB1+Ht4RmE88gaW8uk4EoO1sXtTY6Z&#10;tiN/0rD3lQgh7DJUUHvfZVK6siaDbmE74uCdbG/Qh7WvpO5xDOGmlY9RtJQGGw4NNXa0rak87y9G&#10;wfuI4yaJX4fd+bS9/hzSj+9dTErd302bFxCeJv93DDN+QIciMB3thbUTrYL0KZD7eSYgZn8VL0Ec&#10;g0hWKcgil/8/KH4BAAD//wMAUEsBAi0AFAAGAAgAAAAhALaDOJL+AAAA4QEAABMAAAAAAAAAAAAA&#10;AAAAAAAAAFtDb250ZW50X1R5cGVzXS54bWxQSwECLQAUAAYACAAAACEAOP0h/9YAAACUAQAACwAA&#10;AAAAAAAAAAAAAAAvAQAAX3JlbHMvLnJlbHNQSwECLQAUAAYACAAAACEAqp8xc+0MAADmPwAADgAA&#10;AAAAAAAAAAAAAAAuAgAAZHJzL2Uyb0RvYy54bWxQSwECLQAUAAYACAAAACEANAz6EN8AAAAJAQAA&#10;DwAAAAAAAAAAAAAAAABHDwAAZHJzL2Rvd25yZXYueG1sUEsFBgAAAAAEAAQA8wAAAFMQAAAAAA==&#10;">
              <o:lock v:ext="edit" aspectratio="t"/>
              <v:shape id="Kombinationstegning 5" o:spid="_x0000_s1027" style="position:absolute;left:3396;top:10083;width:14909;height:15526;visibility:visible;mso-wrap-style:square;v-text-anchor:middle" coordsize="1490923,155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X+ywwAAANoAAAAPAAAAZHJzL2Rvd25yZXYueG1sRI9Ba8JA&#10;FITvQv/D8gq9NRsV25pmIyItelUben1mX5No9m3IbmPaX+8KgsdhZr5h0sVgGtFT52rLCsZRDIK4&#10;sLrmUsHX/vP5DYTzyBoby6TgjxwssodRiom2Z95Sv/OlCBB2CSqovG8TKV1RkUEX2ZY4eD+2M+iD&#10;7EqpOzwHuGnkJI5fpMGaw0KFLa0qKk67X6NgnZf/eTyfuo/JIT+9Tnt9NN9aqafHYfkOwtPg7+Fb&#10;e6MVzOB6JdwAmV0AAAD//wMAUEsBAi0AFAAGAAgAAAAhANvh9svuAAAAhQEAABMAAAAAAAAAAAAA&#10;AAAAAAAAAFtDb250ZW50X1R5cGVzXS54bWxQSwECLQAUAAYACAAAACEAWvQsW78AAAAVAQAACwAA&#10;AAAAAAAAAAAAAAAfAQAAX3JlbHMvLnJlbHNQSwECLQAUAAYACAAAACEAEOF/ssMAAADaAAAADwAA&#10;AAAAAAAAAAAAAAAHAgAAZHJzL2Rvd25yZXYueG1sUEsFBgAAAAADAAMAtwAAAPcCAAAAAA==&#10;" path="m100130,1178007c33377,1059488,,926135,,777947,,629759,33377,496406,100130,377887,166883,259368,259040,166692,376678,100015,494317,33338,626260,,772429,v184392,,341738,51842,472040,155605c1374770,259290,1456922,391628,1490845,552542r-340175,c1118857,474232,1070629,412865,1006065,368361,941422,323936,864586,301685,775633,301685v-127174,,-232619,44425,-316334,133353c375584,523966,333766,638269,333766,777947v,139677,41818,254058,125533,342908c543014,1209784,648459,1254209,775633,1254209v86920,,162662,-22252,227305,-66677c1067581,1143107,1116825,1080646,1150748,1000150r340176,c1457000,1163173,1374926,1295980,1244547,1398649v-130302,102670,-287726,153965,-472040,153965c626260,1552614,494317,1519823,376756,1454161,259118,1388499,166961,1296448,100208,1177929r-78,78xe" filled="f" stroked="f" strokeweight=".21703mm">
                <v:stroke joinstyle="miter"/>
                <v:path arrowok="t" o:connecttype="custom" o:connectlocs="100130,1178007;0,777947;100130,377887;376678,100015;772429,0;1244469,155605;1490845,552542;1150670,552542;1006065,368361;775633,301685;459299,435038;333766,777947;459299,1120855;775633,1254209;1002938,1187532;1150748,1000150;1490924,1000150;1244547,1398649;772507,1552614;376756,1454161;100208,1177929" o:connectangles="0,0,0,0,0,0,0,0,0,0,0,0,0,0,0,0,0,0,0,0,0"/>
              </v:shape>
              <v:shape id="Kombinationstegning 6" o:spid="_x0000_s1028" style="position:absolute;left:20880;top:3479;width:7565;height:21813;visibility:visible;mso-wrap-style:square;v-text-anchor:middle" coordsize="756561,218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sxAAAANoAAAAPAAAAZHJzL2Rvd25yZXYueG1sRI/dagIx&#10;FITvC32HcAre1WyLf6xGsRVBEYSugnh32Bx3FzcnSxJ1fXsjCL0cZuYbZjJrTS2u5HxlWcFXNwFB&#10;nFtdcaFgv1t+jkD4gKyxtkwK7uRhNn1/m2Cq7Y3/6JqFQkQI+xQVlCE0qZQ+L8mg79qGOHon6wyG&#10;KF0htcNbhJtafifJQBqsOC6U2NBvSfk5uxgFi59wHGXbYW++3sr1ZrE/3F3/oFTno52PQQRqw3/4&#10;1V5pBQN4Xok3QE4fAAAA//8DAFBLAQItABQABgAIAAAAIQDb4fbL7gAAAIUBAAATAAAAAAAAAAAA&#10;AAAAAAAAAABbQ29udGVudF9UeXBlc10ueG1sUEsBAi0AFAAGAAgAAAAhAFr0LFu/AAAAFQEAAAsA&#10;AAAAAAAAAAAAAAAAHwEAAF9yZWxzLy5yZWxzUEsBAi0AFAAGAAgAAAAhAPH/JWzEAAAA2gAAAA8A&#10;AAAAAAAAAAAAAAAABwIAAGRycy9kb3ducmV2LnhtbFBLBQYAAAAAAwADALcAAAD4AgAAAAA=&#10;" path="m756561,968373r-419591,l336970,2181358,,2181358,,549263c,375700,47134,240708,141479,144440,235824,48095,357137,,505494,v65737,,128192,7417,187519,22252l693013,295361v-29703,-4217,-59327,-6325,-89030,-6325c425922,289036,336970,374764,336970,546218r,146080l756561,692298r,276232l756561,968373xe" filled="f" stroked="f" strokeweight=".21703mm">
                <v:stroke joinstyle="miter"/>
                <v:path arrowok="t" o:connecttype="custom" o:connectlocs="756561,968373;336970,968373;336970,2181358;0,2181358;0,549263;141479,144440;505494,0;693013,22252;693013,295361;603983,289036;336970,546218;336970,692298;756561,692298;756561,968530" o:connectangles="0,0,0,0,0,0,0,0,0,0,0,0,0,0"/>
              </v:shape>
              <v:shape id="Kombinationstegning 7" o:spid="_x0000_s1029" style="position:absolute;left:30478;top:10399;width:13098;height:15209;visibility:visible;mso-wrap-style:square;v-text-anchor:middle" coordsize="1309814,152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GY1xQAAANoAAAAPAAAAZHJzL2Rvd25yZXYueG1sRI9Ba8JA&#10;FITvhf6H5RW81U0rtpK6SpBaBL3E6sHbM/uapGbfhuw2Jv56Vyh4HGbmG2Y670wlWmpcaVnByzAC&#10;QZxZXXKuYPe9fJ6AcB5ZY2WZFPTkYD57fJhirO2ZU2q3PhcBwi5GBYX3dSylywoy6Ia2Jg7ej20M&#10;+iCbXOoGzwFuKvkaRW/SYMlhocCaFgVlp+2fUTCeXEbyuO6/2n3y+5ke0qTfLHOlBk9d8gHCU+fv&#10;4f/2Sit4h9uVcAPk7AoAAP//AwBQSwECLQAUAAYACAAAACEA2+H2y+4AAACFAQAAEwAAAAAAAAAA&#10;AAAAAAAAAAAAW0NvbnRlbnRfVHlwZXNdLnhtbFBLAQItABQABgAIAAAAIQBa9CxbvwAAABUBAAAL&#10;AAAAAAAAAAAAAAAAAB8BAABfcmVscy8ucmVsc1BLAQItABQABgAIAAAAIQC8NGY1xQAAANoAAAAP&#10;AAAAAAAAAAAAAAAAAAcCAABkcnMvZG93bnJldi54bWxQSwUGAAAAAAMAAwC3AAAA+QIAAAAA&#10;" path="m156,866953l156,78r333766,l333922,841500v,120627,27592,213303,82620,277872c471649,1183941,553253,1216186,661356,1216186v108102,,182281,-32792,235199,-98454c949551,1052071,976049,961112,976049,844624l976049,r333766,l1309815,869998v,122735,-27045,233915,-81058,333383c1174745,1302850,1098925,1380692,1001453,1436750v-97472,56136,-210890,84166,-340175,84166c457814,1520916,296793,1460563,178060,1339936,59405,1219309,,1061596,,866797r156,156xe" filled="f" stroked="f" strokeweight=".21703mm">
                <v:stroke joinstyle="miter"/>
                <v:path arrowok="t" o:connecttype="custom" o:connectlocs="156,866953;156,78;333922,78;333922,841500;416542,1119372;661356,1216186;896555,1117732;976049,844624;976049,0;1309815,0;1309815,869998;1228757,1203381;1001453,1436750;661278,1520916;178060,1339936;0,866797" o:connectangles="0,0,0,0,0,0,0,0,0,0,0,0,0,0,0,0"/>
              </v:shape>
              <w10:wrap anchorx="page" anchory="page"/>
            </v:group>
          </w:pict>
        </mc:Fallback>
      </mc:AlternateContent>
    </w:r>
    <w:r w:rsidR="000E409F">
      <w:t>c</w:t>
    </w:r>
    <w:r w:rsidR="00F15D23">
      <w:t>fu-</w:t>
    </w:r>
    <w:r w:rsidR="00234E42" w:rsidRPr="00A64D1A">
      <w:t>vejledning</w:t>
    </w:r>
    <w:r w:rsidR="00332E8D" w:rsidRPr="00A64D1A">
      <w:tab/>
    </w:r>
    <w:sdt>
      <w:sdtPr>
        <w:rPr>
          <w:rStyle w:val="Sidetal"/>
        </w:rPr>
        <w:id w:val="-1713573590"/>
        <w:docPartObj>
          <w:docPartGallery w:val="Page Numbers (Top of Page)"/>
          <w:docPartUnique/>
        </w:docPartObj>
      </w:sdtPr>
      <w:sdtContent>
        <w:r w:rsidR="00332E8D" w:rsidRPr="00A64D1A">
          <w:rPr>
            <w:rStyle w:val="Sidetal"/>
          </w:rPr>
          <w:fldChar w:fldCharType="begin"/>
        </w:r>
        <w:r w:rsidR="00332E8D" w:rsidRPr="00A64D1A">
          <w:rPr>
            <w:rStyle w:val="Sidetal"/>
          </w:rPr>
          <w:instrText xml:space="preserve"> PAGE </w:instrText>
        </w:r>
        <w:r w:rsidR="00332E8D" w:rsidRPr="00A64D1A">
          <w:rPr>
            <w:rStyle w:val="Sidetal"/>
          </w:rPr>
          <w:fldChar w:fldCharType="separate"/>
        </w:r>
        <w:r w:rsidR="00332E8D" w:rsidRPr="00A64D1A">
          <w:rPr>
            <w:rStyle w:val="Sidetal"/>
          </w:rPr>
          <w:t>1</w:t>
        </w:r>
        <w:r w:rsidR="00332E8D" w:rsidRPr="00A64D1A">
          <w:rPr>
            <w:rStyle w:val="Sidetal"/>
          </w:rPr>
          <w:fldChar w:fldCharType="end"/>
        </w:r>
        <w:r w:rsidR="00332E8D" w:rsidRPr="00A64D1A">
          <w:rPr>
            <w:rStyle w:val="Sidetal"/>
          </w:rPr>
          <w:t>/</w:t>
        </w:r>
        <w:r w:rsidR="00332E8D" w:rsidRPr="00A64D1A">
          <w:fldChar w:fldCharType="begin"/>
        </w:r>
        <w:r w:rsidR="00332E8D" w:rsidRPr="00A64D1A">
          <w:instrText>NUMPAGES \ * arabisk \ * MERGEFORMAT</w:instrText>
        </w:r>
        <w:r w:rsidR="00332E8D" w:rsidRPr="00A64D1A">
          <w:fldChar w:fldCharType="separate"/>
        </w:r>
        <w:r w:rsidR="00332E8D" w:rsidRPr="00A64D1A">
          <w:t>1</w:t>
        </w:r>
        <w:r w:rsidR="00332E8D" w:rsidRPr="00A64D1A">
          <w:fldChar w:fldCharType="end"/>
        </w:r>
      </w:sdtContent>
    </w:sdt>
  </w:p>
  <w:p w14:paraId="5744F7CF" w14:textId="1CD4ECE3" w:rsidR="00234E42" w:rsidRDefault="00234E42" w:rsidP="00A64D1A">
    <w:pPr>
      <w:pStyle w:val="Sidehoved"/>
    </w:pPr>
    <w:r w:rsidRPr="00A64D1A">
      <w:t xml:space="preserve">Udarbejdet af </w:t>
    </w:r>
    <w:r w:rsidR="00713B06">
      <w:t>Mette Bechmann Westergaard</w:t>
    </w:r>
  </w:p>
  <w:p w14:paraId="60526B9F" w14:textId="43A7D8F7" w:rsidR="000E409F" w:rsidRPr="00A64D1A" w:rsidRDefault="00713B06" w:rsidP="00A64D1A">
    <w:pPr>
      <w:pStyle w:val="Sidehoved"/>
    </w:pPr>
    <w:r>
      <w:t>Januar 2025</w:t>
    </w:r>
  </w:p>
  <w:p w14:paraId="0BE3AB5A" w14:textId="77777777" w:rsidR="00CA4151" w:rsidRPr="00234E42" w:rsidRDefault="00CA4151" w:rsidP="00234E42">
    <w:pPr>
      <w:pStyle w:val="Sidehoved"/>
      <w:spacing w:line="202" w:lineRule="exact"/>
      <w:rPr>
        <w:szCs w:val="16"/>
      </w:rPr>
    </w:pPr>
  </w:p>
  <w:p w14:paraId="3831456E" w14:textId="77777777" w:rsidR="00E07C48" w:rsidRDefault="00E07C48"/>
  <w:p w14:paraId="55416D78" w14:textId="77777777" w:rsidR="00E07C48" w:rsidRDefault="00E07C48" w:rsidP="005508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84BEA"/>
    <w:multiLevelType w:val="hybridMultilevel"/>
    <w:tmpl w:val="D534E9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9CD2652"/>
    <w:multiLevelType w:val="hybridMultilevel"/>
    <w:tmpl w:val="B5CE16C2"/>
    <w:lvl w:ilvl="0" w:tplc="04060017">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 w15:restartNumberingAfterBreak="0">
    <w:nsid w:val="194A7374"/>
    <w:multiLevelType w:val="hybridMultilevel"/>
    <w:tmpl w:val="040461FE"/>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15:restartNumberingAfterBreak="0">
    <w:nsid w:val="20B1622B"/>
    <w:multiLevelType w:val="hybridMultilevel"/>
    <w:tmpl w:val="1AF451B6"/>
    <w:lvl w:ilvl="0" w:tplc="04060001">
      <w:start w:val="1"/>
      <w:numFmt w:val="bullet"/>
      <w:lvlText w:val=""/>
      <w:lvlJc w:val="left"/>
      <w:pPr>
        <w:ind w:left="720" w:hanging="360"/>
      </w:pPr>
      <w:rPr>
        <w:rFonts w:ascii="Symbol" w:hAnsi="Symbol" w:hint="default"/>
      </w:rPr>
    </w:lvl>
    <w:lvl w:ilvl="1" w:tplc="25A0B254">
      <w:start w:val="1"/>
      <w:numFmt w:val="decimal"/>
      <w:lvlText w:val="%2."/>
      <w:lvlJc w:val="left"/>
      <w:pPr>
        <w:ind w:left="1440" w:hanging="360"/>
      </w:pPr>
      <w:rPr>
        <w:rFonts w:ascii="Arial" w:eastAsia="Times New Roman" w:hAnsi="Arial" w:cs="Arial"/>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3B5A3203"/>
    <w:multiLevelType w:val="hybridMultilevel"/>
    <w:tmpl w:val="B7A0EF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3BED4384"/>
    <w:multiLevelType w:val="hybridMultilevel"/>
    <w:tmpl w:val="670C9A1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44B510E5"/>
    <w:multiLevelType w:val="hybridMultilevel"/>
    <w:tmpl w:val="A3009E9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55D772FB"/>
    <w:multiLevelType w:val="hybridMultilevel"/>
    <w:tmpl w:val="7C229C70"/>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5FE80368"/>
    <w:multiLevelType w:val="hybridMultilevel"/>
    <w:tmpl w:val="EB88767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6A30760D"/>
    <w:multiLevelType w:val="hybridMultilevel"/>
    <w:tmpl w:val="490CBB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E235D9C"/>
    <w:multiLevelType w:val="hybridMultilevel"/>
    <w:tmpl w:val="C258233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700660815">
    <w:abstractNumId w:val="3"/>
  </w:num>
  <w:num w:numId="2" w16cid:durableId="2009093987">
    <w:abstractNumId w:val="3"/>
  </w:num>
  <w:num w:numId="3" w16cid:durableId="760680965">
    <w:abstractNumId w:val="10"/>
  </w:num>
  <w:num w:numId="4" w16cid:durableId="429351279">
    <w:abstractNumId w:val="2"/>
  </w:num>
  <w:num w:numId="5" w16cid:durableId="371878822">
    <w:abstractNumId w:val="3"/>
  </w:num>
  <w:num w:numId="6" w16cid:durableId="1430201324">
    <w:abstractNumId w:val="7"/>
  </w:num>
  <w:num w:numId="7" w16cid:durableId="1076124067">
    <w:abstractNumId w:val="1"/>
  </w:num>
  <w:num w:numId="8" w16cid:durableId="1818958011">
    <w:abstractNumId w:val="8"/>
  </w:num>
  <w:num w:numId="9" w16cid:durableId="1323000452">
    <w:abstractNumId w:val="4"/>
  </w:num>
  <w:num w:numId="10" w16cid:durableId="274019145">
    <w:abstractNumId w:val="6"/>
  </w:num>
  <w:num w:numId="11" w16cid:durableId="1427918464">
    <w:abstractNumId w:val="5"/>
  </w:num>
  <w:num w:numId="12" w16cid:durableId="371461016">
    <w:abstractNumId w:val="0"/>
  </w:num>
  <w:num w:numId="13" w16cid:durableId="38410837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219"/>
  <w:hyphenationZone w:val="425"/>
  <w:drawingGridHorizontalSpacing w:val="2688"/>
  <w:drawingGridVerticalSpacing w:val="6"/>
  <w:doNotUseMarginsForDrawingGridOrigin/>
  <w:drawingGridHorizontalOrigin w:val="680"/>
  <w:drawingGridVerticalOrigin w:val="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E1B"/>
    <w:rsid w:val="00004BDC"/>
    <w:rsid w:val="00004CDB"/>
    <w:rsid w:val="00014BA9"/>
    <w:rsid w:val="00022823"/>
    <w:rsid w:val="0002443E"/>
    <w:rsid w:val="000249AD"/>
    <w:rsid w:val="00025641"/>
    <w:rsid w:val="0002622F"/>
    <w:rsid w:val="00026C86"/>
    <w:rsid w:val="000276BE"/>
    <w:rsid w:val="000319E1"/>
    <w:rsid w:val="000337D8"/>
    <w:rsid w:val="0003407D"/>
    <w:rsid w:val="0003626C"/>
    <w:rsid w:val="0003636F"/>
    <w:rsid w:val="00040286"/>
    <w:rsid w:val="00040BAE"/>
    <w:rsid w:val="00045E21"/>
    <w:rsid w:val="00047080"/>
    <w:rsid w:val="00051480"/>
    <w:rsid w:val="000525E6"/>
    <w:rsid w:val="00052660"/>
    <w:rsid w:val="0005621B"/>
    <w:rsid w:val="000627E1"/>
    <w:rsid w:val="0006612D"/>
    <w:rsid w:val="000662A6"/>
    <w:rsid w:val="00071AD7"/>
    <w:rsid w:val="00071F52"/>
    <w:rsid w:val="00073067"/>
    <w:rsid w:val="000742C0"/>
    <w:rsid w:val="00074904"/>
    <w:rsid w:val="00077B5A"/>
    <w:rsid w:val="00087063"/>
    <w:rsid w:val="00090138"/>
    <w:rsid w:val="00090985"/>
    <w:rsid w:val="00092538"/>
    <w:rsid w:val="00094A3F"/>
    <w:rsid w:val="00094CF8"/>
    <w:rsid w:val="00096BF6"/>
    <w:rsid w:val="000A0F09"/>
    <w:rsid w:val="000A386A"/>
    <w:rsid w:val="000A6B5B"/>
    <w:rsid w:val="000A7F4C"/>
    <w:rsid w:val="000B132A"/>
    <w:rsid w:val="000B138B"/>
    <w:rsid w:val="000B2E14"/>
    <w:rsid w:val="000B3E5C"/>
    <w:rsid w:val="000B6916"/>
    <w:rsid w:val="000B6E76"/>
    <w:rsid w:val="000C0808"/>
    <w:rsid w:val="000C5BC2"/>
    <w:rsid w:val="000C5D77"/>
    <w:rsid w:val="000D2EAB"/>
    <w:rsid w:val="000D5BE2"/>
    <w:rsid w:val="000D5CA4"/>
    <w:rsid w:val="000D7E36"/>
    <w:rsid w:val="000E295E"/>
    <w:rsid w:val="000E3EA8"/>
    <w:rsid w:val="000E409F"/>
    <w:rsid w:val="000E5024"/>
    <w:rsid w:val="000E7E25"/>
    <w:rsid w:val="000F1EB8"/>
    <w:rsid w:val="000F1F86"/>
    <w:rsid w:val="000F3E5D"/>
    <w:rsid w:val="000F55A1"/>
    <w:rsid w:val="00101958"/>
    <w:rsid w:val="00102EE1"/>
    <w:rsid w:val="00104A47"/>
    <w:rsid w:val="00104AF9"/>
    <w:rsid w:val="0010700E"/>
    <w:rsid w:val="001075F9"/>
    <w:rsid w:val="001115BA"/>
    <w:rsid w:val="00111A8B"/>
    <w:rsid w:val="001136B1"/>
    <w:rsid w:val="0011376E"/>
    <w:rsid w:val="001147B5"/>
    <w:rsid w:val="0011504F"/>
    <w:rsid w:val="00115611"/>
    <w:rsid w:val="00116C13"/>
    <w:rsid w:val="00120E09"/>
    <w:rsid w:val="00120F7C"/>
    <w:rsid w:val="0012377A"/>
    <w:rsid w:val="001247C4"/>
    <w:rsid w:val="00126A4A"/>
    <w:rsid w:val="00127422"/>
    <w:rsid w:val="00131463"/>
    <w:rsid w:val="00131592"/>
    <w:rsid w:val="001338A1"/>
    <w:rsid w:val="00135440"/>
    <w:rsid w:val="00140621"/>
    <w:rsid w:val="001409A9"/>
    <w:rsid w:val="00140B51"/>
    <w:rsid w:val="001441AC"/>
    <w:rsid w:val="00145F8D"/>
    <w:rsid w:val="001467D9"/>
    <w:rsid w:val="00146C71"/>
    <w:rsid w:val="001503D4"/>
    <w:rsid w:val="00150417"/>
    <w:rsid w:val="001518A9"/>
    <w:rsid w:val="001529D1"/>
    <w:rsid w:val="0015358E"/>
    <w:rsid w:val="00153E1B"/>
    <w:rsid w:val="00155BFF"/>
    <w:rsid w:val="00160B17"/>
    <w:rsid w:val="00162665"/>
    <w:rsid w:val="001629D0"/>
    <w:rsid w:val="00162C91"/>
    <w:rsid w:val="00162F86"/>
    <w:rsid w:val="00165269"/>
    <w:rsid w:val="0017044A"/>
    <w:rsid w:val="00171F4F"/>
    <w:rsid w:val="0017275F"/>
    <w:rsid w:val="00174B31"/>
    <w:rsid w:val="00175AD4"/>
    <w:rsid w:val="00175F4B"/>
    <w:rsid w:val="00176480"/>
    <w:rsid w:val="00177E6A"/>
    <w:rsid w:val="001832A9"/>
    <w:rsid w:val="001835B9"/>
    <w:rsid w:val="00192624"/>
    <w:rsid w:val="00194483"/>
    <w:rsid w:val="00194731"/>
    <w:rsid w:val="0019502E"/>
    <w:rsid w:val="0019643C"/>
    <w:rsid w:val="00197AAF"/>
    <w:rsid w:val="00197DE3"/>
    <w:rsid w:val="001A00C0"/>
    <w:rsid w:val="001A4EF3"/>
    <w:rsid w:val="001A6AAB"/>
    <w:rsid w:val="001A7CDC"/>
    <w:rsid w:val="001B590B"/>
    <w:rsid w:val="001C190B"/>
    <w:rsid w:val="001D0705"/>
    <w:rsid w:val="001D2812"/>
    <w:rsid w:val="001D6311"/>
    <w:rsid w:val="001E47F2"/>
    <w:rsid w:val="001E54FA"/>
    <w:rsid w:val="001F0D52"/>
    <w:rsid w:val="001F2449"/>
    <w:rsid w:val="001F28F9"/>
    <w:rsid w:val="001F5755"/>
    <w:rsid w:val="0020257C"/>
    <w:rsid w:val="0020369C"/>
    <w:rsid w:val="00203CC5"/>
    <w:rsid w:val="00204975"/>
    <w:rsid w:val="00221D3D"/>
    <w:rsid w:val="00225764"/>
    <w:rsid w:val="00225A74"/>
    <w:rsid w:val="00226ED8"/>
    <w:rsid w:val="00234E42"/>
    <w:rsid w:val="00236E6B"/>
    <w:rsid w:val="00237160"/>
    <w:rsid w:val="00237293"/>
    <w:rsid w:val="0023774D"/>
    <w:rsid w:val="00242E3F"/>
    <w:rsid w:val="00247495"/>
    <w:rsid w:val="00250E3D"/>
    <w:rsid w:val="00252B2A"/>
    <w:rsid w:val="00262CD0"/>
    <w:rsid w:val="00266CDF"/>
    <w:rsid w:val="002716C0"/>
    <w:rsid w:val="002735EF"/>
    <w:rsid w:val="00275550"/>
    <w:rsid w:val="00280793"/>
    <w:rsid w:val="0028106C"/>
    <w:rsid w:val="0028116C"/>
    <w:rsid w:val="002824A1"/>
    <w:rsid w:val="002828F3"/>
    <w:rsid w:val="00282DA4"/>
    <w:rsid w:val="002832D1"/>
    <w:rsid w:val="00284985"/>
    <w:rsid w:val="002859FF"/>
    <w:rsid w:val="00285D17"/>
    <w:rsid w:val="00286596"/>
    <w:rsid w:val="00286826"/>
    <w:rsid w:val="0028792B"/>
    <w:rsid w:val="00290B4A"/>
    <w:rsid w:val="00292276"/>
    <w:rsid w:val="002932D5"/>
    <w:rsid w:val="00293CBB"/>
    <w:rsid w:val="00294F9C"/>
    <w:rsid w:val="002A22C5"/>
    <w:rsid w:val="002A27B2"/>
    <w:rsid w:val="002A2A0F"/>
    <w:rsid w:val="002A3FA4"/>
    <w:rsid w:val="002B023E"/>
    <w:rsid w:val="002B35F2"/>
    <w:rsid w:val="002B5C12"/>
    <w:rsid w:val="002C2CF0"/>
    <w:rsid w:val="002E0344"/>
    <w:rsid w:val="002E2830"/>
    <w:rsid w:val="002E3A04"/>
    <w:rsid w:val="002E4314"/>
    <w:rsid w:val="002E565C"/>
    <w:rsid w:val="002E638A"/>
    <w:rsid w:val="002F385D"/>
    <w:rsid w:val="002F3B23"/>
    <w:rsid w:val="002F3D35"/>
    <w:rsid w:val="002F66DB"/>
    <w:rsid w:val="002F6B6D"/>
    <w:rsid w:val="002F73CE"/>
    <w:rsid w:val="002F7B06"/>
    <w:rsid w:val="00301629"/>
    <w:rsid w:val="00301DF0"/>
    <w:rsid w:val="003022BE"/>
    <w:rsid w:val="0030705A"/>
    <w:rsid w:val="0031148C"/>
    <w:rsid w:val="00312F93"/>
    <w:rsid w:val="00314E93"/>
    <w:rsid w:val="00315379"/>
    <w:rsid w:val="00316805"/>
    <w:rsid w:val="00321F0F"/>
    <w:rsid w:val="003229B4"/>
    <w:rsid w:val="00331217"/>
    <w:rsid w:val="00332372"/>
    <w:rsid w:val="00332E8D"/>
    <w:rsid w:val="00333D8D"/>
    <w:rsid w:val="0033572E"/>
    <w:rsid w:val="00335C22"/>
    <w:rsid w:val="003375D4"/>
    <w:rsid w:val="0033788F"/>
    <w:rsid w:val="003404C8"/>
    <w:rsid w:val="003405BB"/>
    <w:rsid w:val="00340A10"/>
    <w:rsid w:val="00341445"/>
    <w:rsid w:val="003419CD"/>
    <w:rsid w:val="0034315E"/>
    <w:rsid w:val="00343C35"/>
    <w:rsid w:val="0034451B"/>
    <w:rsid w:val="003465B0"/>
    <w:rsid w:val="003507A5"/>
    <w:rsid w:val="00351B4C"/>
    <w:rsid w:val="00354B6C"/>
    <w:rsid w:val="003551A1"/>
    <w:rsid w:val="00361D50"/>
    <w:rsid w:val="00362414"/>
    <w:rsid w:val="0036277B"/>
    <w:rsid w:val="003636F6"/>
    <w:rsid w:val="003638D7"/>
    <w:rsid w:val="00365A55"/>
    <w:rsid w:val="0036782B"/>
    <w:rsid w:val="00372E95"/>
    <w:rsid w:val="00373BBA"/>
    <w:rsid w:val="003756BE"/>
    <w:rsid w:val="0037651C"/>
    <w:rsid w:val="003810D7"/>
    <w:rsid w:val="00385049"/>
    <w:rsid w:val="00385A65"/>
    <w:rsid w:val="00386023"/>
    <w:rsid w:val="00386730"/>
    <w:rsid w:val="00391B50"/>
    <w:rsid w:val="00393B66"/>
    <w:rsid w:val="003A14F2"/>
    <w:rsid w:val="003A21A8"/>
    <w:rsid w:val="003A3703"/>
    <w:rsid w:val="003A6834"/>
    <w:rsid w:val="003A7C02"/>
    <w:rsid w:val="003A7DA4"/>
    <w:rsid w:val="003B2042"/>
    <w:rsid w:val="003B23D2"/>
    <w:rsid w:val="003B2F2C"/>
    <w:rsid w:val="003B45E4"/>
    <w:rsid w:val="003B4611"/>
    <w:rsid w:val="003B469C"/>
    <w:rsid w:val="003C3C77"/>
    <w:rsid w:val="003D26B1"/>
    <w:rsid w:val="003D6927"/>
    <w:rsid w:val="003D6A57"/>
    <w:rsid w:val="003E1A68"/>
    <w:rsid w:val="003E22C5"/>
    <w:rsid w:val="003E2E84"/>
    <w:rsid w:val="003E57FD"/>
    <w:rsid w:val="003E67C6"/>
    <w:rsid w:val="003E7E4E"/>
    <w:rsid w:val="003F055C"/>
    <w:rsid w:val="003F2943"/>
    <w:rsid w:val="003F649B"/>
    <w:rsid w:val="00402173"/>
    <w:rsid w:val="004039D0"/>
    <w:rsid w:val="0040511B"/>
    <w:rsid w:val="0040628E"/>
    <w:rsid w:val="004110DC"/>
    <w:rsid w:val="0041483E"/>
    <w:rsid w:val="004161E9"/>
    <w:rsid w:val="004210AC"/>
    <w:rsid w:val="00421BF1"/>
    <w:rsid w:val="00422110"/>
    <w:rsid w:val="0042407F"/>
    <w:rsid w:val="0042442E"/>
    <w:rsid w:val="0042452B"/>
    <w:rsid w:val="004251AB"/>
    <w:rsid w:val="0042685D"/>
    <w:rsid w:val="00426A6A"/>
    <w:rsid w:val="00431092"/>
    <w:rsid w:val="00431A89"/>
    <w:rsid w:val="00432F47"/>
    <w:rsid w:val="00435701"/>
    <w:rsid w:val="004358A5"/>
    <w:rsid w:val="00437233"/>
    <w:rsid w:val="0044322D"/>
    <w:rsid w:val="00446C18"/>
    <w:rsid w:val="00450475"/>
    <w:rsid w:val="00451DC3"/>
    <w:rsid w:val="00452DAE"/>
    <w:rsid w:val="00453C75"/>
    <w:rsid w:val="00454223"/>
    <w:rsid w:val="00455317"/>
    <w:rsid w:val="00455701"/>
    <w:rsid w:val="00456263"/>
    <w:rsid w:val="00461768"/>
    <w:rsid w:val="004634AD"/>
    <w:rsid w:val="00463EA4"/>
    <w:rsid w:val="00463ECF"/>
    <w:rsid w:val="00466E1E"/>
    <w:rsid w:val="004678D7"/>
    <w:rsid w:val="00467D5E"/>
    <w:rsid w:val="0047147A"/>
    <w:rsid w:val="00473721"/>
    <w:rsid w:val="00474630"/>
    <w:rsid w:val="004747CC"/>
    <w:rsid w:val="00474D71"/>
    <w:rsid w:val="00475CCA"/>
    <w:rsid w:val="00480F02"/>
    <w:rsid w:val="004863EC"/>
    <w:rsid w:val="004879B0"/>
    <w:rsid w:val="0048FCF5"/>
    <w:rsid w:val="00491C31"/>
    <w:rsid w:val="00492583"/>
    <w:rsid w:val="0049326F"/>
    <w:rsid w:val="00493E9B"/>
    <w:rsid w:val="004A5D3A"/>
    <w:rsid w:val="004A77C7"/>
    <w:rsid w:val="004B3AEA"/>
    <w:rsid w:val="004B3C52"/>
    <w:rsid w:val="004B5C5A"/>
    <w:rsid w:val="004B626A"/>
    <w:rsid w:val="004C1BFA"/>
    <w:rsid w:val="004C4821"/>
    <w:rsid w:val="004C6450"/>
    <w:rsid w:val="004C7D9C"/>
    <w:rsid w:val="004D1D20"/>
    <w:rsid w:val="004D407D"/>
    <w:rsid w:val="004D4084"/>
    <w:rsid w:val="004E1013"/>
    <w:rsid w:val="004E2A55"/>
    <w:rsid w:val="004E4A97"/>
    <w:rsid w:val="004E6648"/>
    <w:rsid w:val="004E6CCA"/>
    <w:rsid w:val="004E78D6"/>
    <w:rsid w:val="004EC845"/>
    <w:rsid w:val="004F0163"/>
    <w:rsid w:val="004F1003"/>
    <w:rsid w:val="004F4A77"/>
    <w:rsid w:val="004F5BA5"/>
    <w:rsid w:val="00501E7B"/>
    <w:rsid w:val="00503ECD"/>
    <w:rsid w:val="00512429"/>
    <w:rsid w:val="00513059"/>
    <w:rsid w:val="00516300"/>
    <w:rsid w:val="00520D5C"/>
    <w:rsid w:val="00521BB3"/>
    <w:rsid w:val="00524BEF"/>
    <w:rsid w:val="00526818"/>
    <w:rsid w:val="0052771E"/>
    <w:rsid w:val="00533CB5"/>
    <w:rsid w:val="005356F4"/>
    <w:rsid w:val="00537696"/>
    <w:rsid w:val="00537E64"/>
    <w:rsid w:val="00541B6B"/>
    <w:rsid w:val="00543116"/>
    <w:rsid w:val="005437E2"/>
    <w:rsid w:val="00543A79"/>
    <w:rsid w:val="0054ADA1"/>
    <w:rsid w:val="00550804"/>
    <w:rsid w:val="005524B6"/>
    <w:rsid w:val="00553850"/>
    <w:rsid w:val="005554CA"/>
    <w:rsid w:val="0055755A"/>
    <w:rsid w:val="00557D78"/>
    <w:rsid w:val="00561D06"/>
    <w:rsid w:val="00562E03"/>
    <w:rsid w:val="00564E53"/>
    <w:rsid w:val="00565A61"/>
    <w:rsid w:val="00566ECF"/>
    <w:rsid w:val="00577B3B"/>
    <w:rsid w:val="00577F20"/>
    <w:rsid w:val="005815B1"/>
    <w:rsid w:val="005821F0"/>
    <w:rsid w:val="00584D9E"/>
    <w:rsid w:val="0059054C"/>
    <w:rsid w:val="0059134B"/>
    <w:rsid w:val="0059181D"/>
    <w:rsid w:val="00592B1B"/>
    <w:rsid w:val="0059429B"/>
    <w:rsid w:val="005954F0"/>
    <w:rsid w:val="00595CEC"/>
    <w:rsid w:val="00595EA0"/>
    <w:rsid w:val="00597A1D"/>
    <w:rsid w:val="005A0940"/>
    <w:rsid w:val="005A23A3"/>
    <w:rsid w:val="005A5292"/>
    <w:rsid w:val="005A5CF2"/>
    <w:rsid w:val="005A6237"/>
    <w:rsid w:val="005B25CD"/>
    <w:rsid w:val="005B3E41"/>
    <w:rsid w:val="005B4A21"/>
    <w:rsid w:val="005C11F1"/>
    <w:rsid w:val="005C4086"/>
    <w:rsid w:val="005D0515"/>
    <w:rsid w:val="005D0AE4"/>
    <w:rsid w:val="005D1538"/>
    <w:rsid w:val="005D15F3"/>
    <w:rsid w:val="005D3AB7"/>
    <w:rsid w:val="005D5CC9"/>
    <w:rsid w:val="005D6B90"/>
    <w:rsid w:val="005D6E6F"/>
    <w:rsid w:val="005D7F98"/>
    <w:rsid w:val="005E332C"/>
    <w:rsid w:val="005E7E0C"/>
    <w:rsid w:val="005F11AE"/>
    <w:rsid w:val="005F5635"/>
    <w:rsid w:val="005F5EFA"/>
    <w:rsid w:val="005F69D2"/>
    <w:rsid w:val="005F6E0F"/>
    <w:rsid w:val="005F76B8"/>
    <w:rsid w:val="00602D89"/>
    <w:rsid w:val="00604070"/>
    <w:rsid w:val="006071E6"/>
    <w:rsid w:val="006152C2"/>
    <w:rsid w:val="0061612A"/>
    <w:rsid w:val="006204EF"/>
    <w:rsid w:val="006223D3"/>
    <w:rsid w:val="0062296C"/>
    <w:rsid w:val="00631451"/>
    <w:rsid w:val="00631504"/>
    <w:rsid w:val="00631EEB"/>
    <w:rsid w:val="0063434B"/>
    <w:rsid w:val="006351A3"/>
    <w:rsid w:val="00636877"/>
    <w:rsid w:val="00637D67"/>
    <w:rsid w:val="00637D90"/>
    <w:rsid w:val="00640385"/>
    <w:rsid w:val="0064258D"/>
    <w:rsid w:val="00645388"/>
    <w:rsid w:val="00651A57"/>
    <w:rsid w:val="00651D71"/>
    <w:rsid w:val="0065394F"/>
    <w:rsid w:val="00653BE7"/>
    <w:rsid w:val="00657133"/>
    <w:rsid w:val="0065720D"/>
    <w:rsid w:val="0066064F"/>
    <w:rsid w:val="006626CB"/>
    <w:rsid w:val="00663A12"/>
    <w:rsid w:val="006662A7"/>
    <w:rsid w:val="00666326"/>
    <w:rsid w:val="00667248"/>
    <w:rsid w:val="00667DDF"/>
    <w:rsid w:val="00670FF6"/>
    <w:rsid w:val="00671110"/>
    <w:rsid w:val="00671B48"/>
    <w:rsid w:val="006748D5"/>
    <w:rsid w:val="00676B9B"/>
    <w:rsid w:val="00676E54"/>
    <w:rsid w:val="006800CB"/>
    <w:rsid w:val="006804E0"/>
    <w:rsid w:val="0068135B"/>
    <w:rsid w:val="00684C90"/>
    <w:rsid w:val="00685167"/>
    <w:rsid w:val="006859E6"/>
    <w:rsid w:val="00686C29"/>
    <w:rsid w:val="0069133B"/>
    <w:rsid w:val="0069538F"/>
    <w:rsid w:val="00695E01"/>
    <w:rsid w:val="00695E45"/>
    <w:rsid w:val="006971EA"/>
    <w:rsid w:val="006A001E"/>
    <w:rsid w:val="006A07FF"/>
    <w:rsid w:val="006A0A77"/>
    <w:rsid w:val="006A1D87"/>
    <w:rsid w:val="006A4C5D"/>
    <w:rsid w:val="006A5718"/>
    <w:rsid w:val="006A5919"/>
    <w:rsid w:val="006A5C58"/>
    <w:rsid w:val="006B0824"/>
    <w:rsid w:val="006B215D"/>
    <w:rsid w:val="006B234E"/>
    <w:rsid w:val="006B7D57"/>
    <w:rsid w:val="006C0E27"/>
    <w:rsid w:val="006C2DF7"/>
    <w:rsid w:val="006C5B3C"/>
    <w:rsid w:val="006D1844"/>
    <w:rsid w:val="006D52FD"/>
    <w:rsid w:val="006E1C47"/>
    <w:rsid w:val="006E42D4"/>
    <w:rsid w:val="006E77FA"/>
    <w:rsid w:val="006E7F31"/>
    <w:rsid w:val="006F2AB4"/>
    <w:rsid w:val="006F58D9"/>
    <w:rsid w:val="006F77C4"/>
    <w:rsid w:val="00713B06"/>
    <w:rsid w:val="00714A07"/>
    <w:rsid w:val="00717726"/>
    <w:rsid w:val="00734496"/>
    <w:rsid w:val="007378FB"/>
    <w:rsid w:val="007403C7"/>
    <w:rsid w:val="007410DC"/>
    <w:rsid w:val="007413D8"/>
    <w:rsid w:val="00744943"/>
    <w:rsid w:val="00745BE7"/>
    <w:rsid w:val="00746065"/>
    <w:rsid w:val="00752560"/>
    <w:rsid w:val="00753489"/>
    <w:rsid w:val="007544F3"/>
    <w:rsid w:val="00754C31"/>
    <w:rsid w:val="00756B34"/>
    <w:rsid w:val="007571BE"/>
    <w:rsid w:val="007611C4"/>
    <w:rsid w:val="007623B9"/>
    <w:rsid w:val="00765D14"/>
    <w:rsid w:val="00767D71"/>
    <w:rsid w:val="00772ACC"/>
    <w:rsid w:val="00774690"/>
    <w:rsid w:val="00777871"/>
    <w:rsid w:val="00777A52"/>
    <w:rsid w:val="00783BA6"/>
    <w:rsid w:val="0078416B"/>
    <w:rsid w:val="00784D48"/>
    <w:rsid w:val="00786C57"/>
    <w:rsid w:val="00794AF3"/>
    <w:rsid w:val="00797EC5"/>
    <w:rsid w:val="007A15DC"/>
    <w:rsid w:val="007A334E"/>
    <w:rsid w:val="007A6FB8"/>
    <w:rsid w:val="007B201F"/>
    <w:rsid w:val="007B58FD"/>
    <w:rsid w:val="007B6007"/>
    <w:rsid w:val="007B6B78"/>
    <w:rsid w:val="007C3DE6"/>
    <w:rsid w:val="007C5421"/>
    <w:rsid w:val="007C68D5"/>
    <w:rsid w:val="007C701D"/>
    <w:rsid w:val="007C72EA"/>
    <w:rsid w:val="007D010D"/>
    <w:rsid w:val="007D4EE7"/>
    <w:rsid w:val="007D7D41"/>
    <w:rsid w:val="007E1A4C"/>
    <w:rsid w:val="007E50B4"/>
    <w:rsid w:val="007E6D91"/>
    <w:rsid w:val="007F045F"/>
    <w:rsid w:val="007F04DE"/>
    <w:rsid w:val="007F15DC"/>
    <w:rsid w:val="007F332F"/>
    <w:rsid w:val="007F37D0"/>
    <w:rsid w:val="007F502F"/>
    <w:rsid w:val="007F7AB3"/>
    <w:rsid w:val="00800112"/>
    <w:rsid w:val="008004C5"/>
    <w:rsid w:val="008065CB"/>
    <w:rsid w:val="00806799"/>
    <w:rsid w:val="00806F26"/>
    <w:rsid w:val="008078A1"/>
    <w:rsid w:val="008138C3"/>
    <w:rsid w:val="00815890"/>
    <w:rsid w:val="00816CC5"/>
    <w:rsid w:val="00817C95"/>
    <w:rsid w:val="00821962"/>
    <w:rsid w:val="00821CE3"/>
    <w:rsid w:val="008228D0"/>
    <w:rsid w:val="00822B27"/>
    <w:rsid w:val="0082314B"/>
    <w:rsid w:val="00823FF4"/>
    <w:rsid w:val="008251C2"/>
    <w:rsid w:val="00826414"/>
    <w:rsid w:val="008268C4"/>
    <w:rsid w:val="008275B8"/>
    <w:rsid w:val="00827916"/>
    <w:rsid w:val="0083043C"/>
    <w:rsid w:val="00835A0D"/>
    <w:rsid w:val="00837DC4"/>
    <w:rsid w:val="0084115C"/>
    <w:rsid w:val="008431AA"/>
    <w:rsid w:val="008436F6"/>
    <w:rsid w:val="0084449B"/>
    <w:rsid w:val="008447A2"/>
    <w:rsid w:val="00850C07"/>
    <w:rsid w:val="008513C4"/>
    <w:rsid w:val="00852C54"/>
    <w:rsid w:val="008531E8"/>
    <w:rsid w:val="00856243"/>
    <w:rsid w:val="008606E4"/>
    <w:rsid w:val="00860714"/>
    <w:rsid w:val="00861081"/>
    <w:rsid w:val="008647CA"/>
    <w:rsid w:val="008677D8"/>
    <w:rsid w:val="0087069F"/>
    <w:rsid w:val="008742EB"/>
    <w:rsid w:val="008761F9"/>
    <w:rsid w:val="008811D1"/>
    <w:rsid w:val="008840A5"/>
    <w:rsid w:val="00884DDB"/>
    <w:rsid w:val="00887969"/>
    <w:rsid w:val="00887BF4"/>
    <w:rsid w:val="00891C3F"/>
    <w:rsid w:val="00892F06"/>
    <w:rsid w:val="0089339C"/>
    <w:rsid w:val="00894601"/>
    <w:rsid w:val="00894BD9"/>
    <w:rsid w:val="00895475"/>
    <w:rsid w:val="00895C57"/>
    <w:rsid w:val="00895DE5"/>
    <w:rsid w:val="008972E2"/>
    <w:rsid w:val="008975A7"/>
    <w:rsid w:val="008A1A79"/>
    <w:rsid w:val="008A3298"/>
    <w:rsid w:val="008A3358"/>
    <w:rsid w:val="008A4545"/>
    <w:rsid w:val="008A5294"/>
    <w:rsid w:val="008A5C72"/>
    <w:rsid w:val="008A6A91"/>
    <w:rsid w:val="008B0661"/>
    <w:rsid w:val="008B3AC7"/>
    <w:rsid w:val="008C0571"/>
    <w:rsid w:val="008C0CFE"/>
    <w:rsid w:val="008C1415"/>
    <w:rsid w:val="008C24B1"/>
    <w:rsid w:val="008C3CF8"/>
    <w:rsid w:val="008C684A"/>
    <w:rsid w:val="008D2025"/>
    <w:rsid w:val="008D6921"/>
    <w:rsid w:val="008E76EC"/>
    <w:rsid w:val="008F1933"/>
    <w:rsid w:val="008F1A12"/>
    <w:rsid w:val="008F2E62"/>
    <w:rsid w:val="008F310D"/>
    <w:rsid w:val="008F7160"/>
    <w:rsid w:val="008FF2FF"/>
    <w:rsid w:val="00910BCE"/>
    <w:rsid w:val="009122BF"/>
    <w:rsid w:val="00914B01"/>
    <w:rsid w:val="00916208"/>
    <w:rsid w:val="009178E8"/>
    <w:rsid w:val="00917FA2"/>
    <w:rsid w:val="0092035F"/>
    <w:rsid w:val="00923D66"/>
    <w:rsid w:val="009253FC"/>
    <w:rsid w:val="00927D96"/>
    <w:rsid w:val="00930AF8"/>
    <w:rsid w:val="00932306"/>
    <w:rsid w:val="00936E1F"/>
    <w:rsid w:val="009439D5"/>
    <w:rsid w:val="00947EDC"/>
    <w:rsid w:val="00951044"/>
    <w:rsid w:val="00952B72"/>
    <w:rsid w:val="0095373B"/>
    <w:rsid w:val="00953C85"/>
    <w:rsid w:val="00955180"/>
    <w:rsid w:val="00956543"/>
    <w:rsid w:val="00960719"/>
    <w:rsid w:val="0096658F"/>
    <w:rsid w:val="009722F4"/>
    <w:rsid w:val="009756A9"/>
    <w:rsid w:val="00975F30"/>
    <w:rsid w:val="00975FBA"/>
    <w:rsid w:val="00976484"/>
    <w:rsid w:val="00977423"/>
    <w:rsid w:val="00980B4B"/>
    <w:rsid w:val="00980EE2"/>
    <w:rsid w:val="00981BE0"/>
    <w:rsid w:val="00986D24"/>
    <w:rsid w:val="00987801"/>
    <w:rsid w:val="009901A0"/>
    <w:rsid w:val="009908FB"/>
    <w:rsid w:val="009A14BA"/>
    <w:rsid w:val="009A5292"/>
    <w:rsid w:val="009A749A"/>
    <w:rsid w:val="009B01BA"/>
    <w:rsid w:val="009B20B4"/>
    <w:rsid w:val="009B2D35"/>
    <w:rsid w:val="009B61D5"/>
    <w:rsid w:val="009C0638"/>
    <w:rsid w:val="009C0C7E"/>
    <w:rsid w:val="009D05E0"/>
    <w:rsid w:val="009D1460"/>
    <w:rsid w:val="009D3AE3"/>
    <w:rsid w:val="009D3F8C"/>
    <w:rsid w:val="009E350E"/>
    <w:rsid w:val="009E3DE9"/>
    <w:rsid w:val="009E466E"/>
    <w:rsid w:val="009E49C5"/>
    <w:rsid w:val="009E4E41"/>
    <w:rsid w:val="009E7FE7"/>
    <w:rsid w:val="009F4823"/>
    <w:rsid w:val="009F5F1C"/>
    <w:rsid w:val="00A02787"/>
    <w:rsid w:val="00A04EFC"/>
    <w:rsid w:val="00A067FC"/>
    <w:rsid w:val="00A10690"/>
    <w:rsid w:val="00A30EB1"/>
    <w:rsid w:val="00A318B1"/>
    <w:rsid w:val="00A34290"/>
    <w:rsid w:val="00A3584D"/>
    <w:rsid w:val="00A3737A"/>
    <w:rsid w:val="00A40D76"/>
    <w:rsid w:val="00A40EFC"/>
    <w:rsid w:val="00A42B16"/>
    <w:rsid w:val="00A4351A"/>
    <w:rsid w:val="00A447C2"/>
    <w:rsid w:val="00A47D49"/>
    <w:rsid w:val="00A5017B"/>
    <w:rsid w:val="00A514FE"/>
    <w:rsid w:val="00A548B4"/>
    <w:rsid w:val="00A553AE"/>
    <w:rsid w:val="00A62549"/>
    <w:rsid w:val="00A63299"/>
    <w:rsid w:val="00A64D1A"/>
    <w:rsid w:val="00A65017"/>
    <w:rsid w:val="00A65B24"/>
    <w:rsid w:val="00A66BA8"/>
    <w:rsid w:val="00A6789F"/>
    <w:rsid w:val="00A7238D"/>
    <w:rsid w:val="00A72B8F"/>
    <w:rsid w:val="00A74FEE"/>
    <w:rsid w:val="00A770EC"/>
    <w:rsid w:val="00A77F35"/>
    <w:rsid w:val="00A83075"/>
    <w:rsid w:val="00A83AD8"/>
    <w:rsid w:val="00A855A4"/>
    <w:rsid w:val="00A930E4"/>
    <w:rsid w:val="00A97562"/>
    <w:rsid w:val="00AA0B24"/>
    <w:rsid w:val="00AA35F7"/>
    <w:rsid w:val="00AA3AC1"/>
    <w:rsid w:val="00AA5778"/>
    <w:rsid w:val="00AB3B70"/>
    <w:rsid w:val="00AB4BE5"/>
    <w:rsid w:val="00AC2AD2"/>
    <w:rsid w:val="00AD236F"/>
    <w:rsid w:val="00AD4093"/>
    <w:rsid w:val="00AD6D46"/>
    <w:rsid w:val="00AE123B"/>
    <w:rsid w:val="00AE1480"/>
    <w:rsid w:val="00AE29C1"/>
    <w:rsid w:val="00AF2584"/>
    <w:rsid w:val="00AF2A54"/>
    <w:rsid w:val="00AF3246"/>
    <w:rsid w:val="00AF4B58"/>
    <w:rsid w:val="00B01109"/>
    <w:rsid w:val="00B0297C"/>
    <w:rsid w:val="00B04100"/>
    <w:rsid w:val="00B05C5D"/>
    <w:rsid w:val="00B06730"/>
    <w:rsid w:val="00B0751B"/>
    <w:rsid w:val="00B07D8F"/>
    <w:rsid w:val="00B16FD5"/>
    <w:rsid w:val="00B20E54"/>
    <w:rsid w:val="00B229B5"/>
    <w:rsid w:val="00B2597C"/>
    <w:rsid w:val="00B3116A"/>
    <w:rsid w:val="00B35927"/>
    <w:rsid w:val="00B37279"/>
    <w:rsid w:val="00B37CC8"/>
    <w:rsid w:val="00B412D6"/>
    <w:rsid w:val="00B42BC7"/>
    <w:rsid w:val="00B440EE"/>
    <w:rsid w:val="00B44F3E"/>
    <w:rsid w:val="00B46F10"/>
    <w:rsid w:val="00B50640"/>
    <w:rsid w:val="00B517F4"/>
    <w:rsid w:val="00B52A05"/>
    <w:rsid w:val="00B53DB4"/>
    <w:rsid w:val="00B5457D"/>
    <w:rsid w:val="00B5551E"/>
    <w:rsid w:val="00B616F8"/>
    <w:rsid w:val="00B62935"/>
    <w:rsid w:val="00B678E2"/>
    <w:rsid w:val="00B708AF"/>
    <w:rsid w:val="00B73535"/>
    <w:rsid w:val="00B74C36"/>
    <w:rsid w:val="00B8375A"/>
    <w:rsid w:val="00B87408"/>
    <w:rsid w:val="00B87FC7"/>
    <w:rsid w:val="00B91463"/>
    <w:rsid w:val="00B91C9A"/>
    <w:rsid w:val="00B920B9"/>
    <w:rsid w:val="00B92771"/>
    <w:rsid w:val="00B959ED"/>
    <w:rsid w:val="00B95FF1"/>
    <w:rsid w:val="00B97F9F"/>
    <w:rsid w:val="00BA5E16"/>
    <w:rsid w:val="00BA6EBC"/>
    <w:rsid w:val="00BA74D0"/>
    <w:rsid w:val="00BB016A"/>
    <w:rsid w:val="00BB0CC6"/>
    <w:rsid w:val="00BB3286"/>
    <w:rsid w:val="00BB5095"/>
    <w:rsid w:val="00BC1225"/>
    <w:rsid w:val="00BC347E"/>
    <w:rsid w:val="00BC3515"/>
    <w:rsid w:val="00BC4C3B"/>
    <w:rsid w:val="00BC74D3"/>
    <w:rsid w:val="00BD0AD3"/>
    <w:rsid w:val="00BD1081"/>
    <w:rsid w:val="00BD1FF9"/>
    <w:rsid w:val="00BD4362"/>
    <w:rsid w:val="00BD582B"/>
    <w:rsid w:val="00BD733D"/>
    <w:rsid w:val="00BE1222"/>
    <w:rsid w:val="00BE190E"/>
    <w:rsid w:val="00BE367D"/>
    <w:rsid w:val="00BE3C8E"/>
    <w:rsid w:val="00BE3E34"/>
    <w:rsid w:val="00BF222E"/>
    <w:rsid w:val="00BF4C4C"/>
    <w:rsid w:val="00BF577F"/>
    <w:rsid w:val="00BF6051"/>
    <w:rsid w:val="00BF694B"/>
    <w:rsid w:val="00C00860"/>
    <w:rsid w:val="00C01010"/>
    <w:rsid w:val="00C045D8"/>
    <w:rsid w:val="00C05905"/>
    <w:rsid w:val="00C11099"/>
    <w:rsid w:val="00C112EA"/>
    <w:rsid w:val="00C11ED3"/>
    <w:rsid w:val="00C132FA"/>
    <w:rsid w:val="00C16123"/>
    <w:rsid w:val="00C17FC0"/>
    <w:rsid w:val="00C21BD9"/>
    <w:rsid w:val="00C242FE"/>
    <w:rsid w:val="00C256B7"/>
    <w:rsid w:val="00C30485"/>
    <w:rsid w:val="00C328DE"/>
    <w:rsid w:val="00C342C2"/>
    <w:rsid w:val="00C361DD"/>
    <w:rsid w:val="00C37E5E"/>
    <w:rsid w:val="00C4557F"/>
    <w:rsid w:val="00C56550"/>
    <w:rsid w:val="00C6333D"/>
    <w:rsid w:val="00C64589"/>
    <w:rsid w:val="00C647BE"/>
    <w:rsid w:val="00C6578A"/>
    <w:rsid w:val="00C666B1"/>
    <w:rsid w:val="00C66BD8"/>
    <w:rsid w:val="00C674EF"/>
    <w:rsid w:val="00C704B4"/>
    <w:rsid w:val="00C70FB0"/>
    <w:rsid w:val="00C7457C"/>
    <w:rsid w:val="00C747AE"/>
    <w:rsid w:val="00C751D8"/>
    <w:rsid w:val="00C83361"/>
    <w:rsid w:val="00C8413E"/>
    <w:rsid w:val="00C846FD"/>
    <w:rsid w:val="00C85FC6"/>
    <w:rsid w:val="00C862C9"/>
    <w:rsid w:val="00C87181"/>
    <w:rsid w:val="00C91224"/>
    <w:rsid w:val="00C924F8"/>
    <w:rsid w:val="00C96332"/>
    <w:rsid w:val="00CA148D"/>
    <w:rsid w:val="00CA1B6E"/>
    <w:rsid w:val="00CA1EF4"/>
    <w:rsid w:val="00CA349F"/>
    <w:rsid w:val="00CA3D8B"/>
    <w:rsid w:val="00CA4151"/>
    <w:rsid w:val="00CA52A7"/>
    <w:rsid w:val="00CA73C0"/>
    <w:rsid w:val="00CA7B7D"/>
    <w:rsid w:val="00CB6BA4"/>
    <w:rsid w:val="00CC3CC3"/>
    <w:rsid w:val="00CC471C"/>
    <w:rsid w:val="00CC7EDB"/>
    <w:rsid w:val="00CD00D0"/>
    <w:rsid w:val="00CD1A0C"/>
    <w:rsid w:val="00CD1E90"/>
    <w:rsid w:val="00CD2B71"/>
    <w:rsid w:val="00CD4079"/>
    <w:rsid w:val="00CD458F"/>
    <w:rsid w:val="00CD76BA"/>
    <w:rsid w:val="00CD7745"/>
    <w:rsid w:val="00CD79EB"/>
    <w:rsid w:val="00CE051C"/>
    <w:rsid w:val="00CE1A48"/>
    <w:rsid w:val="00CE252D"/>
    <w:rsid w:val="00CE6D23"/>
    <w:rsid w:val="00CE7142"/>
    <w:rsid w:val="00CF2401"/>
    <w:rsid w:val="00D01C66"/>
    <w:rsid w:val="00D01E94"/>
    <w:rsid w:val="00D0204E"/>
    <w:rsid w:val="00D02442"/>
    <w:rsid w:val="00D02869"/>
    <w:rsid w:val="00D02EC0"/>
    <w:rsid w:val="00D07092"/>
    <w:rsid w:val="00D14211"/>
    <w:rsid w:val="00D15E05"/>
    <w:rsid w:val="00D16664"/>
    <w:rsid w:val="00D1671C"/>
    <w:rsid w:val="00D21B7E"/>
    <w:rsid w:val="00D24379"/>
    <w:rsid w:val="00D268F0"/>
    <w:rsid w:val="00D32174"/>
    <w:rsid w:val="00D34EA6"/>
    <w:rsid w:val="00D36013"/>
    <w:rsid w:val="00D360F5"/>
    <w:rsid w:val="00D46B81"/>
    <w:rsid w:val="00D5098D"/>
    <w:rsid w:val="00D55269"/>
    <w:rsid w:val="00D60392"/>
    <w:rsid w:val="00D62ACC"/>
    <w:rsid w:val="00D645F1"/>
    <w:rsid w:val="00D649E2"/>
    <w:rsid w:val="00D6599C"/>
    <w:rsid w:val="00D662EB"/>
    <w:rsid w:val="00D67BFF"/>
    <w:rsid w:val="00D7437C"/>
    <w:rsid w:val="00D76F8B"/>
    <w:rsid w:val="00D8003D"/>
    <w:rsid w:val="00D80419"/>
    <w:rsid w:val="00D80A4F"/>
    <w:rsid w:val="00D83087"/>
    <w:rsid w:val="00D87430"/>
    <w:rsid w:val="00D879C1"/>
    <w:rsid w:val="00D90EE9"/>
    <w:rsid w:val="00D9257E"/>
    <w:rsid w:val="00D92A78"/>
    <w:rsid w:val="00D933A9"/>
    <w:rsid w:val="00D94AF8"/>
    <w:rsid w:val="00D95C4C"/>
    <w:rsid w:val="00D95CEE"/>
    <w:rsid w:val="00DA24AA"/>
    <w:rsid w:val="00DA2B70"/>
    <w:rsid w:val="00DA4AE5"/>
    <w:rsid w:val="00DB1615"/>
    <w:rsid w:val="00DB1D51"/>
    <w:rsid w:val="00DB361E"/>
    <w:rsid w:val="00DB3892"/>
    <w:rsid w:val="00DB588B"/>
    <w:rsid w:val="00DB66E9"/>
    <w:rsid w:val="00DC0B60"/>
    <w:rsid w:val="00DC7F99"/>
    <w:rsid w:val="00DD0C35"/>
    <w:rsid w:val="00DD7CAB"/>
    <w:rsid w:val="00DE0D33"/>
    <w:rsid w:val="00DE33A6"/>
    <w:rsid w:val="00DE7205"/>
    <w:rsid w:val="00DF5BC9"/>
    <w:rsid w:val="00DF70B1"/>
    <w:rsid w:val="00E0121E"/>
    <w:rsid w:val="00E0397C"/>
    <w:rsid w:val="00E0399F"/>
    <w:rsid w:val="00E0637B"/>
    <w:rsid w:val="00E07C48"/>
    <w:rsid w:val="00E10F78"/>
    <w:rsid w:val="00E129F2"/>
    <w:rsid w:val="00E1304F"/>
    <w:rsid w:val="00E15757"/>
    <w:rsid w:val="00E159F2"/>
    <w:rsid w:val="00E15BB1"/>
    <w:rsid w:val="00E2017E"/>
    <w:rsid w:val="00E21C7D"/>
    <w:rsid w:val="00E26242"/>
    <w:rsid w:val="00E26650"/>
    <w:rsid w:val="00E273CA"/>
    <w:rsid w:val="00E27B6B"/>
    <w:rsid w:val="00E3212F"/>
    <w:rsid w:val="00E37BA7"/>
    <w:rsid w:val="00E40C87"/>
    <w:rsid w:val="00E417F7"/>
    <w:rsid w:val="00E418B2"/>
    <w:rsid w:val="00E42A9C"/>
    <w:rsid w:val="00E46E74"/>
    <w:rsid w:val="00E51ED4"/>
    <w:rsid w:val="00E60387"/>
    <w:rsid w:val="00E668C0"/>
    <w:rsid w:val="00E670BE"/>
    <w:rsid w:val="00E67400"/>
    <w:rsid w:val="00E70B2C"/>
    <w:rsid w:val="00E70E0E"/>
    <w:rsid w:val="00E72A93"/>
    <w:rsid w:val="00E75766"/>
    <w:rsid w:val="00E83F61"/>
    <w:rsid w:val="00E85892"/>
    <w:rsid w:val="00E85B0F"/>
    <w:rsid w:val="00E9323A"/>
    <w:rsid w:val="00E95AA6"/>
    <w:rsid w:val="00E95BE6"/>
    <w:rsid w:val="00EA08F3"/>
    <w:rsid w:val="00EA1374"/>
    <w:rsid w:val="00EA1AFB"/>
    <w:rsid w:val="00EA25BF"/>
    <w:rsid w:val="00EA4902"/>
    <w:rsid w:val="00EA5D10"/>
    <w:rsid w:val="00EA5FF6"/>
    <w:rsid w:val="00EA6A9E"/>
    <w:rsid w:val="00EB0284"/>
    <w:rsid w:val="00EB0B4A"/>
    <w:rsid w:val="00EB32D3"/>
    <w:rsid w:val="00EB3581"/>
    <w:rsid w:val="00EB58A7"/>
    <w:rsid w:val="00EB670E"/>
    <w:rsid w:val="00EC1241"/>
    <w:rsid w:val="00EC1BA2"/>
    <w:rsid w:val="00EC5372"/>
    <w:rsid w:val="00EC680D"/>
    <w:rsid w:val="00EC6BCE"/>
    <w:rsid w:val="00EC73B8"/>
    <w:rsid w:val="00ED0BD2"/>
    <w:rsid w:val="00ED173F"/>
    <w:rsid w:val="00ED3B3E"/>
    <w:rsid w:val="00ED40F4"/>
    <w:rsid w:val="00ED557D"/>
    <w:rsid w:val="00ED6F4A"/>
    <w:rsid w:val="00EE13A0"/>
    <w:rsid w:val="00EE2288"/>
    <w:rsid w:val="00EE5CCD"/>
    <w:rsid w:val="00EE685D"/>
    <w:rsid w:val="00EF19F5"/>
    <w:rsid w:val="00EF2CDE"/>
    <w:rsid w:val="00EF3A8A"/>
    <w:rsid w:val="00EF7824"/>
    <w:rsid w:val="00F01FAA"/>
    <w:rsid w:val="00F0379D"/>
    <w:rsid w:val="00F063E2"/>
    <w:rsid w:val="00F11AA8"/>
    <w:rsid w:val="00F14359"/>
    <w:rsid w:val="00F15D23"/>
    <w:rsid w:val="00F23356"/>
    <w:rsid w:val="00F24575"/>
    <w:rsid w:val="00F24AE6"/>
    <w:rsid w:val="00F25700"/>
    <w:rsid w:val="00F266D5"/>
    <w:rsid w:val="00F317A8"/>
    <w:rsid w:val="00F3230F"/>
    <w:rsid w:val="00F34AFF"/>
    <w:rsid w:val="00F36227"/>
    <w:rsid w:val="00F42AFC"/>
    <w:rsid w:val="00F534CA"/>
    <w:rsid w:val="00F56F82"/>
    <w:rsid w:val="00F609CB"/>
    <w:rsid w:val="00F614B8"/>
    <w:rsid w:val="00F61C0E"/>
    <w:rsid w:val="00F620C4"/>
    <w:rsid w:val="00F629EE"/>
    <w:rsid w:val="00F640D7"/>
    <w:rsid w:val="00F6592A"/>
    <w:rsid w:val="00F66AAF"/>
    <w:rsid w:val="00F676F6"/>
    <w:rsid w:val="00F702C7"/>
    <w:rsid w:val="00F71C83"/>
    <w:rsid w:val="00F71FD3"/>
    <w:rsid w:val="00F72108"/>
    <w:rsid w:val="00F757CF"/>
    <w:rsid w:val="00F8018F"/>
    <w:rsid w:val="00F80A43"/>
    <w:rsid w:val="00F84682"/>
    <w:rsid w:val="00F87181"/>
    <w:rsid w:val="00F9005D"/>
    <w:rsid w:val="00F91972"/>
    <w:rsid w:val="00F91D72"/>
    <w:rsid w:val="00F93EEE"/>
    <w:rsid w:val="00F946E7"/>
    <w:rsid w:val="00F95B0D"/>
    <w:rsid w:val="00F9629F"/>
    <w:rsid w:val="00F96558"/>
    <w:rsid w:val="00F96BD6"/>
    <w:rsid w:val="00F96E79"/>
    <w:rsid w:val="00F979B4"/>
    <w:rsid w:val="00FA304C"/>
    <w:rsid w:val="00FA468A"/>
    <w:rsid w:val="00FA4A1C"/>
    <w:rsid w:val="00FA52F3"/>
    <w:rsid w:val="00FA6561"/>
    <w:rsid w:val="00FB0150"/>
    <w:rsid w:val="00FB1E7F"/>
    <w:rsid w:val="00FB226F"/>
    <w:rsid w:val="00FB365B"/>
    <w:rsid w:val="00FB41C9"/>
    <w:rsid w:val="00FB6093"/>
    <w:rsid w:val="00FB744E"/>
    <w:rsid w:val="00FBBD7B"/>
    <w:rsid w:val="00FC2227"/>
    <w:rsid w:val="00FC36C9"/>
    <w:rsid w:val="00FC68B0"/>
    <w:rsid w:val="00FC6D55"/>
    <w:rsid w:val="00FD0F6C"/>
    <w:rsid w:val="00FD3C41"/>
    <w:rsid w:val="00FE47CA"/>
    <w:rsid w:val="00FE5A24"/>
    <w:rsid w:val="00FE5E31"/>
    <w:rsid w:val="00FE7C99"/>
    <w:rsid w:val="00FF1E89"/>
    <w:rsid w:val="0101A11A"/>
    <w:rsid w:val="013FE716"/>
    <w:rsid w:val="01429016"/>
    <w:rsid w:val="017835BA"/>
    <w:rsid w:val="019CD7FE"/>
    <w:rsid w:val="01AA5E3B"/>
    <w:rsid w:val="02529784"/>
    <w:rsid w:val="0278BB5D"/>
    <w:rsid w:val="028A4076"/>
    <w:rsid w:val="030662AC"/>
    <w:rsid w:val="030F336C"/>
    <w:rsid w:val="030F8D82"/>
    <w:rsid w:val="03241D95"/>
    <w:rsid w:val="03546A7E"/>
    <w:rsid w:val="037BE52B"/>
    <w:rsid w:val="0396668D"/>
    <w:rsid w:val="03A81726"/>
    <w:rsid w:val="042B2081"/>
    <w:rsid w:val="04530D9B"/>
    <w:rsid w:val="04B81E11"/>
    <w:rsid w:val="04D80699"/>
    <w:rsid w:val="04E35931"/>
    <w:rsid w:val="05045204"/>
    <w:rsid w:val="053ED2EC"/>
    <w:rsid w:val="0576DE01"/>
    <w:rsid w:val="0593971E"/>
    <w:rsid w:val="059627D6"/>
    <w:rsid w:val="05B957BC"/>
    <w:rsid w:val="05CEF675"/>
    <w:rsid w:val="05D9A4B6"/>
    <w:rsid w:val="05DD12A3"/>
    <w:rsid w:val="062453E8"/>
    <w:rsid w:val="0630CD69"/>
    <w:rsid w:val="0661F8CB"/>
    <w:rsid w:val="0674DB21"/>
    <w:rsid w:val="0690C9C6"/>
    <w:rsid w:val="06EC5F38"/>
    <w:rsid w:val="070C50C3"/>
    <w:rsid w:val="0715644B"/>
    <w:rsid w:val="0726DAC3"/>
    <w:rsid w:val="075EF5B9"/>
    <w:rsid w:val="075F8299"/>
    <w:rsid w:val="0768377E"/>
    <w:rsid w:val="07900FF6"/>
    <w:rsid w:val="07A60D1F"/>
    <w:rsid w:val="07B4EA16"/>
    <w:rsid w:val="07D90E42"/>
    <w:rsid w:val="07E2A48F"/>
    <w:rsid w:val="0812BB34"/>
    <w:rsid w:val="082F08A4"/>
    <w:rsid w:val="0834664B"/>
    <w:rsid w:val="0853AA33"/>
    <w:rsid w:val="08886D02"/>
    <w:rsid w:val="088E61E0"/>
    <w:rsid w:val="08B3E165"/>
    <w:rsid w:val="08E629F1"/>
    <w:rsid w:val="091D820B"/>
    <w:rsid w:val="092A49BD"/>
    <w:rsid w:val="097E74F0"/>
    <w:rsid w:val="099EBF9B"/>
    <w:rsid w:val="09ABE46B"/>
    <w:rsid w:val="0A0E646D"/>
    <w:rsid w:val="0A13BC7E"/>
    <w:rsid w:val="0A758AF1"/>
    <w:rsid w:val="0A7C066F"/>
    <w:rsid w:val="0AB446CC"/>
    <w:rsid w:val="0AB9A3FF"/>
    <w:rsid w:val="0ADC38DB"/>
    <w:rsid w:val="0AF8AF1C"/>
    <w:rsid w:val="0B1A4551"/>
    <w:rsid w:val="0B8CABBB"/>
    <w:rsid w:val="0BB0CB2B"/>
    <w:rsid w:val="0BBC08F8"/>
    <w:rsid w:val="0BC85509"/>
    <w:rsid w:val="0BDB23C7"/>
    <w:rsid w:val="0C033E4B"/>
    <w:rsid w:val="0C29C831"/>
    <w:rsid w:val="0C6E9C5F"/>
    <w:rsid w:val="0CB615B2"/>
    <w:rsid w:val="0CC508EA"/>
    <w:rsid w:val="0CE2BBDF"/>
    <w:rsid w:val="0D2D4B4D"/>
    <w:rsid w:val="0D37BEB5"/>
    <w:rsid w:val="0D3A6A82"/>
    <w:rsid w:val="0D54B5A8"/>
    <w:rsid w:val="0D630A08"/>
    <w:rsid w:val="0DAE2EAA"/>
    <w:rsid w:val="0DB9FACD"/>
    <w:rsid w:val="0DC1151B"/>
    <w:rsid w:val="0DED003C"/>
    <w:rsid w:val="0E1F8AF2"/>
    <w:rsid w:val="0E512A17"/>
    <w:rsid w:val="0E52639F"/>
    <w:rsid w:val="0EC91BAE"/>
    <w:rsid w:val="0EEC2708"/>
    <w:rsid w:val="0F25D013"/>
    <w:rsid w:val="0F3191DF"/>
    <w:rsid w:val="0FFBFCEE"/>
    <w:rsid w:val="10501E6B"/>
    <w:rsid w:val="1085037F"/>
    <w:rsid w:val="109A0AAC"/>
    <w:rsid w:val="10C9B179"/>
    <w:rsid w:val="11513818"/>
    <w:rsid w:val="118986D5"/>
    <w:rsid w:val="118E301A"/>
    <w:rsid w:val="11B848DC"/>
    <w:rsid w:val="1200BC70"/>
    <w:rsid w:val="1207AE9B"/>
    <w:rsid w:val="122600FC"/>
    <w:rsid w:val="12B134AA"/>
    <w:rsid w:val="12EE240A"/>
    <w:rsid w:val="13255736"/>
    <w:rsid w:val="132893D0"/>
    <w:rsid w:val="13548E74"/>
    <w:rsid w:val="135D0ECF"/>
    <w:rsid w:val="136703B0"/>
    <w:rsid w:val="138F06CC"/>
    <w:rsid w:val="13AB06E0"/>
    <w:rsid w:val="13D3CC9A"/>
    <w:rsid w:val="140F7F20"/>
    <w:rsid w:val="145B01D4"/>
    <w:rsid w:val="147421DE"/>
    <w:rsid w:val="1476226F"/>
    <w:rsid w:val="147C31BA"/>
    <w:rsid w:val="148A5746"/>
    <w:rsid w:val="14A9A11E"/>
    <w:rsid w:val="14C12797"/>
    <w:rsid w:val="14FCE91F"/>
    <w:rsid w:val="152BD591"/>
    <w:rsid w:val="15385D32"/>
    <w:rsid w:val="154699D8"/>
    <w:rsid w:val="15860121"/>
    <w:rsid w:val="15991F9E"/>
    <w:rsid w:val="15D02DA7"/>
    <w:rsid w:val="15FF23C5"/>
    <w:rsid w:val="1606A0B3"/>
    <w:rsid w:val="164C9CB0"/>
    <w:rsid w:val="17271D26"/>
    <w:rsid w:val="17718EF1"/>
    <w:rsid w:val="177541BC"/>
    <w:rsid w:val="17A3AB97"/>
    <w:rsid w:val="17DDF279"/>
    <w:rsid w:val="17E1F344"/>
    <w:rsid w:val="17E982EA"/>
    <w:rsid w:val="1818CB1E"/>
    <w:rsid w:val="186FFDF4"/>
    <w:rsid w:val="187FD9C4"/>
    <w:rsid w:val="18A22574"/>
    <w:rsid w:val="18A6E61D"/>
    <w:rsid w:val="190F5199"/>
    <w:rsid w:val="19234F58"/>
    <w:rsid w:val="19398B17"/>
    <w:rsid w:val="195C5BC0"/>
    <w:rsid w:val="1998D26B"/>
    <w:rsid w:val="1A097CC3"/>
    <w:rsid w:val="1A2D2724"/>
    <w:rsid w:val="1A3927A5"/>
    <w:rsid w:val="1A522C81"/>
    <w:rsid w:val="1A633586"/>
    <w:rsid w:val="1AF6F397"/>
    <w:rsid w:val="1B3856A1"/>
    <w:rsid w:val="1B6923DC"/>
    <w:rsid w:val="1B6F2FFF"/>
    <w:rsid w:val="1BB82F6D"/>
    <w:rsid w:val="1BB86F18"/>
    <w:rsid w:val="1BBA3B6D"/>
    <w:rsid w:val="1C57C2A7"/>
    <w:rsid w:val="1C6C2F44"/>
    <w:rsid w:val="1CDDFA2B"/>
    <w:rsid w:val="1D088D79"/>
    <w:rsid w:val="1D198FEA"/>
    <w:rsid w:val="1D6A661C"/>
    <w:rsid w:val="1D8453CC"/>
    <w:rsid w:val="1D976CF5"/>
    <w:rsid w:val="1DC2DC2E"/>
    <w:rsid w:val="1E666116"/>
    <w:rsid w:val="1E9D0237"/>
    <w:rsid w:val="1EDE667A"/>
    <w:rsid w:val="1F1D7E4C"/>
    <w:rsid w:val="1F2A7E8A"/>
    <w:rsid w:val="20044F77"/>
    <w:rsid w:val="20491788"/>
    <w:rsid w:val="207F307D"/>
    <w:rsid w:val="20B94EAD"/>
    <w:rsid w:val="2146EA85"/>
    <w:rsid w:val="216286D1"/>
    <w:rsid w:val="216F4968"/>
    <w:rsid w:val="21D86560"/>
    <w:rsid w:val="220DC539"/>
    <w:rsid w:val="226B073A"/>
    <w:rsid w:val="22BD91F2"/>
    <w:rsid w:val="22C60A51"/>
    <w:rsid w:val="22D25700"/>
    <w:rsid w:val="22F12C63"/>
    <w:rsid w:val="230BCC45"/>
    <w:rsid w:val="23436886"/>
    <w:rsid w:val="234E2F82"/>
    <w:rsid w:val="237435C1"/>
    <w:rsid w:val="237DC84D"/>
    <w:rsid w:val="23FD2022"/>
    <w:rsid w:val="243894CC"/>
    <w:rsid w:val="244046A0"/>
    <w:rsid w:val="244AB3E1"/>
    <w:rsid w:val="247A03B0"/>
    <w:rsid w:val="24F4177D"/>
    <w:rsid w:val="25100622"/>
    <w:rsid w:val="252ACB32"/>
    <w:rsid w:val="25B65A88"/>
    <w:rsid w:val="2670BF34"/>
    <w:rsid w:val="2692F108"/>
    <w:rsid w:val="26B355BF"/>
    <w:rsid w:val="2704AFD8"/>
    <w:rsid w:val="27ABC396"/>
    <w:rsid w:val="27D45789"/>
    <w:rsid w:val="2814EDC2"/>
    <w:rsid w:val="28173E50"/>
    <w:rsid w:val="28519B73"/>
    <w:rsid w:val="28A87ADE"/>
    <w:rsid w:val="29698B5C"/>
    <w:rsid w:val="29938862"/>
    <w:rsid w:val="299EAFC9"/>
    <w:rsid w:val="29CFC393"/>
    <w:rsid w:val="29DB77DC"/>
    <w:rsid w:val="29EC62F1"/>
    <w:rsid w:val="2A2383A3"/>
    <w:rsid w:val="2A4EE36D"/>
    <w:rsid w:val="2A6CA1B1"/>
    <w:rsid w:val="2A86D0C5"/>
    <w:rsid w:val="2AA48421"/>
    <w:rsid w:val="2AB198A0"/>
    <w:rsid w:val="2AB46A78"/>
    <w:rsid w:val="2B4E7A6B"/>
    <w:rsid w:val="2B56DD90"/>
    <w:rsid w:val="2BA3C125"/>
    <w:rsid w:val="2BA80BE9"/>
    <w:rsid w:val="2C0AE1C3"/>
    <w:rsid w:val="2C1CB195"/>
    <w:rsid w:val="2C503AD9"/>
    <w:rsid w:val="2CC1949A"/>
    <w:rsid w:val="2CD75598"/>
    <w:rsid w:val="2CF5788B"/>
    <w:rsid w:val="2D4877DE"/>
    <w:rsid w:val="2D4B438E"/>
    <w:rsid w:val="2D8CEA39"/>
    <w:rsid w:val="2DA63AB1"/>
    <w:rsid w:val="2DAE8CDE"/>
    <w:rsid w:val="2DB459ED"/>
    <w:rsid w:val="2DC545FF"/>
    <w:rsid w:val="2DCB6965"/>
    <w:rsid w:val="2E46F30C"/>
    <w:rsid w:val="2E47EBAB"/>
    <w:rsid w:val="2E5B6B3C"/>
    <w:rsid w:val="2E6B8A94"/>
    <w:rsid w:val="2E6E0F84"/>
    <w:rsid w:val="2E8C254D"/>
    <w:rsid w:val="2EA93F7E"/>
    <w:rsid w:val="2EDB61E7"/>
    <w:rsid w:val="2F2F8587"/>
    <w:rsid w:val="2F3B29FA"/>
    <w:rsid w:val="2F799FBC"/>
    <w:rsid w:val="2F8638B3"/>
    <w:rsid w:val="2F8B16C3"/>
    <w:rsid w:val="2F90764A"/>
    <w:rsid w:val="2FB1E1A1"/>
    <w:rsid w:val="2FB62E98"/>
    <w:rsid w:val="2FD021C0"/>
    <w:rsid w:val="3007C270"/>
    <w:rsid w:val="30137807"/>
    <w:rsid w:val="302F34A3"/>
    <w:rsid w:val="303F59BA"/>
    <w:rsid w:val="3059ED75"/>
    <w:rsid w:val="30FE2148"/>
    <w:rsid w:val="3115701D"/>
    <w:rsid w:val="316CF196"/>
    <w:rsid w:val="316E2DD8"/>
    <w:rsid w:val="31930BFE"/>
    <w:rsid w:val="31A116E7"/>
    <w:rsid w:val="31B3F2D1"/>
    <w:rsid w:val="31CEF8DD"/>
    <w:rsid w:val="321302A9"/>
    <w:rsid w:val="3233C45F"/>
    <w:rsid w:val="3272CABC"/>
    <w:rsid w:val="328EC038"/>
    <w:rsid w:val="32B1407E"/>
    <w:rsid w:val="339E9BDD"/>
    <w:rsid w:val="33A5AD91"/>
    <w:rsid w:val="33C2F032"/>
    <w:rsid w:val="342A9099"/>
    <w:rsid w:val="34397120"/>
    <w:rsid w:val="3446C6B9"/>
    <w:rsid w:val="344D10DF"/>
    <w:rsid w:val="34A295FD"/>
    <w:rsid w:val="34FED4DA"/>
    <w:rsid w:val="3527ACEC"/>
    <w:rsid w:val="352C2FA8"/>
    <w:rsid w:val="353F295A"/>
    <w:rsid w:val="354E0187"/>
    <w:rsid w:val="3629A58E"/>
    <w:rsid w:val="367D7E30"/>
    <w:rsid w:val="3690C306"/>
    <w:rsid w:val="36DFB60E"/>
    <w:rsid w:val="36EA9DF0"/>
    <w:rsid w:val="37265414"/>
    <w:rsid w:val="37321D1E"/>
    <w:rsid w:val="3734046D"/>
    <w:rsid w:val="3746A3D4"/>
    <w:rsid w:val="3764B1BD"/>
    <w:rsid w:val="37908BE2"/>
    <w:rsid w:val="37E6803F"/>
    <w:rsid w:val="37FEEFF7"/>
    <w:rsid w:val="381F1C58"/>
    <w:rsid w:val="385B7D60"/>
    <w:rsid w:val="3875FCC8"/>
    <w:rsid w:val="3885437B"/>
    <w:rsid w:val="38A239D5"/>
    <w:rsid w:val="38E8D56E"/>
    <w:rsid w:val="38F53B94"/>
    <w:rsid w:val="39168B41"/>
    <w:rsid w:val="394FB2DB"/>
    <w:rsid w:val="3962E6C9"/>
    <w:rsid w:val="396F901B"/>
    <w:rsid w:val="39D20BD1"/>
    <w:rsid w:val="39DFE820"/>
    <w:rsid w:val="39E23E66"/>
    <w:rsid w:val="39F74DC1"/>
    <w:rsid w:val="3A056280"/>
    <w:rsid w:val="3A1AED49"/>
    <w:rsid w:val="3A2D6EDB"/>
    <w:rsid w:val="3A389093"/>
    <w:rsid w:val="3A3E0A36"/>
    <w:rsid w:val="3A84A5CF"/>
    <w:rsid w:val="3B3A6A01"/>
    <w:rsid w:val="3B5857D3"/>
    <w:rsid w:val="3B706150"/>
    <w:rsid w:val="3BBBBCC6"/>
    <w:rsid w:val="3BE072B0"/>
    <w:rsid w:val="3C443E4B"/>
    <w:rsid w:val="3C5B6BD0"/>
    <w:rsid w:val="3C79FA95"/>
    <w:rsid w:val="3C8429CD"/>
    <w:rsid w:val="3CC059AA"/>
    <w:rsid w:val="3CF128E6"/>
    <w:rsid w:val="3D392957"/>
    <w:rsid w:val="3D8B8792"/>
    <w:rsid w:val="3DBA49EE"/>
    <w:rsid w:val="3DBA63BF"/>
    <w:rsid w:val="3DDB092C"/>
    <w:rsid w:val="3E0942F0"/>
    <w:rsid w:val="3E309F17"/>
    <w:rsid w:val="3E706995"/>
    <w:rsid w:val="3EC825B4"/>
    <w:rsid w:val="3EEE3EF1"/>
    <w:rsid w:val="3F406681"/>
    <w:rsid w:val="3F5D6C16"/>
    <w:rsid w:val="401A90F9"/>
    <w:rsid w:val="40619B65"/>
    <w:rsid w:val="4094235D"/>
    <w:rsid w:val="40E982FC"/>
    <w:rsid w:val="40FF642E"/>
    <w:rsid w:val="41034576"/>
    <w:rsid w:val="4104A05C"/>
    <w:rsid w:val="410B2F5C"/>
    <w:rsid w:val="410E2E51"/>
    <w:rsid w:val="4190D1B4"/>
    <w:rsid w:val="41D6773C"/>
    <w:rsid w:val="41EC9320"/>
    <w:rsid w:val="41ED5DC0"/>
    <w:rsid w:val="42795C24"/>
    <w:rsid w:val="42AE2425"/>
    <w:rsid w:val="43339281"/>
    <w:rsid w:val="43A72CC5"/>
    <w:rsid w:val="43CA291E"/>
    <w:rsid w:val="43D3D62B"/>
    <w:rsid w:val="43DE8DBA"/>
    <w:rsid w:val="43E5A6CC"/>
    <w:rsid w:val="44295D06"/>
    <w:rsid w:val="4433759B"/>
    <w:rsid w:val="4530F144"/>
    <w:rsid w:val="4537BA68"/>
    <w:rsid w:val="453ACB8E"/>
    <w:rsid w:val="454B3184"/>
    <w:rsid w:val="45A706EA"/>
    <w:rsid w:val="45C56F62"/>
    <w:rsid w:val="45C75876"/>
    <w:rsid w:val="45D240F6"/>
    <w:rsid w:val="45E61B11"/>
    <w:rsid w:val="463FFA33"/>
    <w:rsid w:val="466442D7"/>
    <w:rsid w:val="468FADAB"/>
    <w:rsid w:val="46C1C446"/>
    <w:rsid w:val="46CE0EAA"/>
    <w:rsid w:val="470364E1"/>
    <w:rsid w:val="4721225E"/>
    <w:rsid w:val="4740CB13"/>
    <w:rsid w:val="4750C475"/>
    <w:rsid w:val="48267B2A"/>
    <w:rsid w:val="48778BBC"/>
    <w:rsid w:val="488AE505"/>
    <w:rsid w:val="4891E309"/>
    <w:rsid w:val="489F3542"/>
    <w:rsid w:val="48C3524C"/>
    <w:rsid w:val="48D3358F"/>
    <w:rsid w:val="48FEF938"/>
    <w:rsid w:val="4906E6BE"/>
    <w:rsid w:val="49210ADA"/>
    <w:rsid w:val="49A3632A"/>
    <w:rsid w:val="49AF022D"/>
    <w:rsid w:val="49B1E0E6"/>
    <w:rsid w:val="49C4BB0D"/>
    <w:rsid w:val="49D33042"/>
    <w:rsid w:val="4A34A6E1"/>
    <w:rsid w:val="4A493C73"/>
    <w:rsid w:val="4A5DED15"/>
    <w:rsid w:val="4A8D11CB"/>
    <w:rsid w:val="4A985D60"/>
    <w:rsid w:val="4A9AC999"/>
    <w:rsid w:val="4AA2B71F"/>
    <w:rsid w:val="4AA4D1DF"/>
    <w:rsid w:val="4AC8752C"/>
    <w:rsid w:val="4AF246F5"/>
    <w:rsid w:val="4B384B72"/>
    <w:rsid w:val="4B3ED737"/>
    <w:rsid w:val="4B6BA1E8"/>
    <w:rsid w:val="4BE6FAA0"/>
    <w:rsid w:val="4C304AED"/>
    <w:rsid w:val="4C3A86B5"/>
    <w:rsid w:val="4C3E8780"/>
    <w:rsid w:val="4C8E1756"/>
    <w:rsid w:val="4D02D830"/>
    <w:rsid w:val="4D9488EE"/>
    <w:rsid w:val="4DD3BA20"/>
    <w:rsid w:val="4DE64B13"/>
    <w:rsid w:val="4E29E7B7"/>
    <w:rsid w:val="4E45FA89"/>
    <w:rsid w:val="4E6E7BE8"/>
    <w:rsid w:val="4E7DC274"/>
    <w:rsid w:val="4EA63BC3"/>
    <w:rsid w:val="4EEA7FBB"/>
    <w:rsid w:val="4EFA1F88"/>
    <w:rsid w:val="4F2F9D26"/>
    <w:rsid w:val="4F40ED72"/>
    <w:rsid w:val="4F93016F"/>
    <w:rsid w:val="4FBC2913"/>
    <w:rsid w:val="4FBD4B79"/>
    <w:rsid w:val="4FDE7878"/>
    <w:rsid w:val="4FE2B3F1"/>
    <w:rsid w:val="4FE5A22D"/>
    <w:rsid w:val="4FEA068A"/>
    <w:rsid w:val="504271C6"/>
    <w:rsid w:val="504ABE8B"/>
    <w:rsid w:val="505A727F"/>
    <w:rsid w:val="50B61B6A"/>
    <w:rsid w:val="50C95AF8"/>
    <w:rsid w:val="50CAF927"/>
    <w:rsid w:val="50F5FA9F"/>
    <w:rsid w:val="510E8F50"/>
    <w:rsid w:val="5111F8A3"/>
    <w:rsid w:val="5157860F"/>
    <w:rsid w:val="51658A64"/>
    <w:rsid w:val="517F2200"/>
    <w:rsid w:val="5181728E"/>
    <w:rsid w:val="5197AB58"/>
    <w:rsid w:val="51ABAEAF"/>
    <w:rsid w:val="51AD8143"/>
    <w:rsid w:val="5212B839"/>
    <w:rsid w:val="5215D56A"/>
    <w:rsid w:val="5278B1CB"/>
    <w:rsid w:val="52ADC904"/>
    <w:rsid w:val="52B0EB76"/>
    <w:rsid w:val="52C87D82"/>
    <w:rsid w:val="52CF97E6"/>
    <w:rsid w:val="52E0DBAC"/>
    <w:rsid w:val="52F14E39"/>
    <w:rsid w:val="52F5E265"/>
    <w:rsid w:val="5321D259"/>
    <w:rsid w:val="53337BB9"/>
    <w:rsid w:val="5388FBC2"/>
    <w:rsid w:val="53D4E98A"/>
    <w:rsid w:val="53E9D56F"/>
    <w:rsid w:val="53EF58EB"/>
    <w:rsid w:val="53F0CBA7"/>
    <w:rsid w:val="54499965"/>
    <w:rsid w:val="5452EBC4"/>
    <w:rsid w:val="54A83FDA"/>
    <w:rsid w:val="54B91350"/>
    <w:rsid w:val="54C043DF"/>
    <w:rsid w:val="54C5FAC3"/>
    <w:rsid w:val="54F9A7A6"/>
    <w:rsid w:val="5502BA53"/>
    <w:rsid w:val="55157D47"/>
    <w:rsid w:val="5599FC54"/>
    <w:rsid w:val="55A4B8A6"/>
    <w:rsid w:val="55E569C6"/>
    <w:rsid w:val="56294354"/>
    <w:rsid w:val="56357FE8"/>
    <w:rsid w:val="5682691A"/>
    <w:rsid w:val="56B14DA8"/>
    <w:rsid w:val="56B154EF"/>
    <w:rsid w:val="56B61B3F"/>
    <w:rsid w:val="56F7B0F0"/>
    <w:rsid w:val="5702E826"/>
    <w:rsid w:val="571819E9"/>
    <w:rsid w:val="5734E6AF"/>
    <w:rsid w:val="57813A27"/>
    <w:rsid w:val="578543A4"/>
    <w:rsid w:val="57A8CE78"/>
    <w:rsid w:val="57B436CA"/>
    <w:rsid w:val="584D1E09"/>
    <w:rsid w:val="587E45AF"/>
    <w:rsid w:val="5880A38F"/>
    <w:rsid w:val="58923875"/>
    <w:rsid w:val="58B91A6C"/>
    <w:rsid w:val="58BE3C1D"/>
    <w:rsid w:val="58D0B710"/>
    <w:rsid w:val="58D2D946"/>
    <w:rsid w:val="58F32CD4"/>
    <w:rsid w:val="591D0A88"/>
    <w:rsid w:val="594913FE"/>
    <w:rsid w:val="595D9C05"/>
    <w:rsid w:val="59FA8DD6"/>
    <w:rsid w:val="5A4116F2"/>
    <w:rsid w:val="5A5A0C7E"/>
    <w:rsid w:val="5AAC4A88"/>
    <w:rsid w:val="5AAEA235"/>
    <w:rsid w:val="5AFBBEB3"/>
    <w:rsid w:val="5B061E4E"/>
    <w:rsid w:val="5B3E8D9E"/>
    <w:rsid w:val="5B82DF5C"/>
    <w:rsid w:val="5B8CAC51"/>
    <w:rsid w:val="5BCB2213"/>
    <w:rsid w:val="5BE229B0"/>
    <w:rsid w:val="5BF5DCDF"/>
    <w:rsid w:val="5C0857D2"/>
    <w:rsid w:val="5C16D000"/>
    <w:rsid w:val="5C52BE83"/>
    <w:rsid w:val="5C7833C4"/>
    <w:rsid w:val="5D208256"/>
    <w:rsid w:val="5D2094D7"/>
    <w:rsid w:val="5D2421D8"/>
    <w:rsid w:val="5D4E087B"/>
    <w:rsid w:val="5DE3A533"/>
    <w:rsid w:val="5E3914F9"/>
    <w:rsid w:val="5E63DD22"/>
    <w:rsid w:val="5E64639E"/>
    <w:rsid w:val="5E648500"/>
    <w:rsid w:val="5E67D755"/>
    <w:rsid w:val="5EAF3824"/>
    <w:rsid w:val="5EB73B65"/>
    <w:rsid w:val="5EC44D13"/>
    <w:rsid w:val="5ECA96B3"/>
    <w:rsid w:val="5F0DD2CD"/>
    <w:rsid w:val="5F1DF6FC"/>
    <w:rsid w:val="5F40ACD7"/>
    <w:rsid w:val="5FA02CC4"/>
    <w:rsid w:val="5FD31032"/>
    <w:rsid w:val="5FDF08EC"/>
    <w:rsid w:val="604419F8"/>
    <w:rsid w:val="6066E6A2"/>
    <w:rsid w:val="6085A93D"/>
    <w:rsid w:val="60B3672E"/>
    <w:rsid w:val="60E5165C"/>
    <w:rsid w:val="60EF4A96"/>
    <w:rsid w:val="61281C6D"/>
    <w:rsid w:val="613BFD25"/>
    <w:rsid w:val="614275AE"/>
    <w:rsid w:val="615675F9"/>
    <w:rsid w:val="61872E58"/>
    <w:rsid w:val="619F83DE"/>
    <w:rsid w:val="61FBEDD5"/>
    <w:rsid w:val="62C3ECCE"/>
    <w:rsid w:val="62C6F3C7"/>
    <w:rsid w:val="62CE57C3"/>
    <w:rsid w:val="62E276DA"/>
    <w:rsid w:val="630A9C1B"/>
    <w:rsid w:val="63938627"/>
    <w:rsid w:val="63B3F73A"/>
    <w:rsid w:val="63C4E9CD"/>
    <w:rsid w:val="63E546B1"/>
    <w:rsid w:val="643E5DCF"/>
    <w:rsid w:val="64480C69"/>
    <w:rsid w:val="64816392"/>
    <w:rsid w:val="64E2E7BB"/>
    <w:rsid w:val="64EA3CCE"/>
    <w:rsid w:val="64ED5D6A"/>
    <w:rsid w:val="64F4BEF5"/>
    <w:rsid w:val="64FC6C6C"/>
    <w:rsid w:val="65483EDE"/>
    <w:rsid w:val="65AA37B2"/>
    <w:rsid w:val="65BEDCC4"/>
    <w:rsid w:val="65C07EEC"/>
    <w:rsid w:val="6602273E"/>
    <w:rsid w:val="6685A888"/>
    <w:rsid w:val="66D4F851"/>
    <w:rsid w:val="67027CCE"/>
    <w:rsid w:val="67974DA2"/>
    <w:rsid w:val="67B5D2D4"/>
    <w:rsid w:val="67C05010"/>
    <w:rsid w:val="67D56E08"/>
    <w:rsid w:val="67E53CE7"/>
    <w:rsid w:val="6807D363"/>
    <w:rsid w:val="680EC562"/>
    <w:rsid w:val="683A95B3"/>
    <w:rsid w:val="686B2F59"/>
    <w:rsid w:val="68945EE1"/>
    <w:rsid w:val="68DD1BAE"/>
    <w:rsid w:val="68E6DADA"/>
    <w:rsid w:val="694EB391"/>
    <w:rsid w:val="69C6001E"/>
    <w:rsid w:val="69FC8623"/>
    <w:rsid w:val="6A866108"/>
    <w:rsid w:val="6B3E0A3F"/>
    <w:rsid w:val="6B5C9EEE"/>
    <w:rsid w:val="6B7273DE"/>
    <w:rsid w:val="6B900D27"/>
    <w:rsid w:val="6C1A76B4"/>
    <w:rsid w:val="6C1E7B9C"/>
    <w:rsid w:val="6C848A27"/>
    <w:rsid w:val="6CF91632"/>
    <w:rsid w:val="6D0D9552"/>
    <w:rsid w:val="6D14A7BE"/>
    <w:rsid w:val="6D31B450"/>
    <w:rsid w:val="6D412B76"/>
    <w:rsid w:val="6D4D7373"/>
    <w:rsid w:val="6D6336A9"/>
    <w:rsid w:val="6DEA35FE"/>
    <w:rsid w:val="6DFB30B2"/>
    <w:rsid w:val="6E161E83"/>
    <w:rsid w:val="6E327066"/>
    <w:rsid w:val="6E37DDE9"/>
    <w:rsid w:val="6E422EE8"/>
    <w:rsid w:val="6E45CC8D"/>
    <w:rsid w:val="6E474EA7"/>
    <w:rsid w:val="6E7506F1"/>
    <w:rsid w:val="6EDA70DD"/>
    <w:rsid w:val="6F2B2538"/>
    <w:rsid w:val="6F75DE6B"/>
    <w:rsid w:val="6FA30679"/>
    <w:rsid w:val="6FA98F41"/>
    <w:rsid w:val="6FB3C37B"/>
    <w:rsid w:val="6FBCEEC5"/>
    <w:rsid w:val="6FC68DBF"/>
    <w:rsid w:val="7012AA8A"/>
    <w:rsid w:val="7017C371"/>
    <w:rsid w:val="701D4676"/>
    <w:rsid w:val="704D624D"/>
    <w:rsid w:val="7058F0D8"/>
    <w:rsid w:val="71786699"/>
    <w:rsid w:val="718F5196"/>
    <w:rsid w:val="71E7115A"/>
    <w:rsid w:val="72135741"/>
    <w:rsid w:val="721C49B6"/>
    <w:rsid w:val="722180B7"/>
    <w:rsid w:val="7288BC19"/>
    <w:rsid w:val="728DABB4"/>
    <w:rsid w:val="73086D62"/>
    <w:rsid w:val="73263F32"/>
    <w:rsid w:val="732B21F7"/>
    <w:rsid w:val="7367B0D3"/>
    <w:rsid w:val="736857B6"/>
    <w:rsid w:val="7371FEDD"/>
    <w:rsid w:val="738B0179"/>
    <w:rsid w:val="739EDBA0"/>
    <w:rsid w:val="74027663"/>
    <w:rsid w:val="740ED2AF"/>
    <w:rsid w:val="741F0014"/>
    <w:rsid w:val="74A2D341"/>
    <w:rsid w:val="74DC0336"/>
    <w:rsid w:val="75507B8F"/>
    <w:rsid w:val="7551965D"/>
    <w:rsid w:val="75645C47"/>
    <w:rsid w:val="75D593C1"/>
    <w:rsid w:val="75F4E581"/>
    <w:rsid w:val="75FAA455"/>
    <w:rsid w:val="76039CB6"/>
    <w:rsid w:val="7620E3A4"/>
    <w:rsid w:val="766C6658"/>
    <w:rsid w:val="769FF878"/>
    <w:rsid w:val="76A5B9BE"/>
    <w:rsid w:val="77019D40"/>
    <w:rsid w:val="770DF394"/>
    <w:rsid w:val="772CA7F8"/>
    <w:rsid w:val="775B95C4"/>
    <w:rsid w:val="77B68DE2"/>
    <w:rsid w:val="77F24452"/>
    <w:rsid w:val="783B21F6"/>
    <w:rsid w:val="78B70D55"/>
    <w:rsid w:val="78C08783"/>
    <w:rsid w:val="78E593D6"/>
    <w:rsid w:val="790DCF06"/>
    <w:rsid w:val="7942ABAD"/>
    <w:rsid w:val="79C1A7A7"/>
    <w:rsid w:val="79DFF882"/>
    <w:rsid w:val="7A05F864"/>
    <w:rsid w:val="7A1CE15F"/>
    <w:rsid w:val="7A54FE2D"/>
    <w:rsid w:val="7A62B6AE"/>
    <w:rsid w:val="7A7ECDAA"/>
    <w:rsid w:val="7B46FC0C"/>
    <w:rsid w:val="7B4F1A14"/>
    <w:rsid w:val="7B73699B"/>
    <w:rsid w:val="7B760817"/>
    <w:rsid w:val="7C23F599"/>
    <w:rsid w:val="7C306CC3"/>
    <w:rsid w:val="7C93B1F8"/>
    <w:rsid w:val="7CF63DAA"/>
    <w:rsid w:val="7CF70180"/>
    <w:rsid w:val="7D74A582"/>
    <w:rsid w:val="7DB86D81"/>
    <w:rsid w:val="7DFE608F"/>
    <w:rsid w:val="7E15354D"/>
    <w:rsid w:val="7E305817"/>
    <w:rsid w:val="7EAB0A5D"/>
    <w:rsid w:val="7EDA2B36"/>
    <w:rsid w:val="7EDD5A3C"/>
    <w:rsid w:val="7EE6A260"/>
    <w:rsid w:val="7EECA8A3"/>
    <w:rsid w:val="7F0C5D77"/>
    <w:rsid w:val="7F19FFD9"/>
    <w:rsid w:val="7F4B213D"/>
    <w:rsid w:val="7F523ECD"/>
    <w:rsid w:val="7F982E20"/>
    <w:rsid w:val="7FB1F78C"/>
    <w:rsid w:val="7FBDBE18"/>
    <w:rsid w:val="7FC285BF"/>
    <w:rsid w:val="7FCB2F3D"/>
    <w:rsid w:val="7FFB8D54"/>
    <w:rsid w:val="7FFC197A"/>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093BA"/>
  <w15:chartTrackingRefBased/>
  <w15:docId w15:val="{41EE8CC7-B8B0-4CBD-B300-39A9E2EBF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804"/>
    <w:pPr>
      <w:spacing w:line="280" w:lineRule="exact"/>
    </w:pPr>
    <w:rPr>
      <w:color w:val="000000"/>
      <w:sz w:val="20"/>
    </w:rPr>
  </w:style>
  <w:style w:type="paragraph" w:styleId="Overskrift1">
    <w:name w:val="heading 1"/>
    <w:basedOn w:val="Normal"/>
    <w:next w:val="Normal"/>
    <w:link w:val="Overskrift1Tegn"/>
    <w:uiPriority w:val="9"/>
    <w:qFormat/>
    <w:rsid w:val="00550804"/>
    <w:pPr>
      <w:keepNext/>
      <w:keepLines/>
      <w:spacing w:before="420" w:after="140" w:line="400" w:lineRule="exact"/>
      <w:outlineLvl w:val="0"/>
    </w:pPr>
    <w:rPr>
      <w:rFonts w:asciiTheme="majorHAnsi" w:eastAsiaTheme="majorEastAsia" w:hAnsiTheme="majorHAnsi" w:cstheme="majorBidi"/>
      <w:b/>
      <w:sz w:val="32"/>
      <w:szCs w:val="32"/>
    </w:rPr>
  </w:style>
  <w:style w:type="paragraph" w:styleId="Overskrift2">
    <w:name w:val="heading 2"/>
    <w:basedOn w:val="Normal"/>
    <w:next w:val="Normal"/>
    <w:link w:val="Overskrift2Tegn"/>
    <w:uiPriority w:val="9"/>
    <w:unhideWhenUsed/>
    <w:qFormat/>
    <w:rsid w:val="00234E42"/>
    <w:pPr>
      <w:keepNext/>
      <w:keepLines/>
      <w:spacing w:before="40"/>
      <w:outlineLvl w:val="1"/>
    </w:pPr>
    <w:rPr>
      <w:rFonts w:asciiTheme="majorHAnsi" w:eastAsiaTheme="majorEastAsia" w:hAnsiTheme="majorHAnsi" w:cstheme="majorBidi"/>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50804"/>
    <w:rPr>
      <w:rFonts w:asciiTheme="majorHAnsi" w:eastAsiaTheme="majorEastAsia" w:hAnsiTheme="majorHAnsi" w:cstheme="majorBidi"/>
      <w:b/>
      <w:color w:val="000000"/>
      <w:sz w:val="32"/>
      <w:szCs w:val="32"/>
    </w:rPr>
  </w:style>
  <w:style w:type="character" w:customStyle="1" w:styleId="Overskrift2Tegn">
    <w:name w:val="Overskrift 2 Tegn"/>
    <w:basedOn w:val="Standardskrifttypeiafsnit"/>
    <w:link w:val="Overskrift2"/>
    <w:uiPriority w:val="9"/>
    <w:rsid w:val="00234E42"/>
    <w:rPr>
      <w:rFonts w:asciiTheme="majorHAnsi" w:eastAsiaTheme="majorEastAsia" w:hAnsiTheme="majorHAnsi" w:cstheme="majorBidi"/>
      <w:color w:val="000000"/>
      <w:sz w:val="26"/>
      <w:szCs w:val="26"/>
    </w:rPr>
  </w:style>
  <w:style w:type="character" w:styleId="Kraftigfremhvning">
    <w:name w:val="Intense Emphasis"/>
    <w:basedOn w:val="Standardskrifttypeiafsnit"/>
    <w:uiPriority w:val="21"/>
    <w:qFormat/>
    <w:rsid w:val="005A5292"/>
    <w:rPr>
      <w:i/>
      <w:iCs/>
      <w:color w:val="2A2A2A" w:themeColor="text1"/>
    </w:rPr>
  </w:style>
  <w:style w:type="paragraph" w:styleId="Strktcitat">
    <w:name w:val="Intense Quote"/>
    <w:basedOn w:val="Normal"/>
    <w:next w:val="Normal"/>
    <w:link w:val="StrktcitatTegn"/>
    <w:uiPriority w:val="30"/>
    <w:qFormat/>
    <w:rsid w:val="005A5292"/>
    <w:pPr>
      <w:pBdr>
        <w:top w:val="single" w:sz="4" w:space="10" w:color="2A2A2A" w:themeColor="text1"/>
        <w:bottom w:val="single" w:sz="4" w:space="10" w:color="2A2A2A" w:themeColor="text1"/>
      </w:pBdr>
      <w:spacing w:before="360" w:after="360"/>
      <w:ind w:left="864" w:right="864"/>
      <w:jc w:val="center"/>
    </w:pPr>
    <w:rPr>
      <w:i/>
      <w:iCs/>
      <w:color w:val="2A2A2A" w:themeColor="text1"/>
    </w:rPr>
  </w:style>
  <w:style w:type="character" w:customStyle="1" w:styleId="StrktcitatTegn">
    <w:name w:val="Stærkt citat Tegn"/>
    <w:basedOn w:val="Standardskrifttypeiafsnit"/>
    <w:link w:val="Strktcitat"/>
    <w:uiPriority w:val="30"/>
    <w:rsid w:val="005A5292"/>
    <w:rPr>
      <w:i/>
      <w:iCs/>
      <w:color w:val="2A2A2A" w:themeColor="text1"/>
    </w:rPr>
  </w:style>
  <w:style w:type="character" w:styleId="Kraftighenvisning">
    <w:name w:val="Intense Reference"/>
    <w:basedOn w:val="Standardskrifttypeiafsnit"/>
    <w:uiPriority w:val="32"/>
    <w:qFormat/>
    <w:rsid w:val="005A5292"/>
    <w:rPr>
      <w:b/>
      <w:bCs/>
      <w:smallCaps/>
      <w:color w:val="2A2A2A" w:themeColor="text1"/>
      <w:spacing w:val="5"/>
    </w:rPr>
  </w:style>
  <w:style w:type="paragraph" w:styleId="Sidehoved">
    <w:name w:val="header"/>
    <w:basedOn w:val="Normal"/>
    <w:link w:val="SidehovedTegn"/>
    <w:uiPriority w:val="99"/>
    <w:unhideWhenUsed/>
    <w:rsid w:val="00A64D1A"/>
    <w:pPr>
      <w:tabs>
        <w:tab w:val="center" w:pos="7371"/>
      </w:tabs>
      <w:spacing w:after="46" w:line="200" w:lineRule="exact"/>
    </w:pPr>
    <w:rPr>
      <w:sz w:val="16"/>
    </w:rPr>
  </w:style>
  <w:style w:type="character" w:customStyle="1" w:styleId="SidehovedTegn">
    <w:name w:val="Sidehoved Tegn"/>
    <w:basedOn w:val="Standardskrifttypeiafsnit"/>
    <w:link w:val="Sidehoved"/>
    <w:uiPriority w:val="99"/>
    <w:rsid w:val="00A64D1A"/>
    <w:rPr>
      <w:color w:val="000000"/>
      <w:sz w:val="16"/>
    </w:rPr>
  </w:style>
  <w:style w:type="paragraph" w:styleId="Sidefod">
    <w:name w:val="footer"/>
    <w:basedOn w:val="Normal"/>
    <w:link w:val="SidefodTegn"/>
    <w:uiPriority w:val="99"/>
    <w:unhideWhenUsed/>
    <w:rsid w:val="006626CB"/>
    <w:pPr>
      <w:tabs>
        <w:tab w:val="center" w:pos="4819"/>
        <w:tab w:val="right" w:pos="9638"/>
      </w:tabs>
    </w:pPr>
  </w:style>
  <w:style w:type="character" w:customStyle="1" w:styleId="SidefodTegn">
    <w:name w:val="Sidefod Tegn"/>
    <w:basedOn w:val="Standardskrifttypeiafsnit"/>
    <w:link w:val="Sidefod"/>
    <w:uiPriority w:val="99"/>
    <w:rsid w:val="006626CB"/>
  </w:style>
  <w:style w:type="paragraph" w:styleId="Titel">
    <w:name w:val="Title"/>
    <w:basedOn w:val="Normal"/>
    <w:next w:val="Normal"/>
    <w:link w:val="TitelTegn"/>
    <w:uiPriority w:val="10"/>
    <w:qFormat/>
    <w:rsid w:val="00CA4151"/>
    <w:pPr>
      <w:spacing w:after="420" w:line="680" w:lineRule="exact"/>
      <w:contextualSpacing/>
    </w:pPr>
    <w:rPr>
      <w:rFonts w:asciiTheme="majorHAnsi" w:eastAsiaTheme="majorEastAsia" w:hAnsiTheme="majorHAnsi" w:cs="Times New Roman (Overskrifter C"/>
      <w:spacing w:val="-6"/>
      <w:kern w:val="28"/>
      <w:sz w:val="64"/>
      <w:szCs w:val="56"/>
    </w:rPr>
  </w:style>
  <w:style w:type="character" w:customStyle="1" w:styleId="TitelTegn">
    <w:name w:val="Titel Tegn"/>
    <w:basedOn w:val="Standardskrifttypeiafsnit"/>
    <w:link w:val="Titel"/>
    <w:uiPriority w:val="10"/>
    <w:rsid w:val="00CA4151"/>
    <w:rPr>
      <w:rFonts w:asciiTheme="majorHAnsi" w:eastAsiaTheme="majorEastAsia" w:hAnsiTheme="majorHAnsi" w:cs="Times New Roman (Overskrifter C"/>
      <w:color w:val="000000"/>
      <w:spacing w:val="-6"/>
      <w:kern w:val="28"/>
      <w:sz w:val="64"/>
      <w:szCs w:val="56"/>
    </w:rPr>
  </w:style>
  <w:style w:type="paragraph" w:styleId="Undertitel">
    <w:name w:val="Subtitle"/>
    <w:basedOn w:val="Normal"/>
    <w:next w:val="Normal"/>
    <w:link w:val="UndertitelTegn"/>
    <w:uiPriority w:val="11"/>
    <w:qFormat/>
    <w:rsid w:val="00234E42"/>
    <w:pPr>
      <w:numPr>
        <w:ilvl w:val="1"/>
      </w:numPr>
      <w:spacing w:after="160"/>
    </w:pPr>
    <w:rPr>
      <w:rFonts w:eastAsiaTheme="minorEastAsia"/>
      <w:spacing w:val="15"/>
      <w:sz w:val="22"/>
      <w:szCs w:val="22"/>
    </w:rPr>
  </w:style>
  <w:style w:type="character" w:customStyle="1" w:styleId="UndertitelTegn">
    <w:name w:val="Undertitel Tegn"/>
    <w:basedOn w:val="Standardskrifttypeiafsnit"/>
    <w:link w:val="Undertitel"/>
    <w:uiPriority w:val="11"/>
    <w:rsid w:val="00234E42"/>
    <w:rPr>
      <w:rFonts w:eastAsiaTheme="minorEastAsia"/>
      <w:color w:val="000000"/>
      <w:spacing w:val="15"/>
      <w:sz w:val="22"/>
      <w:szCs w:val="22"/>
    </w:rPr>
  </w:style>
  <w:style w:type="paragraph" w:customStyle="1" w:styleId="Lilleskrift">
    <w:name w:val="Lille skrift"/>
    <w:basedOn w:val="Sidehoved"/>
    <w:qFormat/>
    <w:rsid w:val="00CC471C"/>
    <w:pPr>
      <w:tabs>
        <w:tab w:val="left" w:pos="1588"/>
      </w:tabs>
      <w:spacing w:after="76" w:line="202" w:lineRule="exact"/>
    </w:pPr>
    <w:rPr>
      <w:bCs/>
      <w:color w:val="5F5F5F" w:themeColor="text1" w:themeTint="BF"/>
      <w:szCs w:val="16"/>
    </w:rPr>
  </w:style>
  <w:style w:type="character" w:styleId="Sidetal">
    <w:name w:val="page number"/>
    <w:basedOn w:val="Standardskrifttypeiafsnit"/>
    <w:uiPriority w:val="99"/>
    <w:semiHidden/>
    <w:unhideWhenUsed/>
    <w:rsid w:val="00332E8D"/>
  </w:style>
  <w:style w:type="paragraph" w:styleId="Ingenafstand">
    <w:name w:val="No Spacing"/>
    <w:uiPriority w:val="1"/>
    <w:qFormat/>
    <w:rsid w:val="00550804"/>
    <w:rPr>
      <w:color w:val="000000"/>
      <w:sz w:val="20"/>
    </w:rPr>
  </w:style>
  <w:style w:type="paragraph" w:customStyle="1" w:styleId="Linje">
    <w:name w:val="Linje"/>
    <w:basedOn w:val="Lilleskrift"/>
    <w:rsid w:val="00550804"/>
    <w:pPr>
      <w:pBdr>
        <w:bottom w:val="single" w:sz="2" w:space="1" w:color="5F5F5F" w:themeColor="text1" w:themeTint="BF"/>
      </w:pBdr>
      <w:spacing w:before="360" w:line="40" w:lineRule="exact"/>
    </w:pPr>
    <w:rPr>
      <w:b/>
      <w:bCs w:val="0"/>
    </w:rPr>
  </w:style>
  <w:style w:type="paragraph" w:customStyle="1" w:styleId="Mellemrubrik">
    <w:name w:val="Mellemrubrik"/>
    <w:basedOn w:val="Normal"/>
    <w:qFormat/>
    <w:rsid w:val="00550804"/>
    <w:pPr>
      <w:spacing w:before="280" w:after="120"/>
    </w:pPr>
    <w:rPr>
      <w:b/>
      <w:bCs/>
    </w:rPr>
  </w:style>
  <w:style w:type="character" w:styleId="Hyperlink">
    <w:name w:val="Hyperlink"/>
    <w:basedOn w:val="Standardskrifttypeiafsnit"/>
    <w:uiPriority w:val="99"/>
    <w:unhideWhenUsed/>
    <w:rsid w:val="00CE7142"/>
    <w:rPr>
      <w:color w:val="2A2A2A" w:themeColor="hyperlink"/>
      <w:u w:val="single"/>
    </w:rPr>
  </w:style>
  <w:style w:type="character" w:styleId="Ulstomtale">
    <w:name w:val="Unresolved Mention"/>
    <w:basedOn w:val="Standardskrifttypeiafsnit"/>
    <w:uiPriority w:val="99"/>
    <w:semiHidden/>
    <w:unhideWhenUsed/>
    <w:rsid w:val="00CE7142"/>
    <w:rPr>
      <w:color w:val="605E5C"/>
      <w:shd w:val="clear" w:color="auto" w:fill="E1DFDD"/>
    </w:rPr>
  </w:style>
  <w:style w:type="character" w:styleId="BesgtLink">
    <w:name w:val="FollowedHyperlink"/>
    <w:basedOn w:val="Standardskrifttypeiafsnit"/>
    <w:uiPriority w:val="99"/>
    <w:semiHidden/>
    <w:unhideWhenUsed/>
    <w:rsid w:val="00451DC3"/>
    <w:rPr>
      <w:color w:val="7F7F7F" w:themeColor="followedHyperlink"/>
      <w:u w:val="single"/>
    </w:rPr>
  </w:style>
  <w:style w:type="paragraph" w:styleId="Brdtekst">
    <w:name w:val="Body Text"/>
    <w:link w:val="BrdtekstTegn"/>
    <w:rsid w:val="00537E64"/>
    <w:pPr>
      <w:spacing w:after="120" w:line="276" w:lineRule="auto"/>
    </w:pPr>
    <w:rPr>
      <w:rFonts w:ascii="Garamond" w:hAnsi="Garamond"/>
      <w:kern w:val="24"/>
      <w:szCs w:val="22"/>
      <w:lang w:val="en-US"/>
      <w14:ligatures w14:val="standard"/>
    </w:rPr>
  </w:style>
  <w:style w:type="character" w:customStyle="1" w:styleId="BrdtekstTegn">
    <w:name w:val="Brødtekst Tegn"/>
    <w:basedOn w:val="Standardskrifttypeiafsnit"/>
    <w:link w:val="Brdtekst"/>
    <w:rsid w:val="00537E64"/>
    <w:rPr>
      <w:rFonts w:ascii="Garamond" w:hAnsi="Garamond"/>
      <w:kern w:val="24"/>
      <w:szCs w:val="22"/>
      <w:lang w:val="en-US"/>
      <w14:ligatures w14:val="standard"/>
    </w:rPr>
  </w:style>
  <w:style w:type="paragraph" w:styleId="Listeafsnit">
    <w:name w:val="List Paragraph"/>
    <w:basedOn w:val="Normal"/>
    <w:uiPriority w:val="34"/>
    <w:qFormat/>
    <w:rsid w:val="008606E4"/>
    <w:pPr>
      <w:spacing w:before="100" w:beforeAutospacing="1" w:after="100" w:afterAutospacing="1" w:line="240" w:lineRule="auto"/>
    </w:pPr>
    <w:rPr>
      <w:rFonts w:ascii="Calibri" w:hAnsi="Calibri" w:cs="Calibri"/>
      <w:color w:val="auto"/>
      <w:szCs w:val="20"/>
      <w:lang w:eastAsia="da-DK"/>
    </w:rPr>
  </w:style>
  <w:style w:type="table" w:styleId="Tabel-Gitter">
    <w:name w:val="Table Grid"/>
    <w:basedOn w:val="Tabel-Normal"/>
    <w:uiPriority w:val="59"/>
    <w:rsid w:val="00FB4123"/>
    <w:tblPr>
      <w:tblBorders>
        <w:top w:val="single" w:sz="4" w:space="0" w:color="2A2A2A" w:themeColor="text1"/>
        <w:left w:val="single" w:sz="4" w:space="0" w:color="2A2A2A" w:themeColor="text1"/>
        <w:bottom w:val="single" w:sz="4" w:space="0" w:color="2A2A2A" w:themeColor="text1"/>
        <w:right w:val="single" w:sz="4" w:space="0" w:color="2A2A2A" w:themeColor="text1"/>
        <w:insideH w:val="single" w:sz="4" w:space="0" w:color="2A2A2A" w:themeColor="text1"/>
        <w:insideV w:val="single" w:sz="4" w:space="0" w:color="2A2A2A"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466680">
      <w:bodyDiv w:val="1"/>
      <w:marLeft w:val="0"/>
      <w:marRight w:val="0"/>
      <w:marTop w:val="0"/>
      <w:marBottom w:val="0"/>
      <w:divBdr>
        <w:top w:val="none" w:sz="0" w:space="0" w:color="auto"/>
        <w:left w:val="none" w:sz="0" w:space="0" w:color="auto"/>
        <w:bottom w:val="none" w:sz="0" w:space="0" w:color="auto"/>
        <w:right w:val="none" w:sz="0" w:space="0" w:color="auto"/>
      </w:divBdr>
    </w:div>
    <w:div w:id="894126820">
      <w:bodyDiv w:val="1"/>
      <w:marLeft w:val="0"/>
      <w:marRight w:val="0"/>
      <w:marTop w:val="0"/>
      <w:marBottom w:val="0"/>
      <w:divBdr>
        <w:top w:val="none" w:sz="0" w:space="0" w:color="auto"/>
        <w:left w:val="none" w:sz="0" w:space="0" w:color="auto"/>
        <w:bottom w:val="none" w:sz="0" w:space="0" w:color="auto"/>
        <w:right w:val="none" w:sz="0" w:space="0" w:color="auto"/>
      </w:divBdr>
    </w:div>
    <w:div w:id="1803379400">
      <w:bodyDiv w:val="1"/>
      <w:marLeft w:val="0"/>
      <w:marRight w:val="0"/>
      <w:marTop w:val="0"/>
      <w:marBottom w:val="0"/>
      <w:divBdr>
        <w:top w:val="none" w:sz="0" w:space="0" w:color="auto"/>
        <w:left w:val="none" w:sz="0" w:space="0" w:color="auto"/>
        <w:bottom w:val="none" w:sz="0" w:space="0" w:color="auto"/>
        <w:right w:val="none" w:sz="0" w:space="0" w:color="auto"/>
      </w:divBdr>
    </w:div>
    <w:div w:id="198574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itcfu.dk/CFUEBOG1132863" TargetMode="External"/><Relationship Id="rId2" Type="http://schemas.openxmlformats.org/officeDocument/2006/relationships/customXml" Target="../customXml/item2.xml"/><Relationship Id="rId16" Type="http://schemas.openxmlformats.org/officeDocument/2006/relationships/hyperlink" Target="https://mitcfu.dk/CFUEBOG111794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HM\Downloads\CFU_P&#230;dagogisk-Vejledning%20(4).dotx" TargetMode="External"/></Relationships>
</file>

<file path=word/theme/theme1.xml><?xml version="1.0" encoding="utf-8"?>
<a:theme xmlns:a="http://schemas.openxmlformats.org/drawingml/2006/main" name="CFU_PowerPoint_Theme">
  <a:themeElements>
    <a:clrScheme name="CFU">
      <a:dk1>
        <a:srgbClr val="2A2A2A"/>
      </a:dk1>
      <a:lt1>
        <a:srgbClr val="EEF3E3"/>
      </a:lt1>
      <a:dk2>
        <a:srgbClr val="872C59"/>
      </a:dk2>
      <a:lt2>
        <a:srgbClr val="FFFFFF"/>
      </a:lt2>
      <a:accent1>
        <a:srgbClr val="F05923"/>
      </a:accent1>
      <a:accent2>
        <a:srgbClr val="FFCD00"/>
      </a:accent2>
      <a:accent3>
        <a:srgbClr val="B7819C"/>
      </a:accent3>
      <a:accent4>
        <a:srgbClr val="F69C7B"/>
      </a:accent4>
      <a:accent5>
        <a:srgbClr val="FFE166"/>
      </a:accent5>
      <a:accent6>
        <a:srgbClr val="7F7F7F"/>
      </a:accent6>
      <a:hlink>
        <a:srgbClr val="2A2A2A"/>
      </a:hlink>
      <a:folHlink>
        <a:srgbClr val="7F7F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CFU_PowerPoint_Theme" id="{7ABD3D4E-249F-974D-861A-7A5F5E99F6EB}" vid="{C840BA66-42DF-1849-83F1-598020B5FC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60793152213AB543A430B8FE5C95C7F0" ma:contentTypeVersion="18" ma:contentTypeDescription="Opret et nyt dokument." ma:contentTypeScope="" ma:versionID="78a253c8f124f91a64854ca5bd32833e">
  <xsd:schema xmlns:xsd="http://www.w3.org/2001/XMLSchema" xmlns:xs="http://www.w3.org/2001/XMLSchema" xmlns:p="http://schemas.microsoft.com/office/2006/metadata/properties" xmlns:ns2="db5e4e26-a774-4089-af9d-49e166f48864" xmlns:ns3="938cb026-90ae-4e7b-968e-20d2d674c17b" targetNamespace="http://schemas.microsoft.com/office/2006/metadata/properties" ma:root="true" ma:fieldsID="48623fc009fdca1e2607f08ac2588469" ns2:_="" ns3:_="">
    <xsd:import namespace="db5e4e26-a774-4089-af9d-49e166f48864"/>
    <xsd:import namespace="938cb026-90ae-4e7b-968e-20d2d674c17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5e4e26-a774-4089-af9d-49e166f488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315ba257-2ce8-4821-9133-510de1ae0d5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8cb026-90ae-4e7b-968e-20d2d674c17b"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0eef2d4f-8041-42c3-be3a-533c4afa6bd9}" ma:internalName="TaxCatchAll" ma:showField="CatchAllData" ma:web="938cb026-90ae-4e7b-968e-20d2d674c1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b5e4e26-a774-4089-af9d-49e166f48864">
      <Terms xmlns="http://schemas.microsoft.com/office/infopath/2007/PartnerControls"/>
    </lcf76f155ced4ddcb4097134ff3c332f>
    <TaxCatchAll xmlns="938cb026-90ae-4e7b-968e-20d2d674c17b" xsi:nil="true"/>
  </documentManagement>
</p:properties>
</file>

<file path=customXml/itemProps1.xml><?xml version="1.0" encoding="utf-8"?>
<ds:datastoreItem xmlns:ds="http://schemas.openxmlformats.org/officeDocument/2006/customXml" ds:itemID="{61AF2CDB-AB72-6449-BA5B-A3CC6CB103E7}">
  <ds:schemaRefs>
    <ds:schemaRef ds:uri="http://schemas.openxmlformats.org/officeDocument/2006/bibliography"/>
  </ds:schemaRefs>
</ds:datastoreItem>
</file>

<file path=customXml/itemProps2.xml><?xml version="1.0" encoding="utf-8"?>
<ds:datastoreItem xmlns:ds="http://schemas.openxmlformats.org/officeDocument/2006/customXml" ds:itemID="{A446EAE1-F4D7-456E-8A32-410F92E910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5e4e26-a774-4089-af9d-49e166f48864"/>
    <ds:schemaRef ds:uri="938cb026-90ae-4e7b-968e-20d2d674c1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D8008D-F01E-46C0-85BE-D4F287964D33}">
  <ds:schemaRefs>
    <ds:schemaRef ds:uri="http://schemas.microsoft.com/sharepoint/v3/contenttype/forms"/>
  </ds:schemaRefs>
</ds:datastoreItem>
</file>

<file path=customXml/itemProps4.xml><?xml version="1.0" encoding="utf-8"?>
<ds:datastoreItem xmlns:ds="http://schemas.openxmlformats.org/officeDocument/2006/customXml" ds:itemID="{5C5AB8C5-A15A-441B-94A5-D73F75452E17}">
  <ds:schemaRefs>
    <ds:schemaRef ds:uri="http://schemas.microsoft.com/office/2006/metadata/properties"/>
    <ds:schemaRef ds:uri="http://schemas.microsoft.com/office/infopath/2007/PartnerControls"/>
    <ds:schemaRef ds:uri="db5e4e26-a774-4089-af9d-49e166f48864"/>
    <ds:schemaRef ds:uri="938cb026-90ae-4e7b-968e-20d2d674c17b"/>
  </ds:schemaRefs>
</ds:datastoreItem>
</file>

<file path=docProps/app.xml><?xml version="1.0" encoding="utf-8"?>
<Properties xmlns="http://schemas.openxmlformats.org/officeDocument/2006/extended-properties" xmlns:vt="http://schemas.openxmlformats.org/officeDocument/2006/docPropsVTypes">
  <Template>CFU_Pædagogisk-Vejledning (4)</Template>
  <TotalTime>1</TotalTime>
  <Pages>5</Pages>
  <Words>1197</Words>
  <Characters>7303</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8484</CharactersWithSpaces>
  <SharedDoc>false</SharedDoc>
  <HLinks>
    <vt:vector size="6" baseType="variant">
      <vt:variant>
        <vt:i4>2424954</vt:i4>
      </vt:variant>
      <vt:variant>
        <vt:i4>0</vt:i4>
      </vt:variant>
      <vt:variant>
        <vt:i4>0</vt:i4>
      </vt:variant>
      <vt:variant>
        <vt:i4>5</vt:i4>
      </vt:variant>
      <vt:variant>
        <vt:lpwstr>https://mitcfu.dk/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Greve</dc:creator>
  <cp:keywords/>
  <dc:description/>
  <cp:lastModifiedBy>Mette Bechmann Westergaard (meew)</cp:lastModifiedBy>
  <cp:revision>2</cp:revision>
  <cp:lastPrinted>2025-01-17T12:59:00Z</cp:lastPrinted>
  <dcterms:created xsi:type="dcterms:W3CDTF">2025-01-20T14:47:00Z</dcterms:created>
  <dcterms:modified xsi:type="dcterms:W3CDTF">2025-01-20T14:47:00Z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0x01010060793152213AB543A430B8FE5C95C7F0</vt:lpwstr>
  </property>
</Properties>
</file>