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bookmarkStart w:id="0" w:name="_GoBack"/>
    <w:bookmarkEnd w:id="0"/>
    <w:p w14:paraId="683C024B" w14:textId="77777777" w:rsidR="00B877B2" w:rsidRPr="003E1EC2" w:rsidRDefault="00432DF0">
      <w:pPr>
        <w:rPr>
          <w:rFonts w:asciiTheme="majorHAnsi" w:hAnsiTheme="majorHAnsi" w:cstheme="majorHAnsi"/>
        </w:rPr>
      </w:pPr>
      <w:r w:rsidRPr="003E1EC2">
        <w:rPr>
          <w:rFonts w:asciiTheme="majorHAnsi" w:hAnsiTheme="majorHAnsi" w:cstheme="majorHAnsi"/>
          <w:noProof/>
        </w:rPr>
        <mc:AlternateContent>
          <mc:Choice Requires="wps">
            <w:drawing>
              <wp:anchor distT="0" distB="0" distL="114300" distR="114300" simplePos="0" relativeHeight="251658240" behindDoc="0" locked="0" layoutInCell="1" hidden="0" allowOverlap="1" wp14:anchorId="0E627922" wp14:editId="72CDB62F">
                <wp:simplePos x="0" y="0"/>
                <wp:positionH relativeFrom="column">
                  <wp:posOffset>5048250</wp:posOffset>
                </wp:positionH>
                <wp:positionV relativeFrom="paragraph">
                  <wp:posOffset>66675</wp:posOffset>
                </wp:positionV>
                <wp:extent cx="927100" cy="800100"/>
                <wp:effectExtent l="0" t="0" r="0" b="0"/>
                <wp:wrapNone/>
                <wp:docPr id="1" name="Rektangel 1"/>
                <wp:cNvGraphicFramePr/>
                <a:graphic xmlns:a="http://schemas.openxmlformats.org/drawingml/2006/main">
                  <a:graphicData uri="http://schemas.microsoft.com/office/word/2010/wordprocessingShape">
                    <wps:wsp>
                      <wps:cNvSpPr/>
                      <wps:spPr>
                        <a:xfrm>
                          <a:off x="4889859" y="3386300"/>
                          <a:ext cx="912283" cy="787400"/>
                        </a:xfrm>
                        <a:prstGeom prst="rect">
                          <a:avLst/>
                        </a:prstGeom>
                        <a:noFill/>
                        <a:ln w="15875" cap="flat" cmpd="sng">
                          <a:solidFill>
                            <a:srgbClr val="395E89"/>
                          </a:solidFill>
                          <a:prstDash val="dash"/>
                          <a:round/>
                          <a:headEnd type="none" w="sm" len="sm"/>
                          <a:tailEnd type="none" w="sm" len="sm"/>
                        </a:ln>
                      </wps:spPr>
                      <wps:txbx>
                        <w:txbxContent>
                          <w:p w14:paraId="33E945B6" w14:textId="77777777" w:rsidR="00B877B2" w:rsidRDefault="00B877B2">
                            <w:pPr>
                              <w:spacing w:after="0"/>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E627922" id="Rektangel 1" o:spid="_x0000_s1026" style="position:absolute;margin-left:397.5pt;margin-top:5.25pt;width:73pt;height:63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" filled="f" strokecolor="#395e89" strokeweight="1.25pt">
                <v:stroke dashstyle="dash" startarrowwidth="narrow" startarrowlength="short" endarrowwidth="narrow" endarrowlength="short" joinstyle="round"/>
                <v:textbox inset="2.53958mm,2.53958mm,2.53958mm,2.53958mm">
                  <w:txbxContent>
                    <w:p w14:paraId="33E945B6" w14:textId="77777777" w:rsidR="00B877B2" w:rsidRDefault="00B877B2">
                      <w:pPr>
                        <w:spacing w:after="0"/>
                        <w:textDirection w:val="btLr"/>
                      </w:pPr>
                    </w:p>
                  </w:txbxContent>
                </v:textbox>
              </v:rect>
            </w:pict>
          </mc:Fallback>
        </mc:AlternateContent>
      </w:r>
    </w:p>
    <w:tbl>
      <w:tblPr>
        <w:tblStyle w:val="a"/>
        <w:tblW w:w="96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555"/>
        <w:gridCol w:w="5811"/>
        <w:gridCol w:w="2262"/>
      </w:tblGrid>
      <w:tr w:rsidR="00B877B2" w:rsidRPr="003E1EC2" w14:paraId="41D482DD" w14:textId="77777777">
        <w:trPr>
          <w:trHeight w:val="200"/>
        </w:trPr>
        <w:tc>
          <w:tcPr>
            <w:tcW w:w="1555" w:type="dxa"/>
          </w:tcPr>
          <w:p w14:paraId="6130D7E7" w14:textId="21630520" w:rsidR="00B877B2" w:rsidRPr="003E1EC2" w:rsidRDefault="00B877B2">
            <w:pPr>
              <w:pStyle w:val="Overskrift1"/>
              <w:spacing w:before="0" w:after="120"/>
              <w:outlineLvl w:val="0"/>
              <w:rPr>
                <w:rFonts w:asciiTheme="majorHAnsi" w:hAnsiTheme="majorHAnsi" w:cstheme="majorHAnsi"/>
              </w:rPr>
            </w:pPr>
          </w:p>
        </w:tc>
        <w:tc>
          <w:tcPr>
            <w:tcW w:w="5811" w:type="dxa"/>
          </w:tcPr>
          <w:p w14:paraId="29D79EE6" w14:textId="77777777" w:rsidR="00B877B2" w:rsidRPr="003E1EC2" w:rsidRDefault="00B877B2">
            <w:pPr>
              <w:pBdr>
                <w:top w:val="nil"/>
                <w:left w:val="nil"/>
                <w:bottom w:val="nil"/>
                <w:right w:val="nil"/>
                <w:between w:val="nil"/>
              </w:pBdr>
              <w:rPr>
                <w:rFonts w:asciiTheme="majorHAnsi" w:hAnsiTheme="majorHAnsi" w:cstheme="majorHAnsi"/>
                <w:b/>
                <w:color w:val="000000"/>
                <w:sz w:val="32"/>
                <w:szCs w:val="32"/>
              </w:rPr>
            </w:pPr>
          </w:p>
        </w:tc>
        <w:tc>
          <w:tcPr>
            <w:tcW w:w="2262" w:type="dxa"/>
            <w:vMerge w:val="restart"/>
          </w:tcPr>
          <w:p w14:paraId="4FF79932" w14:textId="5F052D8E" w:rsidR="00B877B2" w:rsidRPr="003E1EC2" w:rsidRDefault="00670ADF">
            <w:pPr>
              <w:pBdr>
                <w:top w:val="nil"/>
                <w:left w:val="nil"/>
                <w:bottom w:val="nil"/>
                <w:right w:val="nil"/>
                <w:between w:val="nil"/>
              </w:pBdr>
              <w:rPr>
                <w:rFonts w:asciiTheme="majorHAnsi" w:hAnsiTheme="majorHAnsi" w:cstheme="majorHAnsi"/>
                <w:color w:val="000000"/>
              </w:rPr>
            </w:pPr>
            <w:r w:rsidRPr="003E1EC2">
              <w:rPr>
                <w:rFonts w:asciiTheme="majorHAnsi" w:hAnsiTheme="majorHAnsi" w:cstheme="majorHAnsi"/>
                <w:noProof/>
                <w:color w:val="000000"/>
              </w:rPr>
              <w:drawing>
                <wp:anchor distT="0" distB="0" distL="114300" distR="114300" simplePos="0" relativeHeight="251659264" behindDoc="0" locked="0" layoutInCell="1" allowOverlap="1" wp14:anchorId="3E59CE6B" wp14:editId="47670935">
                  <wp:simplePos x="0" y="0"/>
                  <wp:positionH relativeFrom="column">
                    <wp:posOffset>462915</wp:posOffset>
                  </wp:positionH>
                  <wp:positionV relativeFrom="paragraph">
                    <wp:posOffset>-154940</wp:posOffset>
                  </wp:positionV>
                  <wp:extent cx="676275" cy="676275"/>
                  <wp:effectExtent l="0" t="0" r="9525" b="9525"/>
                  <wp:wrapNone/>
                  <wp:docPr id="4" name="Billede 4" descr="C:\Users\kaab\AppData\Local\Microsoft\Windows\INetCache\Content.MSO\5651312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ab\AppData\Local\Microsoft\Windows\INetCache\Content.MSO\56513124.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BD037B" w14:textId="77777777" w:rsidR="00B877B2" w:rsidRPr="003E1EC2" w:rsidRDefault="00B877B2">
            <w:pPr>
              <w:pBdr>
                <w:top w:val="nil"/>
                <w:left w:val="nil"/>
                <w:bottom w:val="nil"/>
                <w:right w:val="nil"/>
                <w:between w:val="nil"/>
              </w:pBdr>
              <w:rPr>
                <w:rFonts w:asciiTheme="majorHAnsi" w:hAnsiTheme="majorHAnsi" w:cstheme="majorHAnsi"/>
                <w:color w:val="000000"/>
              </w:rPr>
            </w:pPr>
          </w:p>
          <w:p w14:paraId="363B6A3D" w14:textId="77777777" w:rsidR="00B877B2" w:rsidRPr="003E1EC2" w:rsidRDefault="00B877B2">
            <w:pPr>
              <w:pBdr>
                <w:top w:val="nil"/>
                <w:left w:val="nil"/>
                <w:bottom w:val="nil"/>
                <w:right w:val="nil"/>
                <w:between w:val="nil"/>
              </w:pBdr>
              <w:rPr>
                <w:rFonts w:asciiTheme="majorHAnsi" w:hAnsiTheme="majorHAnsi" w:cstheme="majorHAnsi"/>
                <w:color w:val="000000"/>
              </w:rPr>
            </w:pPr>
          </w:p>
          <w:p w14:paraId="206776DC" w14:textId="77777777" w:rsidR="00B877B2" w:rsidRPr="003E1EC2" w:rsidRDefault="00B877B2">
            <w:pPr>
              <w:pBdr>
                <w:top w:val="nil"/>
                <w:left w:val="nil"/>
                <w:bottom w:val="nil"/>
                <w:right w:val="nil"/>
                <w:between w:val="nil"/>
              </w:pBdr>
              <w:rPr>
                <w:rFonts w:asciiTheme="majorHAnsi" w:hAnsiTheme="majorHAnsi" w:cstheme="majorHAnsi"/>
                <w:color w:val="000000"/>
              </w:rPr>
            </w:pPr>
          </w:p>
          <w:p w14:paraId="3C47A173" w14:textId="77777777" w:rsidR="00B877B2" w:rsidRPr="003E1EC2" w:rsidRDefault="00B877B2">
            <w:pPr>
              <w:pBdr>
                <w:top w:val="nil"/>
                <w:left w:val="nil"/>
                <w:bottom w:val="nil"/>
                <w:right w:val="nil"/>
                <w:between w:val="nil"/>
              </w:pBdr>
              <w:rPr>
                <w:rFonts w:asciiTheme="majorHAnsi" w:hAnsiTheme="majorHAnsi" w:cstheme="majorHAnsi"/>
                <w:color w:val="000000"/>
              </w:rPr>
            </w:pPr>
          </w:p>
          <w:p w14:paraId="23099637" w14:textId="77777777" w:rsidR="00B877B2" w:rsidRPr="003E1EC2" w:rsidRDefault="00B877B2">
            <w:pPr>
              <w:pBdr>
                <w:top w:val="nil"/>
                <w:left w:val="nil"/>
                <w:bottom w:val="nil"/>
                <w:right w:val="nil"/>
                <w:between w:val="nil"/>
              </w:pBdr>
              <w:rPr>
                <w:rFonts w:asciiTheme="majorHAnsi" w:hAnsiTheme="majorHAnsi" w:cstheme="majorHAnsi"/>
                <w:color w:val="000000"/>
              </w:rPr>
            </w:pPr>
          </w:p>
        </w:tc>
      </w:tr>
      <w:tr w:rsidR="00B877B2" w:rsidRPr="003E1EC2" w14:paraId="2D7544CA" w14:textId="77777777">
        <w:trPr>
          <w:trHeight w:val="200"/>
        </w:trPr>
        <w:tc>
          <w:tcPr>
            <w:tcW w:w="1555" w:type="dxa"/>
          </w:tcPr>
          <w:p w14:paraId="10AD2BAF" w14:textId="0741B35B" w:rsidR="00B877B2" w:rsidRPr="003E1EC2" w:rsidRDefault="00432DF0">
            <w:pPr>
              <w:pBdr>
                <w:top w:val="nil"/>
                <w:left w:val="nil"/>
                <w:bottom w:val="nil"/>
                <w:right w:val="nil"/>
                <w:between w:val="nil"/>
              </w:pBdr>
              <w:rPr>
                <w:rFonts w:asciiTheme="majorHAnsi" w:hAnsiTheme="majorHAnsi" w:cstheme="majorHAnsi"/>
                <w:color w:val="000000"/>
              </w:rPr>
            </w:pPr>
            <w:r w:rsidRPr="003E1EC2">
              <w:rPr>
                <w:rFonts w:asciiTheme="majorHAnsi" w:hAnsiTheme="majorHAnsi" w:cstheme="majorHAnsi"/>
                <w:color w:val="000000"/>
              </w:rPr>
              <w:t>Tema:</w:t>
            </w:r>
            <w:r w:rsidR="00BE16D9" w:rsidRPr="003E1EC2">
              <w:rPr>
                <w:rFonts w:asciiTheme="majorHAnsi" w:hAnsiTheme="majorHAnsi" w:cstheme="majorHAnsi"/>
                <w:color w:val="000000"/>
              </w:rPr>
              <w:t xml:space="preserve"> Virtuel</w:t>
            </w:r>
          </w:p>
        </w:tc>
        <w:tc>
          <w:tcPr>
            <w:tcW w:w="5811" w:type="dxa"/>
          </w:tcPr>
          <w:p w14:paraId="5E71926B" w14:textId="77777777" w:rsidR="00B877B2" w:rsidRPr="003E1EC2" w:rsidRDefault="00B877B2">
            <w:pPr>
              <w:pBdr>
                <w:top w:val="nil"/>
                <w:left w:val="nil"/>
                <w:bottom w:val="nil"/>
                <w:right w:val="nil"/>
                <w:between w:val="nil"/>
              </w:pBdr>
              <w:rPr>
                <w:rFonts w:asciiTheme="majorHAnsi" w:hAnsiTheme="majorHAnsi" w:cstheme="majorHAnsi"/>
                <w:color w:val="000000"/>
              </w:rPr>
            </w:pPr>
          </w:p>
        </w:tc>
        <w:tc>
          <w:tcPr>
            <w:tcW w:w="2262" w:type="dxa"/>
            <w:vMerge/>
          </w:tcPr>
          <w:p w14:paraId="460AF567" w14:textId="77777777" w:rsidR="00B877B2" w:rsidRPr="003E1EC2" w:rsidRDefault="00B877B2">
            <w:pPr>
              <w:pBdr>
                <w:top w:val="nil"/>
                <w:left w:val="nil"/>
                <w:bottom w:val="nil"/>
                <w:right w:val="nil"/>
                <w:between w:val="nil"/>
              </w:pBdr>
              <w:rPr>
                <w:rFonts w:asciiTheme="majorHAnsi" w:hAnsiTheme="majorHAnsi" w:cstheme="majorHAnsi"/>
                <w:color w:val="000000"/>
              </w:rPr>
            </w:pPr>
          </w:p>
        </w:tc>
      </w:tr>
      <w:tr w:rsidR="00B877B2" w:rsidRPr="003E1EC2" w14:paraId="235912A5" w14:textId="77777777">
        <w:trPr>
          <w:trHeight w:val="200"/>
        </w:trPr>
        <w:tc>
          <w:tcPr>
            <w:tcW w:w="1555" w:type="dxa"/>
          </w:tcPr>
          <w:p w14:paraId="06DCC118" w14:textId="7EF48FFB" w:rsidR="00B877B2" w:rsidRPr="003E1EC2" w:rsidRDefault="00432DF0">
            <w:pPr>
              <w:pBdr>
                <w:top w:val="nil"/>
                <w:left w:val="nil"/>
                <w:bottom w:val="nil"/>
                <w:right w:val="nil"/>
                <w:between w:val="nil"/>
              </w:pBdr>
              <w:rPr>
                <w:rFonts w:asciiTheme="majorHAnsi" w:hAnsiTheme="majorHAnsi" w:cstheme="majorHAnsi"/>
                <w:color w:val="000000"/>
              </w:rPr>
            </w:pPr>
            <w:r w:rsidRPr="003E1EC2">
              <w:rPr>
                <w:rFonts w:asciiTheme="majorHAnsi" w:hAnsiTheme="majorHAnsi" w:cstheme="majorHAnsi"/>
                <w:color w:val="000000"/>
              </w:rPr>
              <w:t xml:space="preserve">Fag:  </w:t>
            </w:r>
            <w:r w:rsidR="00BE16D9" w:rsidRPr="003E1EC2">
              <w:rPr>
                <w:rFonts w:asciiTheme="majorHAnsi" w:hAnsiTheme="majorHAnsi" w:cstheme="majorHAnsi"/>
                <w:color w:val="000000"/>
              </w:rPr>
              <w:t>Dansk A</w:t>
            </w:r>
          </w:p>
        </w:tc>
        <w:tc>
          <w:tcPr>
            <w:tcW w:w="5811" w:type="dxa"/>
          </w:tcPr>
          <w:p w14:paraId="5DE862AD" w14:textId="77777777" w:rsidR="00B877B2" w:rsidRPr="003E1EC2" w:rsidRDefault="00B877B2">
            <w:pPr>
              <w:pBdr>
                <w:top w:val="nil"/>
                <w:left w:val="nil"/>
                <w:bottom w:val="nil"/>
                <w:right w:val="nil"/>
                <w:between w:val="nil"/>
              </w:pBdr>
              <w:rPr>
                <w:rFonts w:asciiTheme="majorHAnsi" w:hAnsiTheme="majorHAnsi" w:cstheme="majorHAnsi"/>
                <w:color w:val="000000"/>
              </w:rPr>
            </w:pPr>
          </w:p>
        </w:tc>
        <w:tc>
          <w:tcPr>
            <w:tcW w:w="2262" w:type="dxa"/>
            <w:vMerge/>
          </w:tcPr>
          <w:p w14:paraId="371E6017" w14:textId="77777777" w:rsidR="00B877B2" w:rsidRPr="003E1EC2" w:rsidRDefault="00B877B2">
            <w:pPr>
              <w:pBdr>
                <w:top w:val="nil"/>
                <w:left w:val="nil"/>
                <w:bottom w:val="nil"/>
                <w:right w:val="nil"/>
                <w:between w:val="nil"/>
              </w:pBdr>
              <w:rPr>
                <w:rFonts w:asciiTheme="majorHAnsi" w:hAnsiTheme="majorHAnsi" w:cstheme="majorHAnsi"/>
                <w:color w:val="000000"/>
              </w:rPr>
            </w:pPr>
          </w:p>
        </w:tc>
      </w:tr>
      <w:tr w:rsidR="00B877B2" w:rsidRPr="003E1EC2" w14:paraId="57EAA0C4" w14:textId="77777777">
        <w:trPr>
          <w:trHeight w:val="200"/>
        </w:trPr>
        <w:tc>
          <w:tcPr>
            <w:tcW w:w="1555" w:type="dxa"/>
          </w:tcPr>
          <w:p w14:paraId="2B2D17F0" w14:textId="542791A8" w:rsidR="00B877B2" w:rsidRPr="003E1EC2" w:rsidRDefault="00432DF0">
            <w:pPr>
              <w:pBdr>
                <w:top w:val="nil"/>
                <w:left w:val="nil"/>
                <w:bottom w:val="nil"/>
                <w:right w:val="nil"/>
                <w:between w:val="nil"/>
              </w:pBdr>
              <w:rPr>
                <w:rFonts w:asciiTheme="majorHAnsi" w:hAnsiTheme="majorHAnsi" w:cstheme="majorHAnsi"/>
                <w:color w:val="000000"/>
              </w:rPr>
            </w:pPr>
            <w:r w:rsidRPr="003E1EC2">
              <w:rPr>
                <w:rFonts w:asciiTheme="majorHAnsi" w:hAnsiTheme="majorHAnsi" w:cstheme="majorHAnsi"/>
                <w:color w:val="000000"/>
              </w:rPr>
              <w:t>Målgruppe:</w:t>
            </w:r>
            <w:r w:rsidR="00BE16D9" w:rsidRPr="003E1EC2">
              <w:rPr>
                <w:rFonts w:asciiTheme="majorHAnsi" w:hAnsiTheme="majorHAnsi" w:cstheme="majorHAnsi"/>
                <w:color w:val="000000"/>
              </w:rPr>
              <w:t xml:space="preserve"> GYM og HF</w:t>
            </w:r>
          </w:p>
        </w:tc>
        <w:tc>
          <w:tcPr>
            <w:tcW w:w="5811" w:type="dxa"/>
          </w:tcPr>
          <w:p w14:paraId="7BFC1D6A" w14:textId="7B469D15" w:rsidR="00B877B2" w:rsidRPr="003E1EC2" w:rsidRDefault="00B877B2">
            <w:pPr>
              <w:pBdr>
                <w:top w:val="nil"/>
                <w:left w:val="nil"/>
                <w:bottom w:val="nil"/>
                <w:right w:val="nil"/>
                <w:between w:val="nil"/>
              </w:pBdr>
              <w:rPr>
                <w:rFonts w:asciiTheme="majorHAnsi" w:hAnsiTheme="majorHAnsi" w:cstheme="majorHAnsi"/>
                <w:color w:val="000000"/>
              </w:rPr>
            </w:pPr>
          </w:p>
        </w:tc>
        <w:tc>
          <w:tcPr>
            <w:tcW w:w="2262" w:type="dxa"/>
            <w:vMerge/>
          </w:tcPr>
          <w:p w14:paraId="12015370" w14:textId="77777777" w:rsidR="00B877B2" w:rsidRPr="003E1EC2" w:rsidRDefault="00B877B2">
            <w:pPr>
              <w:pBdr>
                <w:top w:val="nil"/>
                <w:left w:val="nil"/>
                <w:bottom w:val="nil"/>
                <w:right w:val="nil"/>
                <w:between w:val="nil"/>
              </w:pBdr>
              <w:rPr>
                <w:rFonts w:asciiTheme="majorHAnsi" w:hAnsiTheme="majorHAnsi" w:cstheme="majorHAnsi"/>
                <w:color w:val="000000"/>
              </w:rPr>
            </w:pPr>
          </w:p>
        </w:tc>
      </w:tr>
      <w:tr w:rsidR="00B877B2" w:rsidRPr="003E1EC2" w14:paraId="64AE7E2D" w14:textId="77777777">
        <w:tc>
          <w:tcPr>
            <w:tcW w:w="1555" w:type="dxa"/>
          </w:tcPr>
          <w:p w14:paraId="5F265811" w14:textId="77777777" w:rsidR="00B877B2" w:rsidRPr="003E1EC2" w:rsidRDefault="00B877B2">
            <w:pPr>
              <w:pBdr>
                <w:top w:val="nil"/>
                <w:left w:val="nil"/>
                <w:bottom w:val="nil"/>
                <w:right w:val="nil"/>
                <w:between w:val="nil"/>
              </w:pBdr>
              <w:rPr>
                <w:rFonts w:asciiTheme="majorHAnsi" w:hAnsiTheme="majorHAnsi" w:cstheme="majorHAnsi"/>
                <w:color w:val="000000"/>
              </w:rPr>
            </w:pPr>
          </w:p>
        </w:tc>
        <w:tc>
          <w:tcPr>
            <w:tcW w:w="5811" w:type="dxa"/>
          </w:tcPr>
          <w:p w14:paraId="5D0D6E59" w14:textId="66BCD27B" w:rsidR="00B877B2" w:rsidRPr="003E1EC2" w:rsidRDefault="00B877B2">
            <w:pPr>
              <w:pBdr>
                <w:top w:val="nil"/>
                <w:left w:val="nil"/>
                <w:bottom w:val="nil"/>
                <w:right w:val="nil"/>
                <w:between w:val="nil"/>
              </w:pBdr>
              <w:rPr>
                <w:rFonts w:asciiTheme="majorHAnsi" w:hAnsiTheme="majorHAnsi" w:cstheme="majorHAnsi"/>
                <w:color w:val="000000"/>
              </w:rPr>
            </w:pPr>
          </w:p>
        </w:tc>
        <w:tc>
          <w:tcPr>
            <w:tcW w:w="2262" w:type="dxa"/>
            <w:vMerge/>
          </w:tcPr>
          <w:p w14:paraId="674F34EE" w14:textId="77777777" w:rsidR="00B877B2" w:rsidRPr="003E1EC2" w:rsidRDefault="00B877B2">
            <w:pPr>
              <w:pBdr>
                <w:top w:val="nil"/>
                <w:left w:val="nil"/>
                <w:bottom w:val="nil"/>
                <w:right w:val="nil"/>
                <w:between w:val="nil"/>
              </w:pBdr>
              <w:rPr>
                <w:rFonts w:asciiTheme="majorHAnsi" w:hAnsiTheme="majorHAnsi" w:cstheme="majorHAnsi"/>
                <w:color w:val="000000"/>
              </w:rPr>
            </w:pPr>
          </w:p>
        </w:tc>
      </w:tr>
      <w:tr w:rsidR="00B877B2" w:rsidRPr="003E1EC2" w14:paraId="09CE89CA" w14:textId="77777777">
        <w:trPr>
          <w:trHeight w:val="10040"/>
        </w:trPr>
        <w:tc>
          <w:tcPr>
            <w:tcW w:w="1555" w:type="dxa"/>
          </w:tcPr>
          <w:p w14:paraId="152B7DE2" w14:textId="77777777" w:rsidR="00B877B2" w:rsidRPr="003E1EC2" w:rsidRDefault="00B877B2">
            <w:pPr>
              <w:pBdr>
                <w:top w:val="nil"/>
                <w:left w:val="nil"/>
                <w:bottom w:val="nil"/>
                <w:right w:val="nil"/>
                <w:between w:val="nil"/>
              </w:pBdr>
              <w:rPr>
                <w:rFonts w:asciiTheme="majorHAnsi" w:hAnsiTheme="majorHAnsi" w:cstheme="majorHAnsi"/>
                <w:color w:val="000000"/>
                <w:sz w:val="16"/>
                <w:szCs w:val="16"/>
              </w:rPr>
            </w:pPr>
            <w:bookmarkStart w:id="1" w:name="_gjdgxs" w:colFirst="0" w:colLast="0"/>
            <w:bookmarkEnd w:id="1"/>
          </w:p>
        </w:tc>
        <w:tc>
          <w:tcPr>
            <w:tcW w:w="8073" w:type="dxa"/>
            <w:gridSpan w:val="2"/>
          </w:tcPr>
          <w:p w14:paraId="4691D250" w14:textId="4A414735" w:rsidR="00BE16D9" w:rsidRPr="003E1EC2" w:rsidRDefault="00BE16D9">
            <w:pPr>
              <w:rPr>
                <w:rFonts w:asciiTheme="majorHAnsi" w:hAnsiTheme="majorHAnsi" w:cstheme="majorHAnsi"/>
                <w:sz w:val="24"/>
                <w:szCs w:val="24"/>
              </w:rPr>
            </w:pPr>
          </w:p>
          <w:p w14:paraId="62CBA0B7" w14:textId="77777777" w:rsidR="00BE16D9" w:rsidRPr="003E1EC2" w:rsidRDefault="00BE16D9">
            <w:pPr>
              <w:rPr>
                <w:rFonts w:asciiTheme="majorHAnsi" w:hAnsiTheme="majorHAnsi" w:cstheme="majorHAnsi"/>
                <w:sz w:val="24"/>
                <w:szCs w:val="24"/>
              </w:rPr>
            </w:pPr>
          </w:p>
          <w:p w14:paraId="3DC55F6E" w14:textId="5C525A2B" w:rsidR="00BE16D9" w:rsidRPr="003E1EC2" w:rsidRDefault="00BE16D9">
            <w:pPr>
              <w:rPr>
                <w:rFonts w:asciiTheme="majorHAnsi" w:hAnsiTheme="majorHAnsi" w:cstheme="majorHAnsi"/>
                <w:sz w:val="24"/>
                <w:szCs w:val="24"/>
              </w:rPr>
            </w:pPr>
            <w:r w:rsidRPr="003E1EC2">
              <w:rPr>
                <w:rFonts w:asciiTheme="majorHAnsi" w:hAnsiTheme="majorHAnsi" w:cstheme="majorHAnsi"/>
                <w:color w:val="1D266B"/>
                <w:sz w:val="32"/>
                <w:szCs w:val="32"/>
              </w:rPr>
              <w:t>Hvis der skulle komme et menneske forbi</w:t>
            </w:r>
          </w:p>
          <w:p w14:paraId="6593E84F" w14:textId="6C3A0D09" w:rsidR="00B877B2" w:rsidRPr="003E1EC2" w:rsidRDefault="00BE16D9">
            <w:pPr>
              <w:rPr>
                <w:rFonts w:asciiTheme="majorHAnsi" w:hAnsiTheme="majorHAnsi" w:cstheme="majorHAnsi"/>
                <w:sz w:val="24"/>
                <w:szCs w:val="24"/>
              </w:rPr>
            </w:pPr>
            <w:r w:rsidRPr="003E1EC2">
              <w:rPr>
                <w:rFonts w:asciiTheme="majorHAnsi" w:hAnsiTheme="majorHAnsi" w:cstheme="majorHAnsi"/>
                <w:sz w:val="24"/>
                <w:szCs w:val="24"/>
              </w:rPr>
              <w:t>Af Thomas Korsgaard. E-bog. L &amp; R 2018</w:t>
            </w:r>
          </w:p>
          <w:p w14:paraId="127E6339" w14:textId="77777777" w:rsidR="00B877B2" w:rsidRPr="003E1EC2" w:rsidRDefault="00B877B2">
            <w:pPr>
              <w:rPr>
                <w:rFonts w:asciiTheme="majorHAnsi" w:hAnsiTheme="majorHAnsi" w:cstheme="majorHAnsi"/>
              </w:rPr>
            </w:pPr>
          </w:p>
          <w:p w14:paraId="15B1436C" w14:textId="77777777" w:rsidR="00B877B2" w:rsidRPr="003E1EC2" w:rsidRDefault="00B877B2">
            <w:pPr>
              <w:rPr>
                <w:rFonts w:asciiTheme="majorHAnsi" w:hAnsiTheme="majorHAnsi" w:cstheme="majorHAnsi"/>
              </w:rPr>
            </w:pPr>
          </w:p>
          <w:p w14:paraId="4C74452C" w14:textId="38074A38" w:rsidR="00B877B2" w:rsidRPr="003E1EC2" w:rsidRDefault="00432DF0">
            <w:pPr>
              <w:rPr>
                <w:rFonts w:asciiTheme="majorHAnsi" w:hAnsiTheme="majorHAnsi" w:cstheme="majorHAnsi"/>
                <w:b/>
                <w:color w:val="1D266B"/>
                <w:sz w:val="32"/>
                <w:szCs w:val="32"/>
              </w:rPr>
            </w:pPr>
            <w:r w:rsidRPr="003E1EC2">
              <w:rPr>
                <w:rFonts w:asciiTheme="majorHAnsi" w:hAnsiTheme="majorHAnsi" w:cstheme="majorHAnsi"/>
                <w:b/>
                <w:color w:val="1D266B"/>
                <w:sz w:val="32"/>
                <w:szCs w:val="32"/>
              </w:rPr>
              <w:t>Faglig relevans</w:t>
            </w:r>
          </w:p>
          <w:p w14:paraId="1A155315" w14:textId="77777777" w:rsidR="003E1EC2" w:rsidRPr="003E1EC2" w:rsidRDefault="003E1EC2" w:rsidP="008A4283">
            <w:pPr>
              <w:rPr>
                <w:rFonts w:asciiTheme="majorHAnsi" w:hAnsiTheme="majorHAnsi" w:cstheme="majorHAnsi"/>
                <w:sz w:val="24"/>
                <w:szCs w:val="24"/>
              </w:rPr>
            </w:pPr>
          </w:p>
          <w:p w14:paraId="101A0642" w14:textId="391C9F3A" w:rsidR="008A4283" w:rsidRPr="003E1EC2" w:rsidRDefault="008A4283" w:rsidP="008A4283">
            <w:pPr>
              <w:rPr>
                <w:rFonts w:asciiTheme="majorHAnsi" w:hAnsiTheme="majorHAnsi" w:cstheme="majorHAnsi"/>
                <w:sz w:val="24"/>
                <w:szCs w:val="24"/>
              </w:rPr>
            </w:pPr>
            <w:r w:rsidRPr="003E1EC2">
              <w:rPr>
                <w:rFonts w:asciiTheme="majorHAnsi" w:hAnsiTheme="majorHAnsi" w:cstheme="majorHAnsi"/>
                <w:sz w:val="24"/>
                <w:szCs w:val="24"/>
              </w:rPr>
              <w:t>Roman læses i virtuelt forløb.</w:t>
            </w:r>
          </w:p>
          <w:p w14:paraId="516ED171" w14:textId="77777777" w:rsidR="008A4283" w:rsidRPr="003E1EC2" w:rsidRDefault="008A4283" w:rsidP="008A4283">
            <w:pPr>
              <w:rPr>
                <w:rFonts w:asciiTheme="majorHAnsi" w:hAnsiTheme="majorHAnsi" w:cstheme="majorHAnsi"/>
                <w:sz w:val="24"/>
                <w:szCs w:val="24"/>
              </w:rPr>
            </w:pPr>
            <w:r w:rsidRPr="003E1EC2">
              <w:rPr>
                <w:rFonts w:asciiTheme="majorHAnsi" w:hAnsiTheme="majorHAnsi" w:cstheme="majorHAnsi"/>
                <w:sz w:val="24"/>
                <w:szCs w:val="24"/>
              </w:rPr>
              <w:t>Nedslag: autofiktion, socialkonstruktivisme, hermeneutik, minimalisme, relationsmodel</w:t>
            </w:r>
          </w:p>
          <w:p w14:paraId="2365B01F" w14:textId="77777777" w:rsidR="008A4283" w:rsidRPr="003E1EC2" w:rsidRDefault="008A4283" w:rsidP="008A4283">
            <w:pPr>
              <w:rPr>
                <w:rFonts w:asciiTheme="majorHAnsi" w:hAnsiTheme="majorHAnsi" w:cstheme="majorHAnsi"/>
                <w:sz w:val="24"/>
                <w:szCs w:val="24"/>
              </w:rPr>
            </w:pPr>
            <w:r w:rsidRPr="003E1EC2">
              <w:rPr>
                <w:rFonts w:asciiTheme="majorHAnsi" w:hAnsiTheme="majorHAnsi" w:cstheme="majorHAnsi"/>
                <w:sz w:val="24"/>
                <w:szCs w:val="24"/>
              </w:rPr>
              <w:t xml:space="preserve">Lavet på basis af Eva Pors` artikel om værklæsning på emu.dk: </w:t>
            </w:r>
            <w:hyperlink r:id="rId8" w:history="1">
              <w:r w:rsidRPr="003E1EC2">
                <w:rPr>
                  <w:rStyle w:val="Hyperlink"/>
                  <w:rFonts w:asciiTheme="majorHAnsi" w:hAnsiTheme="majorHAnsi" w:cstheme="majorHAnsi"/>
                  <w:sz w:val="24"/>
                  <w:szCs w:val="24"/>
                </w:rPr>
                <w:t>https://emu.dk/stx/engelsk/vaerklaesning</w:t>
              </w:r>
            </w:hyperlink>
          </w:p>
          <w:p w14:paraId="0F226776" w14:textId="77777777" w:rsidR="008A4283" w:rsidRPr="003E1EC2" w:rsidRDefault="008A4283" w:rsidP="008A4283">
            <w:pPr>
              <w:rPr>
                <w:rFonts w:asciiTheme="majorHAnsi" w:hAnsiTheme="majorHAnsi" w:cstheme="majorHAnsi"/>
                <w:sz w:val="24"/>
                <w:szCs w:val="24"/>
              </w:rPr>
            </w:pPr>
          </w:p>
          <w:p w14:paraId="33267B2E" w14:textId="3C7808F6" w:rsidR="00B877B2" w:rsidRPr="003E1EC2" w:rsidRDefault="008A4283">
            <w:pPr>
              <w:rPr>
                <w:rFonts w:asciiTheme="majorHAnsi" w:hAnsiTheme="majorHAnsi" w:cstheme="majorHAnsi"/>
                <w:sz w:val="24"/>
                <w:szCs w:val="24"/>
              </w:rPr>
            </w:pPr>
            <w:r w:rsidRPr="003E1EC2">
              <w:rPr>
                <w:rFonts w:asciiTheme="majorHAnsi" w:hAnsiTheme="majorHAnsi" w:cstheme="majorHAnsi"/>
                <w:sz w:val="24"/>
                <w:szCs w:val="24"/>
              </w:rPr>
              <w:t>Forløbet er rettet mod dansk A til 2</w:t>
            </w:r>
            <w:r w:rsidR="003E1EC2">
              <w:rPr>
                <w:rFonts w:asciiTheme="majorHAnsi" w:hAnsiTheme="majorHAnsi" w:cstheme="majorHAnsi"/>
                <w:sz w:val="24"/>
                <w:szCs w:val="24"/>
              </w:rPr>
              <w:t>.</w:t>
            </w:r>
            <w:r w:rsidRPr="003E1EC2">
              <w:rPr>
                <w:rFonts w:asciiTheme="majorHAnsi" w:hAnsiTheme="majorHAnsi" w:cstheme="majorHAnsi"/>
                <w:sz w:val="24"/>
                <w:szCs w:val="24"/>
              </w:rPr>
              <w:t xml:space="preserve"> eller 3</w:t>
            </w:r>
            <w:r w:rsidR="003E1EC2">
              <w:rPr>
                <w:rFonts w:asciiTheme="majorHAnsi" w:hAnsiTheme="majorHAnsi" w:cstheme="majorHAnsi"/>
                <w:sz w:val="24"/>
                <w:szCs w:val="24"/>
              </w:rPr>
              <w:t>.</w:t>
            </w:r>
            <w:r w:rsidRPr="003E1EC2">
              <w:rPr>
                <w:rFonts w:asciiTheme="majorHAnsi" w:hAnsiTheme="majorHAnsi" w:cstheme="majorHAnsi"/>
                <w:sz w:val="24"/>
                <w:szCs w:val="24"/>
              </w:rPr>
              <w:t xml:space="preserve"> g og varer 6-7 moduler à 60 minutter</w:t>
            </w:r>
          </w:p>
          <w:p w14:paraId="66505DBD" w14:textId="77777777" w:rsidR="00B877B2" w:rsidRPr="003E1EC2" w:rsidRDefault="00432DF0">
            <w:pPr>
              <w:spacing w:before="240"/>
              <w:rPr>
                <w:rFonts w:asciiTheme="majorHAnsi" w:hAnsiTheme="majorHAnsi" w:cstheme="majorHAnsi"/>
                <w:b/>
                <w:color w:val="1D266B"/>
                <w:sz w:val="32"/>
                <w:szCs w:val="32"/>
              </w:rPr>
            </w:pPr>
            <w:r w:rsidRPr="003E1EC2">
              <w:rPr>
                <w:rFonts w:asciiTheme="majorHAnsi" w:hAnsiTheme="majorHAnsi" w:cstheme="majorHAnsi"/>
                <w:b/>
                <w:color w:val="1D266B"/>
                <w:sz w:val="32"/>
                <w:szCs w:val="32"/>
              </w:rPr>
              <w:t>Ideer til undervisningen</w:t>
            </w:r>
          </w:p>
          <w:p w14:paraId="71E54845" w14:textId="77777777" w:rsidR="003E1EC2" w:rsidRPr="003E1EC2" w:rsidRDefault="003E1EC2" w:rsidP="008A4283">
            <w:pPr>
              <w:rPr>
                <w:rFonts w:asciiTheme="majorHAnsi" w:hAnsiTheme="majorHAnsi" w:cstheme="majorHAnsi"/>
                <w:b/>
                <w:bCs/>
                <w:sz w:val="24"/>
                <w:szCs w:val="24"/>
              </w:rPr>
            </w:pPr>
          </w:p>
          <w:p w14:paraId="0A12205F" w14:textId="3F210C65" w:rsidR="008A4283" w:rsidRPr="003E1EC2" w:rsidRDefault="008A4283" w:rsidP="008A4283">
            <w:pPr>
              <w:rPr>
                <w:rFonts w:asciiTheme="majorHAnsi" w:hAnsiTheme="majorHAnsi" w:cstheme="majorHAnsi"/>
                <w:b/>
                <w:bCs/>
                <w:sz w:val="24"/>
                <w:szCs w:val="24"/>
              </w:rPr>
            </w:pPr>
            <w:r w:rsidRPr="003E1EC2">
              <w:rPr>
                <w:rFonts w:asciiTheme="majorHAnsi" w:hAnsiTheme="majorHAnsi" w:cstheme="majorHAnsi"/>
                <w:b/>
                <w:bCs/>
                <w:sz w:val="24"/>
                <w:szCs w:val="24"/>
              </w:rPr>
              <w:t>Lærerens forberedelser</w:t>
            </w:r>
          </w:p>
          <w:p w14:paraId="76A82BC5" w14:textId="639FED90" w:rsidR="00E9771D" w:rsidRPr="003E1EC2" w:rsidRDefault="008A4283" w:rsidP="008A4283">
            <w:pPr>
              <w:rPr>
                <w:rFonts w:asciiTheme="majorHAnsi" w:hAnsiTheme="majorHAnsi" w:cstheme="majorHAnsi"/>
                <w:sz w:val="24"/>
                <w:szCs w:val="24"/>
              </w:rPr>
            </w:pPr>
            <w:r w:rsidRPr="003E1EC2">
              <w:rPr>
                <w:rFonts w:asciiTheme="majorHAnsi" w:hAnsiTheme="majorHAnsi" w:cstheme="majorHAnsi"/>
                <w:sz w:val="24"/>
                <w:szCs w:val="24"/>
              </w:rPr>
              <w:t xml:space="preserve">Lån e-bogen i klassesæt til eleverne </w:t>
            </w:r>
            <w:hyperlink r:id="rId9" w:history="1">
              <w:r w:rsidR="003E1EC2" w:rsidRPr="003E1EC2">
                <w:rPr>
                  <w:rStyle w:val="Hyperlink"/>
                  <w:rFonts w:asciiTheme="majorHAnsi" w:hAnsiTheme="majorHAnsi" w:cstheme="majorHAnsi"/>
                  <w:sz w:val="24"/>
                  <w:szCs w:val="24"/>
                </w:rPr>
                <w:t>https://www.youtube.com/watch?v=szee3-wJyKQ</w:t>
              </w:r>
            </w:hyperlink>
          </w:p>
          <w:p w14:paraId="427A695D" w14:textId="77777777" w:rsidR="003E1EC2" w:rsidRPr="003E1EC2" w:rsidRDefault="003E1EC2" w:rsidP="008A4283">
            <w:pPr>
              <w:rPr>
                <w:rFonts w:asciiTheme="majorHAnsi" w:hAnsiTheme="majorHAnsi" w:cstheme="majorHAnsi"/>
                <w:sz w:val="24"/>
                <w:szCs w:val="24"/>
              </w:rPr>
            </w:pPr>
          </w:p>
          <w:p w14:paraId="1B42A640" w14:textId="77777777" w:rsidR="008A4283" w:rsidRPr="003E1EC2" w:rsidRDefault="008A4283" w:rsidP="008A4283">
            <w:pPr>
              <w:rPr>
                <w:rFonts w:asciiTheme="majorHAnsi" w:hAnsiTheme="majorHAnsi" w:cstheme="majorHAnsi"/>
                <w:sz w:val="24"/>
                <w:szCs w:val="24"/>
              </w:rPr>
            </w:pPr>
            <w:r w:rsidRPr="003E1EC2">
              <w:rPr>
                <w:rFonts w:asciiTheme="majorHAnsi" w:hAnsiTheme="majorHAnsi" w:cstheme="majorHAnsi"/>
                <w:sz w:val="24"/>
                <w:szCs w:val="24"/>
              </w:rPr>
              <w:t xml:space="preserve">Lav en lærerens liste med alle elevernes navne. Her bogfører læreren, hvilke elever man har hørt i timerne. Ingen må gå under radaren. </w:t>
            </w:r>
          </w:p>
          <w:p w14:paraId="66F0B19A" w14:textId="77777777" w:rsidR="008A4283" w:rsidRPr="003E1EC2" w:rsidRDefault="008A4283" w:rsidP="008A4283">
            <w:pPr>
              <w:rPr>
                <w:rFonts w:asciiTheme="majorHAnsi" w:hAnsiTheme="majorHAnsi" w:cstheme="majorHAnsi"/>
                <w:sz w:val="24"/>
                <w:szCs w:val="24"/>
              </w:rPr>
            </w:pPr>
            <w:r w:rsidRPr="003E1EC2">
              <w:rPr>
                <w:rFonts w:asciiTheme="majorHAnsi" w:hAnsiTheme="majorHAnsi" w:cstheme="majorHAnsi"/>
                <w:sz w:val="24"/>
                <w:szCs w:val="24"/>
              </w:rPr>
              <w:t xml:space="preserve">Inddel eleverne i grupper. Opret grupperum på kommunikationsplatformen. Læg (hver gang) planen for timen op med tidsangivelser. Opret gruppeaflevering med Tidskapsel. </w:t>
            </w:r>
          </w:p>
          <w:p w14:paraId="3ADA3E4E" w14:textId="77777777" w:rsidR="008A4283" w:rsidRPr="003E1EC2" w:rsidRDefault="008A4283" w:rsidP="008A4283">
            <w:pPr>
              <w:rPr>
                <w:rFonts w:asciiTheme="majorHAnsi" w:hAnsiTheme="majorHAnsi" w:cstheme="majorHAnsi"/>
                <w:sz w:val="24"/>
                <w:szCs w:val="24"/>
              </w:rPr>
            </w:pPr>
            <w:r w:rsidRPr="003E1EC2">
              <w:rPr>
                <w:rFonts w:asciiTheme="majorHAnsi" w:hAnsiTheme="majorHAnsi" w:cstheme="majorHAnsi"/>
                <w:sz w:val="24"/>
                <w:szCs w:val="24"/>
              </w:rPr>
              <w:t>Give eleverne denne opgave som lektie:</w:t>
            </w:r>
          </w:p>
          <w:p w14:paraId="61951C9D" w14:textId="77777777" w:rsidR="008A4283" w:rsidRPr="003E1EC2" w:rsidRDefault="008A4283" w:rsidP="008A4283">
            <w:pPr>
              <w:pStyle w:val="Opstilling-punkttegn"/>
              <w:rPr>
                <w:rFonts w:asciiTheme="majorHAnsi" w:hAnsiTheme="majorHAnsi" w:cstheme="majorHAnsi"/>
                <w:sz w:val="24"/>
                <w:szCs w:val="24"/>
              </w:rPr>
            </w:pPr>
            <w:r w:rsidRPr="003E1EC2">
              <w:rPr>
                <w:rFonts w:asciiTheme="majorHAnsi" w:hAnsiTheme="majorHAnsi" w:cstheme="majorHAnsi"/>
                <w:sz w:val="24"/>
                <w:szCs w:val="24"/>
              </w:rPr>
              <w:t xml:space="preserve">Forforståelse: Hvad siger forsiden om bogens handling og tema: Se på titel og forsideillustration - hvilke forventninger får vi til indholdet? </w:t>
            </w:r>
          </w:p>
          <w:p w14:paraId="30778A8D" w14:textId="77777777" w:rsidR="008A4283" w:rsidRPr="003E1EC2" w:rsidRDefault="008A4283" w:rsidP="008A4283">
            <w:pPr>
              <w:pStyle w:val="Opstilling-punkttegn"/>
              <w:rPr>
                <w:rFonts w:asciiTheme="majorHAnsi" w:hAnsiTheme="majorHAnsi" w:cstheme="majorHAnsi"/>
                <w:sz w:val="24"/>
                <w:szCs w:val="24"/>
              </w:rPr>
            </w:pPr>
            <w:r w:rsidRPr="003E1EC2">
              <w:rPr>
                <w:rFonts w:asciiTheme="majorHAnsi" w:hAnsiTheme="majorHAnsi" w:cstheme="majorHAnsi"/>
                <w:sz w:val="24"/>
                <w:szCs w:val="24"/>
              </w:rPr>
              <w:t>Åbn bogen og klik på ”Om” i venstre spalte. Hvad betyder det for læsningen, at vi får at vide, at bogen er baseret på forfatterens egen opvækst?</w:t>
            </w:r>
          </w:p>
          <w:p w14:paraId="750B230E" w14:textId="77777777" w:rsidR="008A4283" w:rsidRPr="003E1EC2" w:rsidRDefault="008A4283" w:rsidP="008A4283">
            <w:pPr>
              <w:pStyle w:val="Opstilling-punkttegn"/>
              <w:rPr>
                <w:rFonts w:asciiTheme="majorHAnsi" w:hAnsiTheme="majorHAnsi" w:cstheme="majorHAnsi"/>
                <w:sz w:val="24"/>
                <w:szCs w:val="24"/>
              </w:rPr>
            </w:pPr>
            <w:r w:rsidRPr="003E1EC2">
              <w:rPr>
                <w:rFonts w:asciiTheme="majorHAnsi" w:hAnsiTheme="majorHAnsi" w:cstheme="majorHAnsi"/>
                <w:sz w:val="24"/>
                <w:szCs w:val="24"/>
              </w:rPr>
              <w:t xml:space="preserve">Læs følgende citat fra ”Litteraturhistorien på langs og på tværs” af Barbara Kjær-Hansen, m.fl, systime 2020 om eksperimenterende realisme: ”Forfattere i det 21. århundrede eksperimenterer med forskellige former for </w:t>
            </w:r>
            <w:r w:rsidRPr="003E1EC2">
              <w:rPr>
                <w:rFonts w:asciiTheme="majorHAnsi" w:hAnsiTheme="majorHAnsi" w:cstheme="majorHAnsi"/>
                <w:sz w:val="24"/>
                <w:szCs w:val="24"/>
              </w:rPr>
              <w:lastRenderedPageBreak/>
              <w:t>realisme. Ofte leger forfatterne med spørgsmålet om, hvad der er fiktion, og hvad der er virkelighed, også når de skriver autofiktion og inddrager sig selv.”</w:t>
            </w:r>
          </w:p>
          <w:p w14:paraId="474CB623" w14:textId="77777777" w:rsidR="008A4283" w:rsidRPr="003E1EC2" w:rsidRDefault="008A4283" w:rsidP="008A4283">
            <w:pPr>
              <w:pStyle w:val="Opstilling-punkttegn"/>
              <w:rPr>
                <w:rFonts w:asciiTheme="majorHAnsi" w:hAnsiTheme="majorHAnsi" w:cstheme="majorHAnsi"/>
                <w:sz w:val="24"/>
                <w:szCs w:val="24"/>
              </w:rPr>
            </w:pPr>
            <w:r w:rsidRPr="003E1EC2">
              <w:rPr>
                <w:rFonts w:asciiTheme="majorHAnsi" w:hAnsiTheme="majorHAnsi" w:cstheme="majorHAnsi"/>
                <w:sz w:val="24"/>
                <w:szCs w:val="24"/>
              </w:rPr>
              <w:t>Sammenlign citatet med Wikipedias oplysninger: ”</w:t>
            </w:r>
            <w:r w:rsidRPr="003E1EC2">
              <w:rPr>
                <w:rFonts w:asciiTheme="majorHAnsi" w:hAnsiTheme="majorHAnsi" w:cstheme="majorHAnsi"/>
                <w:b/>
                <w:bCs/>
                <w:color w:val="202122"/>
                <w:sz w:val="24"/>
                <w:szCs w:val="24"/>
              </w:rPr>
              <w:t>Thomas Korsgaard</w:t>
            </w:r>
            <w:r w:rsidRPr="003E1EC2">
              <w:rPr>
                <w:rFonts w:asciiTheme="majorHAnsi" w:hAnsiTheme="majorHAnsi" w:cstheme="majorHAnsi"/>
                <w:color w:val="202122"/>
                <w:sz w:val="24"/>
                <w:szCs w:val="24"/>
              </w:rPr>
              <w:t> (født </w:t>
            </w:r>
            <w:hyperlink r:id="rId10" w:tooltip="28. februar" w:history="1">
              <w:r w:rsidRPr="003E1EC2">
                <w:rPr>
                  <w:rStyle w:val="Hyperlink"/>
                  <w:rFonts w:asciiTheme="majorHAnsi" w:hAnsiTheme="majorHAnsi" w:cstheme="majorHAnsi"/>
                  <w:color w:val="0B0080"/>
                  <w:sz w:val="24"/>
                  <w:szCs w:val="24"/>
                </w:rPr>
                <w:t>28. februar</w:t>
              </w:r>
            </w:hyperlink>
            <w:r w:rsidRPr="003E1EC2">
              <w:rPr>
                <w:rFonts w:asciiTheme="majorHAnsi" w:hAnsiTheme="majorHAnsi" w:cstheme="majorHAnsi"/>
                <w:color w:val="202122"/>
                <w:sz w:val="24"/>
                <w:szCs w:val="24"/>
              </w:rPr>
              <w:t> </w:t>
            </w:r>
            <w:hyperlink r:id="rId11" w:tooltip="1995" w:history="1">
              <w:r w:rsidRPr="003E1EC2">
                <w:rPr>
                  <w:rStyle w:val="Hyperlink"/>
                  <w:rFonts w:asciiTheme="majorHAnsi" w:hAnsiTheme="majorHAnsi" w:cstheme="majorHAnsi"/>
                  <w:color w:val="0B0080"/>
                  <w:sz w:val="24"/>
                  <w:szCs w:val="24"/>
                </w:rPr>
                <w:t>1995</w:t>
              </w:r>
            </w:hyperlink>
            <w:r w:rsidRPr="003E1EC2">
              <w:rPr>
                <w:rFonts w:asciiTheme="majorHAnsi" w:hAnsiTheme="majorHAnsi" w:cstheme="majorHAnsi"/>
                <w:color w:val="202122"/>
                <w:sz w:val="24"/>
                <w:szCs w:val="24"/>
              </w:rPr>
              <w:t> i </w:t>
            </w:r>
            <w:hyperlink r:id="rId12" w:tooltip="Viborg" w:history="1">
              <w:r w:rsidRPr="003E1EC2">
                <w:rPr>
                  <w:rStyle w:val="Hyperlink"/>
                  <w:rFonts w:asciiTheme="majorHAnsi" w:hAnsiTheme="majorHAnsi" w:cstheme="majorHAnsi"/>
                  <w:color w:val="0B0080"/>
                  <w:sz w:val="24"/>
                  <w:szCs w:val="24"/>
                </w:rPr>
                <w:t>Viborg</w:t>
              </w:r>
            </w:hyperlink>
            <w:r w:rsidRPr="003E1EC2">
              <w:rPr>
                <w:rFonts w:asciiTheme="majorHAnsi" w:hAnsiTheme="majorHAnsi" w:cstheme="majorHAnsi"/>
                <w:color w:val="202122"/>
                <w:sz w:val="24"/>
                <w:szCs w:val="24"/>
              </w:rPr>
              <w:t>) er en dansk forfatter. Korsgaard debuterede i vinteren 2017 med den meget omtalte og kritikerroste </w:t>
            </w:r>
            <w:hyperlink r:id="rId13" w:tooltip="Roman" w:history="1">
              <w:r w:rsidRPr="003E1EC2">
                <w:rPr>
                  <w:rStyle w:val="Hyperlink"/>
                  <w:rFonts w:asciiTheme="majorHAnsi" w:hAnsiTheme="majorHAnsi" w:cstheme="majorHAnsi"/>
                  <w:color w:val="0B0080"/>
                  <w:sz w:val="24"/>
                  <w:szCs w:val="24"/>
                </w:rPr>
                <w:t>roman</w:t>
              </w:r>
            </w:hyperlink>
            <w:r w:rsidRPr="003E1EC2">
              <w:rPr>
                <w:rFonts w:asciiTheme="majorHAnsi" w:hAnsiTheme="majorHAnsi" w:cstheme="majorHAnsi"/>
                <w:color w:val="202122"/>
                <w:sz w:val="24"/>
                <w:szCs w:val="24"/>
              </w:rPr>
              <w:t> </w:t>
            </w:r>
            <w:r w:rsidRPr="003E1EC2">
              <w:rPr>
                <w:rFonts w:asciiTheme="majorHAnsi" w:hAnsiTheme="majorHAnsi" w:cstheme="majorHAnsi"/>
                <w:i/>
                <w:iCs/>
                <w:color w:val="202122"/>
                <w:sz w:val="24"/>
                <w:szCs w:val="24"/>
              </w:rPr>
              <w:t>Hvis der skulle komme et menneske forbi,</w:t>
            </w:r>
            <w:r w:rsidRPr="003E1EC2">
              <w:rPr>
                <w:rFonts w:asciiTheme="majorHAnsi" w:hAnsiTheme="majorHAnsi" w:cstheme="majorHAnsi"/>
                <w:color w:val="202122"/>
                <w:sz w:val="24"/>
                <w:szCs w:val="24"/>
              </w:rPr>
              <w:t> der er baseret på hans egen opvækst. Romanen foregår i Nørre Ørum, som er den samme landsby som den forfatteren selv er vokset op i.</w:t>
            </w:r>
            <w:hyperlink r:id="rId14" w:anchor="cite_note-1" w:history="1">
              <w:r w:rsidRPr="003E1EC2">
                <w:rPr>
                  <w:rStyle w:val="Hyperlink"/>
                  <w:rFonts w:asciiTheme="majorHAnsi" w:hAnsiTheme="majorHAnsi" w:cstheme="majorHAnsi"/>
                  <w:color w:val="0B0080"/>
                  <w:sz w:val="24"/>
                  <w:szCs w:val="24"/>
                  <w:vertAlign w:val="superscript"/>
                </w:rPr>
                <w:t>[1]</w:t>
              </w:r>
            </w:hyperlink>
            <w:hyperlink r:id="rId15" w:anchor="cite_note-2" w:history="1">
              <w:r w:rsidRPr="003E1EC2">
                <w:rPr>
                  <w:rStyle w:val="Hyperlink"/>
                  <w:rFonts w:asciiTheme="majorHAnsi" w:hAnsiTheme="majorHAnsi" w:cstheme="majorHAnsi"/>
                  <w:color w:val="0B0080"/>
                  <w:sz w:val="24"/>
                  <w:szCs w:val="24"/>
                  <w:vertAlign w:val="superscript"/>
                </w:rPr>
                <w:t>[2]</w:t>
              </w:r>
            </w:hyperlink>
            <w:r w:rsidRPr="003E1EC2">
              <w:rPr>
                <w:rFonts w:asciiTheme="majorHAnsi" w:hAnsiTheme="majorHAnsi" w:cstheme="majorHAnsi"/>
                <w:color w:val="202122"/>
                <w:sz w:val="24"/>
                <w:szCs w:val="24"/>
              </w:rPr>
              <w:t> Romanen blev fremhævet for dens fortællinger om vold og marginaliserede mennesker på landet og blev af flere sammenlignet med </w:t>
            </w:r>
            <w:r w:rsidRPr="003E1EC2">
              <w:rPr>
                <w:rFonts w:asciiTheme="majorHAnsi" w:hAnsiTheme="majorHAnsi" w:cstheme="majorHAnsi"/>
                <w:i/>
                <w:iCs/>
                <w:color w:val="202122"/>
                <w:sz w:val="24"/>
                <w:szCs w:val="24"/>
              </w:rPr>
              <w:t>Færdig med Eddy Belleguelle</w:t>
            </w:r>
            <w:r w:rsidRPr="003E1EC2">
              <w:rPr>
                <w:rFonts w:asciiTheme="majorHAnsi" w:hAnsiTheme="majorHAnsi" w:cstheme="majorHAnsi"/>
                <w:color w:val="202122"/>
                <w:sz w:val="24"/>
                <w:szCs w:val="24"/>
              </w:rPr>
              <w:t> </w:t>
            </w:r>
            <w:hyperlink r:id="rId16" w:anchor="cite_note-3" w:history="1">
              <w:r w:rsidRPr="003E1EC2">
                <w:rPr>
                  <w:rStyle w:val="Hyperlink"/>
                  <w:rFonts w:asciiTheme="majorHAnsi" w:hAnsiTheme="majorHAnsi" w:cstheme="majorHAnsi"/>
                  <w:color w:val="0B0080"/>
                  <w:sz w:val="24"/>
                  <w:szCs w:val="24"/>
                  <w:vertAlign w:val="superscript"/>
                </w:rPr>
                <w:t>[3]</w:t>
              </w:r>
            </w:hyperlink>
            <w:r w:rsidRPr="003E1EC2">
              <w:rPr>
                <w:rFonts w:asciiTheme="majorHAnsi" w:hAnsiTheme="majorHAnsi" w:cstheme="majorHAnsi"/>
                <w:color w:val="202122"/>
                <w:sz w:val="24"/>
                <w:szCs w:val="24"/>
              </w:rPr>
              <w:t> af den franske forfatter Édouard Louis, som også er en roman, der skildrer ydmygelsens væsen. Bogen fik desuden roser fra </w:t>
            </w:r>
            <w:hyperlink r:id="rId17" w:tooltip="Suzanne Brøgger" w:history="1">
              <w:r w:rsidRPr="003E1EC2">
                <w:rPr>
                  <w:rStyle w:val="Hyperlink"/>
                  <w:rFonts w:asciiTheme="majorHAnsi" w:hAnsiTheme="majorHAnsi" w:cstheme="majorHAnsi"/>
                  <w:color w:val="0B0080"/>
                  <w:sz w:val="24"/>
                  <w:szCs w:val="24"/>
                </w:rPr>
                <w:t>Suzanne Brøgger</w:t>
              </w:r>
            </w:hyperlink>
            <w:r w:rsidRPr="003E1EC2">
              <w:rPr>
                <w:rFonts w:asciiTheme="majorHAnsi" w:hAnsiTheme="majorHAnsi" w:cstheme="majorHAnsi"/>
                <w:color w:val="202122"/>
                <w:sz w:val="24"/>
                <w:szCs w:val="24"/>
              </w:rPr>
              <w:t>.</w:t>
            </w:r>
            <w:hyperlink r:id="rId18" w:anchor="cite_note-4" w:history="1">
              <w:r w:rsidRPr="003E1EC2">
                <w:rPr>
                  <w:rStyle w:val="Hyperlink"/>
                  <w:rFonts w:asciiTheme="majorHAnsi" w:hAnsiTheme="majorHAnsi" w:cstheme="majorHAnsi"/>
                  <w:color w:val="0B0080"/>
                  <w:sz w:val="24"/>
                  <w:szCs w:val="24"/>
                  <w:vertAlign w:val="superscript"/>
                </w:rPr>
                <w:t>[4]</w:t>
              </w:r>
            </w:hyperlink>
            <w:r w:rsidRPr="003E1EC2">
              <w:rPr>
                <w:rFonts w:asciiTheme="majorHAnsi" w:hAnsiTheme="majorHAnsi" w:cstheme="majorHAnsi"/>
                <w:color w:val="202122"/>
                <w:sz w:val="24"/>
                <w:szCs w:val="24"/>
              </w:rPr>
              <w:t> Statsminister </w:t>
            </w:r>
            <w:hyperlink r:id="rId19" w:tooltip="Lars Løkke Rasmussen" w:history="1">
              <w:r w:rsidRPr="003E1EC2">
                <w:rPr>
                  <w:rStyle w:val="Hyperlink"/>
                  <w:rFonts w:asciiTheme="majorHAnsi" w:hAnsiTheme="majorHAnsi" w:cstheme="majorHAnsi"/>
                  <w:color w:val="0B0080"/>
                  <w:sz w:val="24"/>
                  <w:szCs w:val="24"/>
                </w:rPr>
                <w:t>Lars Løkke Rasmussen</w:t>
              </w:r>
            </w:hyperlink>
            <w:r w:rsidRPr="003E1EC2">
              <w:rPr>
                <w:rFonts w:asciiTheme="majorHAnsi" w:hAnsiTheme="majorHAnsi" w:cstheme="majorHAnsi"/>
                <w:color w:val="202122"/>
                <w:sz w:val="24"/>
                <w:szCs w:val="24"/>
              </w:rPr>
              <w:t> anbefalede den på Facebook.</w:t>
            </w:r>
            <w:hyperlink r:id="rId20" w:anchor="cite_note-5" w:history="1">
              <w:r w:rsidRPr="003E1EC2">
                <w:rPr>
                  <w:rStyle w:val="Hyperlink"/>
                  <w:rFonts w:asciiTheme="majorHAnsi" w:hAnsiTheme="majorHAnsi" w:cstheme="majorHAnsi"/>
                  <w:color w:val="0B0080"/>
                  <w:sz w:val="24"/>
                  <w:szCs w:val="24"/>
                  <w:vertAlign w:val="superscript"/>
                </w:rPr>
                <w:t>[5]</w:t>
              </w:r>
            </w:hyperlink>
            <w:r w:rsidRPr="003E1EC2">
              <w:rPr>
                <w:rFonts w:asciiTheme="majorHAnsi" w:hAnsiTheme="majorHAnsi" w:cstheme="majorHAnsi"/>
                <w:color w:val="202122"/>
                <w:sz w:val="24"/>
                <w:szCs w:val="24"/>
              </w:rPr>
              <w:t> Men bogen vakte også en heftig debat om forholdet mellem virkelighed og fiktion og hvor tæt på, en forfatter kan tillade sig at gå, da forfatterens bror i et interview med Politiken gik ud offentligt og erklærede, at han mente, bogen ikke var baseret på selvoplevede erfaringer.</w:t>
            </w:r>
            <w:hyperlink r:id="rId21" w:anchor="cite_note-6" w:history="1">
              <w:r w:rsidRPr="003E1EC2">
                <w:rPr>
                  <w:rStyle w:val="Hyperlink"/>
                  <w:rFonts w:asciiTheme="majorHAnsi" w:hAnsiTheme="majorHAnsi" w:cstheme="majorHAnsi"/>
                  <w:color w:val="0B0080"/>
                  <w:sz w:val="24"/>
                  <w:szCs w:val="24"/>
                  <w:vertAlign w:val="superscript"/>
                </w:rPr>
                <w:t>[6]</w:t>
              </w:r>
            </w:hyperlink>
            <w:r w:rsidRPr="003E1EC2">
              <w:rPr>
                <w:rFonts w:asciiTheme="majorHAnsi" w:hAnsiTheme="majorHAnsi" w:cstheme="majorHAnsi"/>
                <w:color w:val="202122"/>
                <w:sz w:val="24"/>
                <w:szCs w:val="24"/>
              </w:rPr>
              <w:t> Lokale medier opsøgte desuden borgere i det område, hvor forfatteren voksede op. Heller ikke de kunne genkende romanens fremstilling af deres område.</w:t>
            </w:r>
            <w:hyperlink r:id="rId22" w:anchor="cite_note-7" w:history="1">
              <w:r w:rsidRPr="003E1EC2">
                <w:rPr>
                  <w:rStyle w:val="Hyperlink"/>
                  <w:rFonts w:asciiTheme="majorHAnsi" w:hAnsiTheme="majorHAnsi" w:cstheme="majorHAnsi"/>
                  <w:color w:val="0B0080"/>
                  <w:sz w:val="24"/>
                  <w:szCs w:val="24"/>
                  <w:vertAlign w:val="superscript"/>
                </w:rPr>
                <w:t>[7]</w:t>
              </w:r>
            </w:hyperlink>
            <w:r w:rsidRPr="003E1EC2">
              <w:rPr>
                <w:rFonts w:asciiTheme="majorHAnsi" w:hAnsiTheme="majorHAnsi" w:cstheme="majorHAnsi"/>
                <w:color w:val="202122"/>
                <w:sz w:val="24"/>
                <w:szCs w:val="24"/>
              </w:rPr>
              <w:t> Romanen er solgt i over 70.000 eksemplarer.</w:t>
            </w:r>
            <w:r w:rsidRPr="003E1EC2">
              <w:rPr>
                <w:rFonts w:asciiTheme="majorHAnsi" w:hAnsiTheme="majorHAnsi" w:cstheme="majorHAnsi"/>
                <w:color w:val="202122"/>
                <w:sz w:val="24"/>
                <w:szCs w:val="24"/>
                <w:vertAlign w:val="superscript"/>
              </w:rPr>
              <w:t>[</w:t>
            </w:r>
            <w:hyperlink r:id="rId23" w:tooltip="Wikipedia:Referencer" w:history="1">
              <w:r w:rsidRPr="003E1EC2">
                <w:rPr>
                  <w:rStyle w:val="Hyperlink"/>
                  <w:rFonts w:asciiTheme="majorHAnsi" w:hAnsiTheme="majorHAnsi" w:cstheme="majorHAnsi"/>
                  <w:i/>
                  <w:iCs/>
                  <w:color w:val="0B0080"/>
                  <w:sz w:val="24"/>
                  <w:szCs w:val="24"/>
                  <w:vertAlign w:val="superscript"/>
                </w:rPr>
                <w:t>kilde mangler</w:t>
              </w:r>
            </w:hyperlink>
            <w:r w:rsidRPr="003E1EC2">
              <w:rPr>
                <w:rFonts w:asciiTheme="majorHAnsi" w:hAnsiTheme="majorHAnsi" w:cstheme="majorHAnsi"/>
                <w:color w:val="202122"/>
                <w:sz w:val="24"/>
                <w:szCs w:val="24"/>
                <w:vertAlign w:val="superscript"/>
              </w:rPr>
              <w:t>]</w:t>
            </w:r>
            <w:hyperlink r:id="rId24" w:history="1">
              <w:r w:rsidRPr="003E1EC2">
                <w:rPr>
                  <w:rStyle w:val="Hyperlink"/>
                  <w:rFonts w:asciiTheme="majorHAnsi" w:hAnsiTheme="majorHAnsi" w:cstheme="majorHAnsi"/>
                  <w:sz w:val="24"/>
                  <w:szCs w:val="24"/>
                </w:rPr>
                <w:t>https://da.wikipedia.org/wiki/Thomas_Korsgaard</w:t>
              </w:r>
            </w:hyperlink>
          </w:p>
          <w:p w14:paraId="64F445D6" w14:textId="77777777" w:rsidR="008A4283" w:rsidRPr="003E1EC2" w:rsidRDefault="008A4283" w:rsidP="008A4283">
            <w:pPr>
              <w:pStyle w:val="Opstilling-punkttegn"/>
              <w:rPr>
                <w:rFonts w:asciiTheme="majorHAnsi" w:hAnsiTheme="majorHAnsi" w:cstheme="majorHAnsi"/>
                <w:sz w:val="24"/>
                <w:szCs w:val="24"/>
              </w:rPr>
            </w:pPr>
            <w:r w:rsidRPr="003E1EC2">
              <w:rPr>
                <w:rFonts w:asciiTheme="majorHAnsi" w:hAnsiTheme="majorHAnsi" w:cstheme="majorHAnsi"/>
                <w:sz w:val="24"/>
                <w:szCs w:val="24"/>
              </w:rPr>
              <w:t xml:space="preserve">Læs om autofiktion: </w:t>
            </w:r>
            <w:hyperlink r:id="rId25" w:history="1">
              <w:r w:rsidRPr="003E1EC2">
                <w:rPr>
                  <w:rStyle w:val="Hyperlink"/>
                  <w:rFonts w:asciiTheme="majorHAnsi" w:hAnsiTheme="majorHAnsi" w:cstheme="majorHAnsi"/>
                  <w:sz w:val="24"/>
                  <w:szCs w:val="24"/>
                </w:rPr>
                <w:t>https://www.gymdansk.dk/autofiktion.html</w:t>
              </w:r>
            </w:hyperlink>
          </w:p>
          <w:p w14:paraId="0A281CE1" w14:textId="77777777" w:rsidR="008A4283" w:rsidRPr="003E1EC2" w:rsidRDefault="008A4283" w:rsidP="008A4283">
            <w:pPr>
              <w:pStyle w:val="Opstilling-punkttegn"/>
              <w:numPr>
                <w:ilvl w:val="0"/>
                <w:numId w:val="0"/>
              </w:numPr>
              <w:rPr>
                <w:rFonts w:asciiTheme="majorHAnsi" w:hAnsiTheme="majorHAnsi" w:cstheme="majorHAnsi"/>
                <w:sz w:val="24"/>
                <w:szCs w:val="24"/>
              </w:rPr>
            </w:pPr>
          </w:p>
          <w:p w14:paraId="3FE89A10" w14:textId="77777777" w:rsidR="008A4283" w:rsidRPr="003E1EC2" w:rsidRDefault="008A4283" w:rsidP="008A4283">
            <w:pPr>
              <w:pStyle w:val="Opstilling-punkttegn"/>
              <w:numPr>
                <w:ilvl w:val="0"/>
                <w:numId w:val="0"/>
              </w:numPr>
              <w:rPr>
                <w:rFonts w:asciiTheme="majorHAnsi" w:hAnsiTheme="majorHAnsi" w:cstheme="majorHAnsi"/>
                <w:sz w:val="24"/>
                <w:szCs w:val="24"/>
              </w:rPr>
            </w:pPr>
          </w:p>
          <w:p w14:paraId="596B25BD" w14:textId="77777777" w:rsidR="008A4283" w:rsidRPr="003E1EC2" w:rsidRDefault="008A4283" w:rsidP="008A4283">
            <w:pPr>
              <w:pStyle w:val="Opstilling-punkttegn"/>
              <w:numPr>
                <w:ilvl w:val="0"/>
                <w:numId w:val="0"/>
              </w:numPr>
              <w:rPr>
                <w:rFonts w:asciiTheme="majorHAnsi" w:hAnsiTheme="majorHAnsi" w:cstheme="majorHAnsi"/>
                <w:b/>
                <w:bCs/>
                <w:sz w:val="24"/>
                <w:szCs w:val="24"/>
              </w:rPr>
            </w:pPr>
            <w:r w:rsidRPr="003E1EC2">
              <w:rPr>
                <w:rFonts w:asciiTheme="majorHAnsi" w:hAnsiTheme="majorHAnsi" w:cstheme="majorHAnsi"/>
                <w:b/>
                <w:bCs/>
                <w:sz w:val="24"/>
                <w:szCs w:val="24"/>
              </w:rPr>
              <w:t>Første lektion</w:t>
            </w:r>
          </w:p>
          <w:p w14:paraId="7E9399E6" w14:textId="77777777" w:rsidR="008A4283" w:rsidRPr="003E1EC2" w:rsidRDefault="008A4283" w:rsidP="008A4283">
            <w:pPr>
              <w:pStyle w:val="Opstilling-punkttegn"/>
              <w:numPr>
                <w:ilvl w:val="0"/>
                <w:numId w:val="0"/>
              </w:numPr>
              <w:rPr>
                <w:rFonts w:asciiTheme="majorHAnsi" w:hAnsiTheme="majorHAnsi" w:cstheme="majorHAnsi"/>
                <w:i/>
                <w:iCs/>
                <w:sz w:val="24"/>
                <w:szCs w:val="24"/>
              </w:rPr>
            </w:pPr>
            <w:r w:rsidRPr="003E1EC2">
              <w:rPr>
                <w:rFonts w:asciiTheme="majorHAnsi" w:hAnsiTheme="majorHAnsi" w:cstheme="majorHAnsi"/>
                <w:i/>
                <w:iCs/>
                <w:sz w:val="24"/>
                <w:szCs w:val="24"/>
              </w:rPr>
              <w:t xml:space="preserve">Hvad er sandt? </w:t>
            </w:r>
          </w:p>
          <w:p w14:paraId="7F840F60" w14:textId="77777777" w:rsidR="008A4283" w:rsidRPr="003E1EC2" w:rsidRDefault="008A4283" w:rsidP="008A4283">
            <w:pPr>
              <w:rPr>
                <w:rFonts w:asciiTheme="majorHAnsi" w:eastAsia="Times New Roman" w:hAnsiTheme="majorHAnsi" w:cstheme="majorHAnsi"/>
                <w:sz w:val="24"/>
                <w:szCs w:val="24"/>
              </w:rPr>
            </w:pPr>
            <w:r w:rsidRPr="003E1EC2">
              <w:rPr>
                <w:rFonts w:asciiTheme="majorHAnsi" w:hAnsiTheme="majorHAnsi" w:cstheme="majorHAnsi"/>
                <w:sz w:val="24"/>
                <w:szCs w:val="24"/>
              </w:rPr>
              <w:t xml:space="preserve">Introducér begrebet socialkonstruktivisme: </w:t>
            </w:r>
            <w:hyperlink r:id="rId26" w:history="1">
              <w:r w:rsidRPr="003E1EC2">
                <w:rPr>
                  <w:rStyle w:val="Hyperlink"/>
                  <w:rFonts w:asciiTheme="majorHAnsi" w:eastAsia="Times New Roman" w:hAnsiTheme="majorHAnsi" w:cstheme="majorHAnsi"/>
                  <w:sz w:val="24"/>
                  <w:szCs w:val="24"/>
                </w:rPr>
                <w:t>https://denstoredanske.lex.dk/socialkonstruktivisme</w:t>
              </w:r>
            </w:hyperlink>
            <w:r w:rsidRPr="003E1EC2">
              <w:rPr>
                <w:rFonts w:asciiTheme="majorHAnsi" w:eastAsia="Times New Roman" w:hAnsiTheme="majorHAnsi" w:cstheme="majorHAnsi"/>
                <w:sz w:val="24"/>
                <w:szCs w:val="24"/>
              </w:rPr>
              <w:t xml:space="preserve"> og </w:t>
            </w:r>
            <w:hyperlink r:id="rId27" w:history="1">
              <w:r w:rsidRPr="003E1EC2">
                <w:rPr>
                  <w:rStyle w:val="Hyperlink"/>
                  <w:rFonts w:asciiTheme="majorHAnsi" w:eastAsia="Times New Roman" w:hAnsiTheme="majorHAnsi" w:cstheme="majorHAnsi"/>
                  <w:sz w:val="24"/>
                  <w:szCs w:val="24"/>
                </w:rPr>
                <w:t>https://macmannberg.dk/faq/socialkonstruktionismen/</w:t>
              </w:r>
            </w:hyperlink>
          </w:p>
          <w:p w14:paraId="084EDBC7" w14:textId="77777777" w:rsidR="008A4283" w:rsidRPr="003E1EC2" w:rsidRDefault="008A4283" w:rsidP="008A4283">
            <w:pPr>
              <w:rPr>
                <w:rFonts w:asciiTheme="majorHAnsi" w:eastAsia="Times New Roman" w:hAnsiTheme="majorHAnsi" w:cstheme="majorHAnsi"/>
                <w:sz w:val="24"/>
                <w:szCs w:val="24"/>
              </w:rPr>
            </w:pPr>
            <w:r w:rsidRPr="003E1EC2">
              <w:rPr>
                <w:rFonts w:asciiTheme="majorHAnsi" w:eastAsia="Times New Roman" w:hAnsiTheme="majorHAnsi" w:cstheme="majorHAnsi"/>
                <w:sz w:val="24"/>
                <w:szCs w:val="24"/>
              </w:rPr>
              <w:t>I hvilken grad kan man forvente, at autofiktion/selvbiografi afspejler sandheden?</w:t>
            </w:r>
          </w:p>
          <w:p w14:paraId="5452052F" w14:textId="77777777" w:rsidR="008A4283" w:rsidRPr="003E1EC2" w:rsidRDefault="008A4283" w:rsidP="008A4283">
            <w:pPr>
              <w:rPr>
                <w:rFonts w:asciiTheme="majorHAnsi" w:eastAsia="Times New Roman" w:hAnsiTheme="majorHAnsi" w:cstheme="majorHAnsi"/>
                <w:sz w:val="24"/>
                <w:szCs w:val="24"/>
              </w:rPr>
            </w:pPr>
          </w:p>
          <w:p w14:paraId="699DB623" w14:textId="77777777" w:rsidR="008A4283" w:rsidRPr="003E1EC2" w:rsidRDefault="008A4283" w:rsidP="008A4283">
            <w:pPr>
              <w:rPr>
                <w:rFonts w:asciiTheme="majorHAnsi" w:eastAsia="Times New Roman" w:hAnsiTheme="majorHAnsi" w:cstheme="majorHAnsi"/>
                <w:sz w:val="24"/>
                <w:szCs w:val="24"/>
              </w:rPr>
            </w:pPr>
            <w:r w:rsidRPr="003E1EC2">
              <w:rPr>
                <w:rFonts w:asciiTheme="majorHAnsi" w:eastAsia="Times New Roman" w:hAnsiTheme="majorHAnsi" w:cstheme="majorHAnsi"/>
                <w:sz w:val="24"/>
                <w:szCs w:val="24"/>
              </w:rPr>
              <w:t>Lad eleverne gå i grupperum og besvare disse opgaver. De skal være tilbage 30 minutter senere.</w:t>
            </w:r>
          </w:p>
          <w:p w14:paraId="6261434A" w14:textId="77777777" w:rsidR="008A4283" w:rsidRPr="003E1EC2" w:rsidRDefault="008A4283" w:rsidP="008A4283">
            <w:pPr>
              <w:pStyle w:val="Opstilling-talellerbogst"/>
              <w:rPr>
                <w:rFonts w:asciiTheme="majorHAnsi" w:hAnsiTheme="majorHAnsi" w:cstheme="majorHAnsi"/>
                <w:sz w:val="24"/>
                <w:szCs w:val="24"/>
              </w:rPr>
            </w:pPr>
            <w:r w:rsidRPr="003E1EC2">
              <w:rPr>
                <w:rFonts w:asciiTheme="majorHAnsi" w:hAnsiTheme="majorHAnsi" w:cstheme="majorHAnsi"/>
                <w:sz w:val="24"/>
                <w:szCs w:val="24"/>
              </w:rPr>
              <w:t>I hvilken grad kan man forvente, at autofiktion/selvbiografi afspejler sandheden? Hvilke elementer kan man forvente er sande? Notér gruppens samlede svar i chatten. (5 min)</w:t>
            </w:r>
          </w:p>
          <w:p w14:paraId="485F6146" w14:textId="77777777" w:rsidR="008A4283" w:rsidRPr="003E1EC2" w:rsidRDefault="008A4283" w:rsidP="008A4283">
            <w:pPr>
              <w:pStyle w:val="Opstilling-talellerbogst"/>
              <w:rPr>
                <w:rFonts w:asciiTheme="majorHAnsi" w:hAnsiTheme="majorHAnsi" w:cstheme="majorHAnsi"/>
                <w:sz w:val="24"/>
                <w:szCs w:val="24"/>
              </w:rPr>
            </w:pPr>
            <w:r w:rsidRPr="003E1EC2">
              <w:rPr>
                <w:rFonts w:asciiTheme="majorHAnsi" w:hAnsiTheme="majorHAnsi" w:cstheme="majorHAnsi"/>
                <w:sz w:val="24"/>
                <w:szCs w:val="24"/>
              </w:rPr>
              <w:t>Hvad siger bogens forside og illustration om bogen? (2 min)</w:t>
            </w:r>
          </w:p>
          <w:p w14:paraId="0E2389C8" w14:textId="77777777" w:rsidR="008A4283" w:rsidRPr="003E1EC2" w:rsidRDefault="008A4283" w:rsidP="008A4283">
            <w:pPr>
              <w:pStyle w:val="Opstilling-talellerbogst"/>
              <w:rPr>
                <w:rFonts w:asciiTheme="majorHAnsi" w:hAnsiTheme="majorHAnsi" w:cstheme="majorHAnsi"/>
                <w:sz w:val="24"/>
                <w:szCs w:val="24"/>
              </w:rPr>
            </w:pPr>
            <w:r w:rsidRPr="003E1EC2">
              <w:rPr>
                <w:rFonts w:asciiTheme="majorHAnsi" w:hAnsiTheme="majorHAnsi" w:cstheme="majorHAnsi"/>
                <w:sz w:val="24"/>
                <w:szCs w:val="24"/>
              </w:rPr>
              <w:t>Læs det første kapitel af bogen. (10 min)</w:t>
            </w:r>
          </w:p>
          <w:p w14:paraId="04697ED9" w14:textId="77777777" w:rsidR="008A4283" w:rsidRPr="003E1EC2" w:rsidRDefault="008A4283" w:rsidP="008A4283">
            <w:pPr>
              <w:pStyle w:val="Opstilling-talellerbogst"/>
              <w:rPr>
                <w:rFonts w:asciiTheme="majorHAnsi" w:hAnsiTheme="majorHAnsi" w:cstheme="majorHAnsi"/>
                <w:sz w:val="24"/>
                <w:szCs w:val="24"/>
              </w:rPr>
            </w:pPr>
            <w:r w:rsidRPr="003E1EC2">
              <w:rPr>
                <w:rFonts w:asciiTheme="majorHAnsi" w:hAnsiTheme="majorHAnsi" w:cstheme="majorHAnsi"/>
                <w:sz w:val="24"/>
                <w:szCs w:val="24"/>
              </w:rPr>
              <w:t>Notér ned: hvem, hvor, hvornår, hvad foregår der her (2 min)</w:t>
            </w:r>
          </w:p>
          <w:p w14:paraId="5E33FF5B" w14:textId="77777777" w:rsidR="008A4283" w:rsidRPr="003E1EC2" w:rsidRDefault="008A4283" w:rsidP="008A4283">
            <w:pPr>
              <w:pStyle w:val="Opstilling-talellerbogst"/>
              <w:rPr>
                <w:rFonts w:asciiTheme="majorHAnsi" w:hAnsiTheme="majorHAnsi" w:cstheme="majorHAnsi"/>
                <w:sz w:val="24"/>
                <w:szCs w:val="24"/>
              </w:rPr>
            </w:pPr>
            <w:r w:rsidRPr="003E1EC2">
              <w:rPr>
                <w:rFonts w:asciiTheme="majorHAnsi" w:hAnsiTheme="majorHAnsi" w:cstheme="majorHAnsi"/>
                <w:sz w:val="24"/>
                <w:szCs w:val="24"/>
              </w:rPr>
              <w:t>Skriv hvad I forventer, at bogen handler om. Upload på lectio. (10 min). Titlen er ”Tidskapsel”. Når vi er færdige med romanen, åbner vi dem og taler om, hvad i teksten, der ledte jer i denne retning.</w:t>
            </w:r>
          </w:p>
          <w:p w14:paraId="0BD82C90" w14:textId="77777777" w:rsidR="008A4283" w:rsidRPr="003E1EC2" w:rsidRDefault="008A4283" w:rsidP="008A4283">
            <w:pPr>
              <w:pStyle w:val="Opstilling-punkttegn"/>
              <w:numPr>
                <w:ilvl w:val="0"/>
                <w:numId w:val="0"/>
              </w:numPr>
              <w:rPr>
                <w:rFonts w:asciiTheme="majorHAnsi" w:hAnsiTheme="majorHAnsi" w:cstheme="majorHAnsi"/>
                <w:sz w:val="24"/>
                <w:szCs w:val="24"/>
              </w:rPr>
            </w:pPr>
            <w:r w:rsidRPr="003E1EC2">
              <w:rPr>
                <w:rFonts w:asciiTheme="majorHAnsi" w:hAnsiTheme="majorHAnsi" w:cstheme="majorHAnsi"/>
                <w:sz w:val="24"/>
                <w:szCs w:val="24"/>
              </w:rPr>
              <w:t>Alle er tilbage. Læs svarene på første spørgsmål højt.</w:t>
            </w:r>
          </w:p>
          <w:p w14:paraId="7F32565E" w14:textId="77777777" w:rsidR="008A4283" w:rsidRPr="003E1EC2" w:rsidRDefault="008A4283" w:rsidP="008A4283">
            <w:pPr>
              <w:rPr>
                <w:rFonts w:asciiTheme="majorHAnsi" w:hAnsiTheme="majorHAnsi" w:cstheme="majorHAnsi"/>
                <w:sz w:val="24"/>
                <w:szCs w:val="24"/>
              </w:rPr>
            </w:pPr>
            <w:r w:rsidRPr="003E1EC2">
              <w:rPr>
                <w:rFonts w:asciiTheme="majorHAnsi" w:hAnsiTheme="majorHAnsi" w:cstheme="majorHAnsi"/>
                <w:sz w:val="24"/>
                <w:szCs w:val="24"/>
              </w:rPr>
              <w:t>Suppler læsningen af det første kapitel med, at eleverne udfylder et stjernediagram, hvor eleverne skal svare på, hvad der ses, hvad der kan lugtes/smages, hvad der kan høres, hvad der føles, og hvilke metaforer der anvendes på disse sider. Derefter kan de overveje, hvilken virkning denne analyseform har. Læreren kan evt. perspektivere til grimhedens æstetik og vise fx et billede af Francis Bacon eller anden kunstner, der appellerer til alle sanser: Hvad er det, der fascinerer?</w:t>
            </w:r>
          </w:p>
          <w:p w14:paraId="2EA121E2" w14:textId="77777777" w:rsidR="00A80916" w:rsidRPr="003E1EC2" w:rsidRDefault="00A80916" w:rsidP="008A4283">
            <w:pPr>
              <w:rPr>
                <w:rFonts w:asciiTheme="majorHAnsi" w:hAnsiTheme="majorHAnsi" w:cstheme="majorHAnsi"/>
                <w:sz w:val="24"/>
                <w:szCs w:val="24"/>
              </w:rPr>
            </w:pPr>
          </w:p>
          <w:p w14:paraId="49284DFB" w14:textId="5A454627" w:rsidR="008A4283" w:rsidRPr="003E1EC2" w:rsidRDefault="008A4283" w:rsidP="008A4283">
            <w:pPr>
              <w:rPr>
                <w:rFonts w:asciiTheme="majorHAnsi" w:hAnsiTheme="majorHAnsi" w:cstheme="majorHAnsi"/>
                <w:sz w:val="24"/>
                <w:szCs w:val="24"/>
              </w:rPr>
            </w:pPr>
            <w:r w:rsidRPr="003E1EC2">
              <w:rPr>
                <w:rFonts w:asciiTheme="majorHAnsi" w:hAnsiTheme="majorHAnsi" w:cstheme="majorHAnsi"/>
                <w:sz w:val="24"/>
                <w:szCs w:val="24"/>
              </w:rPr>
              <w:t>Lad ellers eleverne gå tilbage i grupperne og blive enige om, hvad der gået forud for vores første møde med karaktererne (15 min)</w:t>
            </w:r>
          </w:p>
          <w:p w14:paraId="17567FB7" w14:textId="77777777" w:rsidR="00A80916" w:rsidRPr="003E1EC2" w:rsidRDefault="00A80916" w:rsidP="008A4283">
            <w:pPr>
              <w:rPr>
                <w:rFonts w:asciiTheme="majorHAnsi" w:hAnsiTheme="majorHAnsi" w:cstheme="majorHAnsi"/>
                <w:sz w:val="24"/>
                <w:szCs w:val="24"/>
              </w:rPr>
            </w:pPr>
          </w:p>
          <w:p w14:paraId="2A447D83" w14:textId="769D9B2A" w:rsidR="008A4283" w:rsidRPr="003E1EC2" w:rsidRDefault="008A4283" w:rsidP="008A4283">
            <w:pPr>
              <w:rPr>
                <w:rFonts w:asciiTheme="majorHAnsi" w:hAnsiTheme="majorHAnsi" w:cstheme="majorHAnsi"/>
                <w:sz w:val="24"/>
                <w:szCs w:val="24"/>
              </w:rPr>
            </w:pPr>
            <w:r w:rsidRPr="003E1EC2">
              <w:rPr>
                <w:rFonts w:asciiTheme="majorHAnsi" w:hAnsiTheme="majorHAnsi" w:cstheme="majorHAnsi"/>
                <w:sz w:val="24"/>
                <w:szCs w:val="24"/>
              </w:rPr>
              <w:t xml:space="preserve">Fremlæggelser og derefter opsamling med fokus på forforståelse og hermeneutik. </w:t>
            </w:r>
            <w:hyperlink r:id="rId28" w:history="1">
              <w:r w:rsidRPr="003E1EC2">
                <w:rPr>
                  <w:rStyle w:val="Hyperlink"/>
                  <w:rFonts w:asciiTheme="majorHAnsi" w:hAnsiTheme="majorHAnsi" w:cstheme="majorHAnsi"/>
                  <w:sz w:val="24"/>
                  <w:szCs w:val="24"/>
                </w:rPr>
                <w:t>https://videnskab.dk/kultur-samfund/hvad-er-hermeneutik</w:t>
              </w:r>
            </w:hyperlink>
          </w:p>
          <w:p w14:paraId="2F79D2DF" w14:textId="77777777" w:rsidR="00E9771D" w:rsidRPr="003E1EC2" w:rsidRDefault="00E9771D" w:rsidP="008A4283">
            <w:pPr>
              <w:rPr>
                <w:rFonts w:asciiTheme="majorHAnsi" w:hAnsiTheme="majorHAnsi" w:cstheme="majorHAnsi"/>
                <w:sz w:val="24"/>
                <w:szCs w:val="24"/>
              </w:rPr>
            </w:pPr>
          </w:p>
          <w:p w14:paraId="208FD093" w14:textId="2CA42059" w:rsidR="008A4283" w:rsidRPr="003E1EC2" w:rsidRDefault="008A4283" w:rsidP="008A4283">
            <w:pPr>
              <w:rPr>
                <w:rFonts w:asciiTheme="majorHAnsi" w:hAnsiTheme="majorHAnsi" w:cstheme="majorHAnsi"/>
                <w:sz w:val="24"/>
                <w:szCs w:val="24"/>
              </w:rPr>
            </w:pPr>
            <w:r w:rsidRPr="003E1EC2">
              <w:rPr>
                <w:rFonts w:asciiTheme="majorHAnsi" w:hAnsiTheme="majorHAnsi" w:cstheme="majorHAnsi"/>
                <w:sz w:val="24"/>
                <w:szCs w:val="24"/>
              </w:rPr>
              <w:t>Lektie er at læse kapitel 2-5. Lad eleverne vælge deres egen lektie ud fra en lektielæsnings-menu. Her får eleverne tilbudt 10 punkter, de kan vælge at fokusere på. Det kunne fx være:</w:t>
            </w:r>
          </w:p>
          <w:p w14:paraId="484163E7" w14:textId="77777777" w:rsidR="008A4283" w:rsidRPr="003E1EC2" w:rsidRDefault="008A4283" w:rsidP="008A4283">
            <w:pPr>
              <w:pStyle w:val="NormalWeb"/>
              <w:numPr>
                <w:ilvl w:val="0"/>
                <w:numId w:val="3"/>
              </w:numPr>
              <w:spacing w:before="0" w:beforeAutospacing="0" w:after="0" w:afterAutospacing="0"/>
              <w:textAlignment w:val="baseline"/>
              <w:rPr>
                <w:rFonts w:asciiTheme="majorHAnsi" w:hAnsiTheme="majorHAnsi" w:cstheme="majorHAnsi"/>
                <w:color w:val="333333"/>
              </w:rPr>
            </w:pPr>
            <w:r w:rsidRPr="003E1EC2">
              <w:rPr>
                <w:rFonts w:asciiTheme="majorHAnsi" w:hAnsiTheme="majorHAnsi" w:cstheme="majorHAnsi"/>
                <w:color w:val="333333"/>
              </w:rPr>
              <w:t>Udvælg fem centrale citater fra teksten, som du vil udlægge for dine kammerater.</w:t>
            </w:r>
          </w:p>
          <w:p w14:paraId="0FA28038" w14:textId="77777777" w:rsidR="008A4283" w:rsidRPr="003E1EC2" w:rsidRDefault="008A4283" w:rsidP="008A4283">
            <w:pPr>
              <w:pStyle w:val="NormalWeb"/>
              <w:numPr>
                <w:ilvl w:val="0"/>
                <w:numId w:val="3"/>
              </w:numPr>
              <w:spacing w:before="0" w:beforeAutospacing="0" w:after="0" w:afterAutospacing="0"/>
              <w:textAlignment w:val="baseline"/>
              <w:rPr>
                <w:rFonts w:asciiTheme="majorHAnsi" w:hAnsiTheme="majorHAnsi" w:cstheme="majorHAnsi"/>
                <w:color w:val="333333"/>
              </w:rPr>
            </w:pPr>
            <w:r w:rsidRPr="003E1EC2">
              <w:rPr>
                <w:rFonts w:asciiTheme="majorHAnsi" w:hAnsiTheme="majorHAnsi" w:cstheme="majorHAnsi"/>
                <w:color w:val="333333"/>
              </w:rPr>
              <w:t>Find på tre spørgsmål til teksten, der lægger op til fortolkning.</w:t>
            </w:r>
          </w:p>
          <w:p w14:paraId="681D9C03" w14:textId="77777777" w:rsidR="008A4283" w:rsidRPr="003E1EC2" w:rsidRDefault="008A4283" w:rsidP="008A4283">
            <w:pPr>
              <w:pStyle w:val="NormalWeb"/>
              <w:numPr>
                <w:ilvl w:val="0"/>
                <w:numId w:val="3"/>
              </w:numPr>
              <w:spacing w:before="0" w:beforeAutospacing="0" w:after="0" w:afterAutospacing="0"/>
              <w:textAlignment w:val="baseline"/>
              <w:rPr>
                <w:rFonts w:asciiTheme="majorHAnsi" w:hAnsiTheme="majorHAnsi" w:cstheme="majorHAnsi"/>
                <w:color w:val="333333"/>
              </w:rPr>
            </w:pPr>
            <w:r w:rsidRPr="003E1EC2">
              <w:rPr>
                <w:rFonts w:asciiTheme="majorHAnsi" w:hAnsiTheme="majorHAnsi" w:cstheme="majorHAnsi"/>
                <w:color w:val="333333"/>
              </w:rPr>
              <w:t>Skriv en fortolkning af teksten på ca. 5 linjer efter endt læsning.</w:t>
            </w:r>
          </w:p>
          <w:p w14:paraId="52F71DB8" w14:textId="77777777" w:rsidR="008A4283" w:rsidRPr="003E1EC2" w:rsidRDefault="008A4283" w:rsidP="008A4283">
            <w:pPr>
              <w:pStyle w:val="NormalWeb"/>
              <w:numPr>
                <w:ilvl w:val="0"/>
                <w:numId w:val="3"/>
              </w:numPr>
              <w:spacing w:before="0" w:beforeAutospacing="0" w:after="0" w:afterAutospacing="0"/>
              <w:textAlignment w:val="baseline"/>
              <w:rPr>
                <w:rFonts w:asciiTheme="majorHAnsi" w:hAnsiTheme="majorHAnsi" w:cstheme="majorHAnsi"/>
                <w:color w:val="333333"/>
              </w:rPr>
            </w:pPr>
            <w:r w:rsidRPr="003E1EC2">
              <w:rPr>
                <w:rFonts w:asciiTheme="majorHAnsi" w:hAnsiTheme="majorHAnsi" w:cstheme="majorHAnsi"/>
                <w:color w:val="333333"/>
              </w:rPr>
              <w:t>Find tre eksempler på tekstens sammenhæng med perioden/forfatterskabet/temaet</w:t>
            </w:r>
          </w:p>
          <w:p w14:paraId="6D3BF4A2" w14:textId="77777777" w:rsidR="008A4283" w:rsidRPr="003E1EC2" w:rsidRDefault="008A4283" w:rsidP="008A4283">
            <w:pPr>
              <w:pStyle w:val="NormalWeb"/>
              <w:numPr>
                <w:ilvl w:val="0"/>
                <w:numId w:val="3"/>
              </w:numPr>
              <w:spacing w:before="0" w:beforeAutospacing="0" w:after="0" w:afterAutospacing="0"/>
              <w:textAlignment w:val="baseline"/>
              <w:rPr>
                <w:rFonts w:asciiTheme="majorHAnsi" w:hAnsiTheme="majorHAnsi" w:cstheme="majorHAnsi"/>
                <w:color w:val="333333"/>
              </w:rPr>
            </w:pPr>
            <w:r w:rsidRPr="003E1EC2">
              <w:rPr>
                <w:rFonts w:asciiTheme="majorHAnsi" w:hAnsiTheme="majorHAnsi" w:cstheme="majorHAnsi"/>
                <w:color w:val="333333"/>
              </w:rPr>
              <w:t>Skriv tre adjektiver til at beskrive karaktererne/miljøet/sproget.</w:t>
            </w:r>
          </w:p>
          <w:p w14:paraId="3024CE0F" w14:textId="77777777" w:rsidR="008A4283" w:rsidRPr="003E1EC2" w:rsidRDefault="008A4283" w:rsidP="008A4283">
            <w:pPr>
              <w:pStyle w:val="NormalWeb"/>
              <w:numPr>
                <w:ilvl w:val="0"/>
                <w:numId w:val="3"/>
              </w:numPr>
              <w:spacing w:before="0" w:beforeAutospacing="0" w:after="0" w:afterAutospacing="0"/>
              <w:textAlignment w:val="baseline"/>
              <w:rPr>
                <w:rFonts w:asciiTheme="majorHAnsi" w:hAnsiTheme="majorHAnsi" w:cstheme="majorHAnsi"/>
                <w:color w:val="333333"/>
              </w:rPr>
            </w:pPr>
            <w:r w:rsidRPr="003E1EC2">
              <w:rPr>
                <w:rFonts w:asciiTheme="majorHAnsi" w:hAnsiTheme="majorHAnsi" w:cstheme="majorHAnsi"/>
                <w:color w:val="333333"/>
              </w:rPr>
              <w:t>Lav en tegning, der illustrerer det, du forestillede dig, mens du læste.</w:t>
            </w:r>
          </w:p>
          <w:p w14:paraId="0F01DBCF" w14:textId="77777777" w:rsidR="008A4283" w:rsidRPr="003E1EC2" w:rsidRDefault="008A4283" w:rsidP="008A4283">
            <w:pPr>
              <w:pStyle w:val="NormalWeb"/>
              <w:numPr>
                <w:ilvl w:val="0"/>
                <w:numId w:val="3"/>
              </w:numPr>
              <w:spacing w:before="0" w:beforeAutospacing="0" w:after="0" w:afterAutospacing="0"/>
              <w:textAlignment w:val="baseline"/>
              <w:rPr>
                <w:rFonts w:asciiTheme="majorHAnsi" w:hAnsiTheme="majorHAnsi" w:cstheme="majorHAnsi"/>
                <w:color w:val="333333"/>
              </w:rPr>
            </w:pPr>
            <w:r w:rsidRPr="003E1EC2">
              <w:rPr>
                <w:rFonts w:asciiTheme="majorHAnsi" w:hAnsiTheme="majorHAnsi" w:cstheme="majorHAnsi"/>
                <w:color w:val="333333"/>
              </w:rPr>
              <w:t>Del teksten ind i afsnit, og giv hvert afsnit en passende overskrift.</w:t>
            </w:r>
          </w:p>
          <w:p w14:paraId="555A5D2E" w14:textId="77777777" w:rsidR="008A4283" w:rsidRPr="003E1EC2" w:rsidRDefault="008A4283" w:rsidP="008A4283">
            <w:pPr>
              <w:pStyle w:val="NormalWeb"/>
              <w:numPr>
                <w:ilvl w:val="0"/>
                <w:numId w:val="3"/>
              </w:numPr>
              <w:spacing w:before="0" w:beforeAutospacing="0" w:after="0" w:afterAutospacing="0"/>
              <w:textAlignment w:val="baseline"/>
              <w:rPr>
                <w:rFonts w:asciiTheme="majorHAnsi" w:hAnsiTheme="majorHAnsi" w:cstheme="majorHAnsi"/>
                <w:color w:val="333333"/>
              </w:rPr>
            </w:pPr>
            <w:r w:rsidRPr="003E1EC2">
              <w:rPr>
                <w:rFonts w:asciiTheme="majorHAnsi" w:hAnsiTheme="majorHAnsi" w:cstheme="majorHAnsi"/>
                <w:color w:val="333333"/>
              </w:rPr>
              <w:t>Se på titlen, inden du læser, og kom med to forslag til hvad denne titel peger i retning af. Mens du læser, skal du finde beviser/modbeviser på dine to forslag.</w:t>
            </w:r>
          </w:p>
          <w:p w14:paraId="06B58468" w14:textId="6B35DFED" w:rsidR="008A4283" w:rsidRPr="003E1EC2" w:rsidRDefault="008A4283" w:rsidP="008A4283">
            <w:pPr>
              <w:pStyle w:val="NormalWeb"/>
              <w:numPr>
                <w:ilvl w:val="0"/>
                <w:numId w:val="3"/>
              </w:numPr>
              <w:spacing w:before="0" w:beforeAutospacing="0" w:after="0" w:afterAutospacing="0"/>
              <w:textAlignment w:val="baseline"/>
              <w:rPr>
                <w:rFonts w:asciiTheme="majorHAnsi" w:hAnsiTheme="majorHAnsi" w:cstheme="majorHAnsi"/>
                <w:color w:val="333333"/>
              </w:rPr>
            </w:pPr>
            <w:r w:rsidRPr="003E1EC2">
              <w:rPr>
                <w:rFonts w:asciiTheme="majorHAnsi" w:hAnsiTheme="majorHAnsi" w:cstheme="majorHAnsi"/>
                <w:color w:val="333333"/>
              </w:rPr>
              <w:t>Lav en liste med fem centrale handlingsnedslag i teksten. Vær klar til at forklare, hvorfor disse fem nedslag er de vigtigste.</w:t>
            </w:r>
          </w:p>
          <w:p w14:paraId="7CA54353" w14:textId="77777777" w:rsidR="008A4283" w:rsidRPr="003E1EC2" w:rsidRDefault="008A4283" w:rsidP="008A4283">
            <w:pPr>
              <w:pStyle w:val="NormalWeb"/>
              <w:numPr>
                <w:ilvl w:val="0"/>
                <w:numId w:val="3"/>
              </w:numPr>
              <w:spacing w:before="0" w:beforeAutospacing="0" w:after="280" w:afterAutospacing="0"/>
              <w:textAlignment w:val="baseline"/>
              <w:rPr>
                <w:rFonts w:asciiTheme="majorHAnsi" w:hAnsiTheme="majorHAnsi" w:cstheme="majorHAnsi"/>
                <w:color w:val="333333"/>
              </w:rPr>
            </w:pPr>
            <w:r w:rsidRPr="003E1EC2">
              <w:rPr>
                <w:rFonts w:asciiTheme="majorHAnsi" w:hAnsiTheme="majorHAnsi" w:cstheme="majorHAnsi"/>
                <w:color w:val="333333"/>
              </w:rPr>
              <w:t>Find to årsag-virkning-forhold i teksten. Forklar disse.</w:t>
            </w:r>
          </w:p>
          <w:p w14:paraId="6B14B42C" w14:textId="7512BEFD" w:rsidR="008A4283" w:rsidRPr="003E1EC2" w:rsidRDefault="008A4283" w:rsidP="008A4283">
            <w:pPr>
              <w:rPr>
                <w:rFonts w:asciiTheme="majorHAnsi" w:hAnsiTheme="majorHAnsi" w:cstheme="majorHAnsi"/>
                <w:sz w:val="24"/>
                <w:szCs w:val="24"/>
              </w:rPr>
            </w:pPr>
            <w:r w:rsidRPr="003E1EC2">
              <w:rPr>
                <w:rFonts w:asciiTheme="majorHAnsi" w:hAnsiTheme="majorHAnsi" w:cstheme="majorHAnsi"/>
                <w:sz w:val="24"/>
                <w:szCs w:val="24"/>
              </w:rPr>
              <w:t xml:space="preserve">Hver elev skal selv vælge to opgaver, som han/hun løser under lektielæsningen. </w:t>
            </w:r>
          </w:p>
          <w:p w14:paraId="1450E0EA" w14:textId="77777777" w:rsidR="008A4283" w:rsidRPr="003E1EC2" w:rsidRDefault="008A4283" w:rsidP="008A4283">
            <w:pPr>
              <w:rPr>
                <w:rFonts w:asciiTheme="majorHAnsi" w:hAnsiTheme="majorHAnsi" w:cstheme="majorHAnsi"/>
                <w:sz w:val="24"/>
                <w:szCs w:val="24"/>
              </w:rPr>
            </w:pPr>
          </w:p>
          <w:p w14:paraId="7DD13E41" w14:textId="77777777" w:rsidR="008A4283" w:rsidRPr="003E1EC2" w:rsidRDefault="008A4283" w:rsidP="008A4283">
            <w:pPr>
              <w:rPr>
                <w:rFonts w:asciiTheme="majorHAnsi" w:hAnsiTheme="majorHAnsi" w:cstheme="majorHAnsi"/>
                <w:b/>
                <w:bCs/>
                <w:sz w:val="24"/>
                <w:szCs w:val="24"/>
              </w:rPr>
            </w:pPr>
            <w:r w:rsidRPr="003E1EC2">
              <w:rPr>
                <w:rFonts w:asciiTheme="majorHAnsi" w:hAnsiTheme="majorHAnsi" w:cstheme="majorHAnsi"/>
                <w:b/>
                <w:bCs/>
                <w:sz w:val="24"/>
                <w:szCs w:val="24"/>
              </w:rPr>
              <w:t xml:space="preserve">Lektion 3 </w:t>
            </w:r>
          </w:p>
          <w:p w14:paraId="5F4E4E3B" w14:textId="77777777" w:rsidR="008A4283" w:rsidRPr="003E1EC2" w:rsidRDefault="008A4283" w:rsidP="008A4283">
            <w:pPr>
              <w:rPr>
                <w:rFonts w:asciiTheme="majorHAnsi" w:hAnsiTheme="majorHAnsi" w:cstheme="majorHAnsi"/>
                <w:sz w:val="24"/>
                <w:szCs w:val="24"/>
              </w:rPr>
            </w:pPr>
            <w:r w:rsidRPr="003E1EC2">
              <w:rPr>
                <w:rFonts w:asciiTheme="majorHAnsi" w:hAnsiTheme="majorHAnsi" w:cstheme="majorHAnsi"/>
                <w:sz w:val="24"/>
                <w:szCs w:val="24"/>
              </w:rPr>
              <w:t xml:space="preserve">Velkomst og præsentation af program. </w:t>
            </w:r>
          </w:p>
          <w:p w14:paraId="5A1C08C5" w14:textId="77777777" w:rsidR="008A4283" w:rsidRPr="003E1EC2" w:rsidRDefault="008A4283" w:rsidP="008A4283">
            <w:pPr>
              <w:rPr>
                <w:rFonts w:asciiTheme="majorHAnsi" w:hAnsiTheme="majorHAnsi" w:cstheme="majorHAnsi"/>
                <w:sz w:val="24"/>
                <w:szCs w:val="24"/>
              </w:rPr>
            </w:pPr>
            <w:r w:rsidRPr="003E1EC2">
              <w:rPr>
                <w:rFonts w:asciiTheme="majorHAnsi" w:hAnsiTheme="majorHAnsi" w:cstheme="majorHAnsi"/>
                <w:sz w:val="24"/>
                <w:szCs w:val="24"/>
              </w:rPr>
              <w:t>Eleverne går i grupper, hvor hver elev præsenterer sin hjemmeopgave og løsningen for resten af gruppen (15 minutter).</w:t>
            </w:r>
          </w:p>
          <w:p w14:paraId="5CBB064C" w14:textId="77777777" w:rsidR="00A80916" w:rsidRPr="003E1EC2" w:rsidRDefault="00A80916" w:rsidP="008A4283">
            <w:pPr>
              <w:rPr>
                <w:rFonts w:asciiTheme="majorHAnsi" w:hAnsiTheme="majorHAnsi" w:cstheme="majorHAnsi"/>
                <w:sz w:val="24"/>
                <w:szCs w:val="24"/>
              </w:rPr>
            </w:pPr>
          </w:p>
          <w:p w14:paraId="683FEC72" w14:textId="7E8C34BD" w:rsidR="00A80916" w:rsidRPr="003E1EC2" w:rsidRDefault="008A4283" w:rsidP="008A4283">
            <w:pPr>
              <w:rPr>
                <w:rFonts w:asciiTheme="majorHAnsi" w:hAnsiTheme="majorHAnsi" w:cstheme="majorHAnsi"/>
                <w:sz w:val="24"/>
                <w:szCs w:val="24"/>
              </w:rPr>
            </w:pPr>
            <w:r w:rsidRPr="003E1EC2">
              <w:rPr>
                <w:rFonts w:asciiTheme="majorHAnsi" w:hAnsiTheme="majorHAnsi" w:cstheme="majorHAnsi"/>
                <w:sz w:val="24"/>
                <w:szCs w:val="24"/>
              </w:rPr>
              <w:t xml:space="preserve">Tilbage i fællesrummet fremlægger hver gruppe det, de syntes var særligt interessant. </w:t>
            </w:r>
          </w:p>
          <w:p w14:paraId="4645A910" w14:textId="77777777" w:rsidR="00A80916" w:rsidRPr="003E1EC2" w:rsidRDefault="008A4283" w:rsidP="008A4283">
            <w:pPr>
              <w:rPr>
                <w:rFonts w:asciiTheme="majorHAnsi" w:hAnsiTheme="majorHAnsi" w:cstheme="majorHAnsi"/>
                <w:sz w:val="24"/>
                <w:szCs w:val="24"/>
              </w:rPr>
            </w:pPr>
            <w:r w:rsidRPr="003E1EC2">
              <w:rPr>
                <w:rFonts w:asciiTheme="majorHAnsi" w:hAnsiTheme="majorHAnsi" w:cstheme="majorHAnsi"/>
                <w:sz w:val="24"/>
                <w:szCs w:val="24"/>
              </w:rPr>
              <w:t>Lad eleverne kort prøve at fremskrive fortællingen ud fra, hvad de nu ved.</w:t>
            </w:r>
          </w:p>
          <w:p w14:paraId="2FEF36A6" w14:textId="63D039C8" w:rsidR="008A4283" w:rsidRPr="003E1EC2" w:rsidRDefault="008A4283" w:rsidP="008A4283">
            <w:pPr>
              <w:rPr>
                <w:rFonts w:asciiTheme="majorHAnsi" w:hAnsiTheme="majorHAnsi" w:cstheme="majorHAnsi"/>
                <w:sz w:val="24"/>
                <w:szCs w:val="24"/>
              </w:rPr>
            </w:pPr>
            <w:r w:rsidRPr="003E1EC2">
              <w:rPr>
                <w:rFonts w:asciiTheme="majorHAnsi" w:hAnsiTheme="majorHAnsi" w:cstheme="majorHAnsi"/>
                <w:sz w:val="24"/>
                <w:szCs w:val="24"/>
              </w:rPr>
              <w:t xml:space="preserve"> </w:t>
            </w:r>
          </w:p>
          <w:p w14:paraId="07105407" w14:textId="75444C95" w:rsidR="008A4283" w:rsidRPr="003E1EC2" w:rsidRDefault="008A4283" w:rsidP="008A4283">
            <w:pPr>
              <w:spacing w:after="240"/>
              <w:rPr>
                <w:rFonts w:asciiTheme="majorHAnsi" w:eastAsia="Times New Roman" w:hAnsiTheme="majorHAnsi" w:cstheme="majorHAnsi"/>
                <w:sz w:val="24"/>
                <w:szCs w:val="24"/>
              </w:rPr>
            </w:pPr>
            <w:r w:rsidRPr="003E1EC2">
              <w:rPr>
                <w:rFonts w:asciiTheme="majorHAnsi" w:hAnsiTheme="majorHAnsi" w:cstheme="majorHAnsi"/>
                <w:sz w:val="24"/>
                <w:szCs w:val="24"/>
              </w:rPr>
              <w:t xml:space="preserve">Som det næste skal eleverne arbejde med relationerne mellem personerne. Lad dem gruppevis udfylde en relationsmodel (cirkel eller matrix eller begge dele): </w:t>
            </w:r>
            <w:hyperlink r:id="rId29" w:history="1">
              <w:r w:rsidRPr="003E1EC2">
                <w:rPr>
                  <w:rStyle w:val="Hyperlink"/>
                  <w:rFonts w:asciiTheme="majorHAnsi" w:eastAsia="Times New Roman" w:hAnsiTheme="majorHAnsi" w:cstheme="majorHAnsi"/>
                  <w:sz w:val="24"/>
                  <w:szCs w:val="24"/>
                </w:rPr>
                <w:t>https://indidansk.dk/relationsmodel</w:t>
              </w:r>
            </w:hyperlink>
          </w:p>
          <w:p w14:paraId="187447BB" w14:textId="77777777" w:rsidR="008A4283" w:rsidRPr="003E1EC2" w:rsidRDefault="008A4283" w:rsidP="008A4283">
            <w:pPr>
              <w:rPr>
                <w:rFonts w:asciiTheme="majorHAnsi" w:hAnsiTheme="majorHAnsi" w:cstheme="majorHAnsi"/>
                <w:sz w:val="24"/>
                <w:szCs w:val="24"/>
              </w:rPr>
            </w:pPr>
            <w:r w:rsidRPr="003E1EC2">
              <w:rPr>
                <w:rFonts w:asciiTheme="majorHAnsi" w:hAnsiTheme="majorHAnsi" w:cstheme="majorHAnsi"/>
                <w:sz w:val="24"/>
                <w:szCs w:val="24"/>
              </w:rPr>
              <w:t xml:space="preserve">Opsamling: Hvilket samlet indtryk får man af hovedpersonens barndom? Hvor sand er denne skildring mon? </w:t>
            </w:r>
          </w:p>
          <w:p w14:paraId="5042C348" w14:textId="77777777" w:rsidR="00A80916" w:rsidRPr="003E1EC2" w:rsidRDefault="00A80916" w:rsidP="008A4283">
            <w:pPr>
              <w:rPr>
                <w:rFonts w:asciiTheme="majorHAnsi" w:hAnsiTheme="majorHAnsi" w:cstheme="majorHAnsi"/>
                <w:sz w:val="24"/>
                <w:szCs w:val="24"/>
              </w:rPr>
            </w:pPr>
          </w:p>
          <w:p w14:paraId="3FF08F16" w14:textId="31316D81" w:rsidR="008A4283" w:rsidRPr="003E1EC2" w:rsidRDefault="008A4283" w:rsidP="008A4283">
            <w:pPr>
              <w:rPr>
                <w:rFonts w:asciiTheme="majorHAnsi" w:hAnsiTheme="majorHAnsi" w:cstheme="majorHAnsi"/>
                <w:sz w:val="24"/>
                <w:szCs w:val="24"/>
              </w:rPr>
            </w:pPr>
            <w:r w:rsidRPr="003E1EC2">
              <w:rPr>
                <w:rFonts w:asciiTheme="majorHAnsi" w:hAnsiTheme="majorHAnsi" w:cstheme="majorHAnsi"/>
                <w:sz w:val="24"/>
                <w:szCs w:val="24"/>
              </w:rPr>
              <w:t xml:space="preserve">Lektie: </w:t>
            </w:r>
          </w:p>
          <w:p w14:paraId="0AAE1F64" w14:textId="77777777" w:rsidR="008A4283" w:rsidRPr="003E1EC2" w:rsidRDefault="008A4283" w:rsidP="008A4283">
            <w:pPr>
              <w:pStyle w:val="NormalWeb"/>
              <w:spacing w:before="0" w:beforeAutospacing="0" w:after="0" w:afterAutospacing="0"/>
              <w:textAlignment w:val="baseline"/>
              <w:rPr>
                <w:rFonts w:asciiTheme="majorHAnsi" w:hAnsiTheme="majorHAnsi" w:cstheme="majorHAnsi"/>
                <w:color w:val="333333"/>
              </w:rPr>
            </w:pPr>
            <w:r w:rsidRPr="003E1EC2">
              <w:rPr>
                <w:rFonts w:asciiTheme="majorHAnsi" w:hAnsiTheme="majorHAnsi" w:cstheme="majorHAnsi"/>
              </w:rPr>
              <w:t xml:space="preserve">Giv eleverne et antal minutter, som de skal læse, for eksempel 2x30 minutter. Den slags differentieret læsning sidestiller eleverne mht den energi, de har brugt på at forberede sig hjemme. Opgave er: </w:t>
            </w:r>
            <w:r w:rsidRPr="003E1EC2">
              <w:rPr>
                <w:rFonts w:asciiTheme="majorHAnsi" w:hAnsiTheme="majorHAnsi" w:cstheme="majorHAnsi"/>
                <w:color w:val="333333"/>
              </w:rPr>
              <w:t>Find på tre spørgsmål til teksten, der lægger op til fortolkning.</w:t>
            </w:r>
          </w:p>
          <w:p w14:paraId="54F6F9C5" w14:textId="77777777" w:rsidR="008A4283" w:rsidRPr="003E1EC2" w:rsidRDefault="008A4283" w:rsidP="008A4283">
            <w:pPr>
              <w:rPr>
                <w:rFonts w:asciiTheme="majorHAnsi" w:hAnsiTheme="majorHAnsi" w:cstheme="majorHAnsi"/>
                <w:sz w:val="24"/>
                <w:szCs w:val="24"/>
              </w:rPr>
            </w:pPr>
          </w:p>
          <w:p w14:paraId="21D8EE7C" w14:textId="77777777" w:rsidR="008A4283" w:rsidRPr="003E1EC2" w:rsidRDefault="008A4283" w:rsidP="008A4283">
            <w:pPr>
              <w:rPr>
                <w:rFonts w:asciiTheme="majorHAnsi" w:hAnsiTheme="majorHAnsi" w:cstheme="majorHAnsi"/>
                <w:sz w:val="24"/>
                <w:szCs w:val="24"/>
              </w:rPr>
            </w:pPr>
            <w:r w:rsidRPr="003E1EC2">
              <w:rPr>
                <w:rFonts w:asciiTheme="majorHAnsi" w:hAnsiTheme="majorHAnsi" w:cstheme="majorHAnsi"/>
                <w:sz w:val="24"/>
                <w:szCs w:val="24"/>
              </w:rPr>
              <w:t xml:space="preserve">Når eleverne mødes i på nettet i klassens fællesrum næste lektion, deles de ind i to grupper afhængig af, hvor meget de har nået. </w:t>
            </w:r>
          </w:p>
          <w:p w14:paraId="1A41BE73" w14:textId="77777777" w:rsidR="008A4283" w:rsidRPr="003E1EC2" w:rsidRDefault="008A4283" w:rsidP="008A4283">
            <w:pPr>
              <w:rPr>
                <w:rFonts w:asciiTheme="majorHAnsi" w:hAnsiTheme="majorHAnsi" w:cstheme="majorHAnsi"/>
                <w:sz w:val="24"/>
                <w:szCs w:val="24"/>
              </w:rPr>
            </w:pPr>
          </w:p>
          <w:p w14:paraId="67340C7B" w14:textId="77777777" w:rsidR="008A4283" w:rsidRPr="003E1EC2" w:rsidRDefault="008A4283" w:rsidP="008A4283">
            <w:pPr>
              <w:rPr>
                <w:rFonts w:asciiTheme="majorHAnsi" w:hAnsiTheme="majorHAnsi" w:cstheme="majorHAnsi"/>
                <w:b/>
                <w:bCs/>
                <w:sz w:val="24"/>
                <w:szCs w:val="24"/>
              </w:rPr>
            </w:pPr>
            <w:r w:rsidRPr="003E1EC2">
              <w:rPr>
                <w:rFonts w:asciiTheme="majorHAnsi" w:hAnsiTheme="majorHAnsi" w:cstheme="majorHAnsi"/>
                <w:b/>
                <w:bCs/>
                <w:sz w:val="24"/>
                <w:szCs w:val="24"/>
              </w:rPr>
              <w:t>Lektion 4</w:t>
            </w:r>
          </w:p>
          <w:p w14:paraId="52CFA831" w14:textId="77777777" w:rsidR="008A4283" w:rsidRPr="003E1EC2" w:rsidRDefault="008A4283" w:rsidP="008A4283">
            <w:pPr>
              <w:rPr>
                <w:rFonts w:asciiTheme="majorHAnsi" w:hAnsiTheme="majorHAnsi" w:cstheme="majorHAnsi"/>
                <w:sz w:val="24"/>
                <w:szCs w:val="24"/>
              </w:rPr>
            </w:pPr>
            <w:r w:rsidRPr="003E1EC2">
              <w:rPr>
                <w:rFonts w:asciiTheme="majorHAnsi" w:hAnsiTheme="majorHAnsi" w:cstheme="majorHAnsi"/>
                <w:sz w:val="24"/>
                <w:szCs w:val="24"/>
              </w:rPr>
              <w:t xml:space="preserve">Forbered inddeling af eleverne i grupper efter, hvad de har nået at læse: De elever, der har læst under 10 sider, i gruppe 1. Mellem 10 og 20 sider i gruppe 2, osv. </w:t>
            </w:r>
          </w:p>
          <w:p w14:paraId="03745405" w14:textId="77777777" w:rsidR="008A4283" w:rsidRPr="003E1EC2" w:rsidRDefault="008A4283" w:rsidP="008A4283">
            <w:pPr>
              <w:rPr>
                <w:rFonts w:asciiTheme="majorHAnsi" w:hAnsiTheme="majorHAnsi" w:cstheme="majorHAnsi"/>
                <w:sz w:val="24"/>
                <w:szCs w:val="24"/>
              </w:rPr>
            </w:pPr>
            <w:r w:rsidRPr="003E1EC2">
              <w:rPr>
                <w:rFonts w:asciiTheme="majorHAnsi" w:hAnsiTheme="majorHAnsi" w:cstheme="majorHAnsi"/>
                <w:sz w:val="24"/>
                <w:szCs w:val="24"/>
              </w:rPr>
              <w:t>Forbered også de senere matrixgrupper mellem langsomme og hurtige læsere.</w:t>
            </w:r>
          </w:p>
          <w:p w14:paraId="20C7ECBB" w14:textId="77777777" w:rsidR="008A4283" w:rsidRPr="003E1EC2" w:rsidRDefault="008A4283" w:rsidP="008A4283">
            <w:pPr>
              <w:rPr>
                <w:rFonts w:asciiTheme="majorHAnsi" w:hAnsiTheme="majorHAnsi" w:cstheme="majorHAnsi"/>
                <w:sz w:val="24"/>
                <w:szCs w:val="24"/>
              </w:rPr>
            </w:pPr>
          </w:p>
          <w:p w14:paraId="30D17C27" w14:textId="77777777" w:rsidR="008A4283" w:rsidRPr="003E1EC2" w:rsidRDefault="008A4283" w:rsidP="008A4283">
            <w:pPr>
              <w:rPr>
                <w:rFonts w:asciiTheme="majorHAnsi" w:hAnsiTheme="majorHAnsi" w:cstheme="majorHAnsi"/>
                <w:sz w:val="24"/>
                <w:szCs w:val="24"/>
              </w:rPr>
            </w:pPr>
            <w:r w:rsidRPr="003E1EC2">
              <w:rPr>
                <w:rFonts w:asciiTheme="majorHAnsi" w:hAnsiTheme="majorHAnsi" w:cstheme="majorHAnsi"/>
                <w:sz w:val="24"/>
                <w:szCs w:val="24"/>
              </w:rPr>
              <w:t>Velkomst og præsentation af program med tidsangivelser.</w:t>
            </w:r>
          </w:p>
          <w:p w14:paraId="656F019B" w14:textId="77777777" w:rsidR="00A80916" w:rsidRPr="003E1EC2" w:rsidRDefault="00A80916" w:rsidP="008A4283">
            <w:pPr>
              <w:rPr>
                <w:rFonts w:asciiTheme="majorHAnsi" w:hAnsiTheme="majorHAnsi" w:cstheme="majorHAnsi"/>
                <w:sz w:val="24"/>
                <w:szCs w:val="24"/>
              </w:rPr>
            </w:pPr>
          </w:p>
          <w:p w14:paraId="6F94C32D" w14:textId="7973AADE" w:rsidR="008A4283" w:rsidRPr="003E1EC2" w:rsidRDefault="008A4283" w:rsidP="008A4283">
            <w:pPr>
              <w:rPr>
                <w:rFonts w:asciiTheme="majorHAnsi" w:hAnsiTheme="majorHAnsi" w:cstheme="majorHAnsi"/>
                <w:sz w:val="24"/>
                <w:szCs w:val="24"/>
              </w:rPr>
            </w:pPr>
            <w:r w:rsidRPr="003E1EC2">
              <w:rPr>
                <w:rFonts w:asciiTheme="majorHAnsi" w:hAnsiTheme="majorHAnsi" w:cstheme="majorHAnsi"/>
                <w:sz w:val="24"/>
                <w:szCs w:val="24"/>
              </w:rPr>
              <w:t>Den gruppe, der nåede mindst, kan diskutere det læste og deres spørgsmål med læreren, mens de andre grupper kan arbejde mere selvstændigt med deres egne spørgsmål og svar (20 minutter).</w:t>
            </w:r>
          </w:p>
          <w:p w14:paraId="67183A94" w14:textId="77777777" w:rsidR="00A80916" w:rsidRPr="003E1EC2" w:rsidRDefault="00A80916" w:rsidP="008A4283">
            <w:pPr>
              <w:rPr>
                <w:rFonts w:asciiTheme="majorHAnsi" w:hAnsiTheme="majorHAnsi" w:cstheme="majorHAnsi"/>
                <w:sz w:val="24"/>
                <w:szCs w:val="24"/>
              </w:rPr>
            </w:pPr>
          </w:p>
          <w:p w14:paraId="39107B7A" w14:textId="660EF6A0" w:rsidR="008A4283" w:rsidRPr="003E1EC2" w:rsidRDefault="008A4283" w:rsidP="008A4283">
            <w:pPr>
              <w:rPr>
                <w:rFonts w:asciiTheme="majorHAnsi" w:hAnsiTheme="majorHAnsi" w:cstheme="majorHAnsi"/>
                <w:sz w:val="24"/>
                <w:szCs w:val="24"/>
              </w:rPr>
            </w:pPr>
            <w:r w:rsidRPr="003E1EC2">
              <w:rPr>
                <w:rFonts w:asciiTheme="majorHAnsi" w:hAnsiTheme="majorHAnsi" w:cstheme="majorHAnsi"/>
                <w:sz w:val="24"/>
                <w:szCs w:val="24"/>
              </w:rPr>
              <w:t xml:space="preserve">Efter kort opsamling med deling af de særligt gode spørgsmål og svar, sendes eleverne </w:t>
            </w:r>
            <w:r w:rsidRPr="003E1EC2">
              <w:rPr>
                <w:rFonts w:asciiTheme="majorHAnsi" w:hAnsiTheme="majorHAnsi" w:cstheme="majorHAnsi"/>
              </w:rPr>
              <w:t xml:space="preserve">ud i </w:t>
            </w:r>
            <w:r w:rsidRPr="003E1EC2">
              <w:rPr>
                <w:rFonts w:asciiTheme="majorHAnsi" w:hAnsiTheme="majorHAnsi" w:cstheme="majorHAnsi"/>
                <w:sz w:val="24"/>
                <w:szCs w:val="24"/>
              </w:rPr>
              <w:t>matrix-grupper, hvor de udveksler informationer fra deres arbejde: De hurtigste læsere kan på denne måde hjælpe svagere eller langsommere læsere til en forforståelse af den del af teksten, de ikke selv har mødt endnu, og på den måde kan læsningen måske glide lidt lettere (10 minutter).</w:t>
            </w:r>
          </w:p>
          <w:p w14:paraId="48A1B43C" w14:textId="77777777" w:rsidR="00A80916" w:rsidRPr="003E1EC2" w:rsidRDefault="00A80916" w:rsidP="008A4283">
            <w:pPr>
              <w:rPr>
                <w:rFonts w:asciiTheme="majorHAnsi" w:hAnsiTheme="majorHAnsi" w:cstheme="majorHAnsi"/>
                <w:sz w:val="24"/>
                <w:szCs w:val="24"/>
              </w:rPr>
            </w:pPr>
          </w:p>
          <w:p w14:paraId="485DC0FA" w14:textId="278C3388" w:rsidR="008A4283" w:rsidRPr="003E1EC2" w:rsidRDefault="008A4283" w:rsidP="008A4283">
            <w:pPr>
              <w:rPr>
                <w:rFonts w:asciiTheme="majorHAnsi" w:hAnsiTheme="majorHAnsi" w:cstheme="majorHAnsi"/>
                <w:sz w:val="24"/>
                <w:szCs w:val="24"/>
              </w:rPr>
            </w:pPr>
            <w:r w:rsidRPr="003E1EC2">
              <w:rPr>
                <w:rFonts w:asciiTheme="majorHAnsi" w:hAnsiTheme="majorHAnsi" w:cstheme="majorHAnsi"/>
                <w:sz w:val="24"/>
                <w:szCs w:val="24"/>
              </w:rPr>
              <w:t xml:space="preserve">Tilbage i fællesrummet får eleverne denne opgave: De skal finde egnede skuespillere til karakterernes roller, hvis værket skulle filmatiseres, og eleverne skal selvfølgelig redegøre fagligt for deres valg ud fra, hvilke karakteristika de bemærker i karaktererne, og som de mener skuespillerne skal have. </w:t>
            </w:r>
          </w:p>
          <w:p w14:paraId="4FC0FF80" w14:textId="77777777" w:rsidR="008A4283" w:rsidRPr="003E1EC2" w:rsidRDefault="008A4283" w:rsidP="008A4283">
            <w:pPr>
              <w:rPr>
                <w:rFonts w:asciiTheme="majorHAnsi" w:hAnsiTheme="majorHAnsi" w:cstheme="majorHAnsi"/>
                <w:sz w:val="24"/>
                <w:szCs w:val="24"/>
              </w:rPr>
            </w:pPr>
            <w:r w:rsidRPr="003E1EC2">
              <w:rPr>
                <w:rFonts w:asciiTheme="majorHAnsi" w:hAnsiTheme="majorHAnsi" w:cstheme="majorHAnsi"/>
                <w:sz w:val="24"/>
                <w:szCs w:val="24"/>
              </w:rPr>
              <w:t>Gruppearbejde på 15 minutter med efterfølgende fælles diskussion af skuespillere.</w:t>
            </w:r>
          </w:p>
          <w:p w14:paraId="39E45F7C" w14:textId="77777777" w:rsidR="00E9771D" w:rsidRPr="003E1EC2" w:rsidRDefault="00E9771D" w:rsidP="008A4283">
            <w:pPr>
              <w:rPr>
                <w:rFonts w:asciiTheme="majorHAnsi" w:hAnsiTheme="majorHAnsi" w:cstheme="majorHAnsi"/>
                <w:sz w:val="24"/>
                <w:szCs w:val="24"/>
              </w:rPr>
            </w:pPr>
          </w:p>
          <w:p w14:paraId="3A16B2AF" w14:textId="6F9B74FF" w:rsidR="008A4283" w:rsidRPr="003E1EC2" w:rsidRDefault="008A4283" w:rsidP="008A4283">
            <w:pPr>
              <w:rPr>
                <w:rFonts w:asciiTheme="majorHAnsi" w:hAnsiTheme="majorHAnsi" w:cstheme="majorHAnsi"/>
                <w:sz w:val="24"/>
                <w:szCs w:val="24"/>
              </w:rPr>
            </w:pPr>
            <w:r w:rsidRPr="003E1EC2">
              <w:rPr>
                <w:rFonts w:asciiTheme="majorHAnsi" w:hAnsiTheme="majorHAnsi" w:cstheme="majorHAnsi"/>
                <w:sz w:val="24"/>
                <w:szCs w:val="24"/>
              </w:rPr>
              <w:t xml:space="preserve">Lektie er at igen læse 2x30 minutter. Eleverne skal planlægge nedslag i de tekststeder, der i særlig grad har rørt dem, eller som de finder vigtige. Det kan fx være kapitel 9 med den febersyge dreng, der helbredes af moderens omsorg. </w:t>
            </w:r>
          </w:p>
          <w:p w14:paraId="13D1AD9B" w14:textId="77777777" w:rsidR="008A4283" w:rsidRPr="003E1EC2" w:rsidRDefault="008A4283" w:rsidP="008A4283">
            <w:pPr>
              <w:rPr>
                <w:rFonts w:asciiTheme="majorHAnsi" w:hAnsiTheme="majorHAnsi" w:cstheme="majorHAnsi"/>
                <w:b/>
                <w:bCs/>
                <w:sz w:val="24"/>
                <w:szCs w:val="24"/>
              </w:rPr>
            </w:pPr>
          </w:p>
          <w:p w14:paraId="6DFDD877" w14:textId="77777777" w:rsidR="008A4283" w:rsidRPr="003E1EC2" w:rsidRDefault="008A4283" w:rsidP="008A4283">
            <w:pPr>
              <w:rPr>
                <w:rFonts w:asciiTheme="majorHAnsi" w:hAnsiTheme="majorHAnsi" w:cstheme="majorHAnsi"/>
                <w:b/>
                <w:bCs/>
                <w:sz w:val="24"/>
                <w:szCs w:val="24"/>
              </w:rPr>
            </w:pPr>
            <w:r w:rsidRPr="003E1EC2">
              <w:rPr>
                <w:rFonts w:asciiTheme="majorHAnsi" w:hAnsiTheme="majorHAnsi" w:cstheme="majorHAnsi"/>
                <w:b/>
                <w:bCs/>
                <w:sz w:val="24"/>
                <w:szCs w:val="24"/>
              </w:rPr>
              <w:t>Lektion 5</w:t>
            </w:r>
          </w:p>
          <w:p w14:paraId="3E66402C" w14:textId="77777777" w:rsidR="008A4283" w:rsidRPr="003E1EC2" w:rsidRDefault="008A4283" w:rsidP="008A4283">
            <w:pPr>
              <w:rPr>
                <w:rFonts w:asciiTheme="majorHAnsi" w:hAnsiTheme="majorHAnsi" w:cstheme="majorHAnsi"/>
                <w:sz w:val="24"/>
                <w:szCs w:val="24"/>
              </w:rPr>
            </w:pPr>
            <w:r w:rsidRPr="003E1EC2">
              <w:rPr>
                <w:rFonts w:asciiTheme="majorHAnsi" w:hAnsiTheme="majorHAnsi" w:cstheme="majorHAnsi"/>
                <w:sz w:val="24"/>
                <w:szCs w:val="24"/>
              </w:rPr>
              <w:t>I lektion 4 har man som lærer fået et billede af, hvor langt man kan forvente, at de langsomste læsere er kommet. (Spørg derfor først om nedslag de kapitler, de kan have tænkes læst.) I lærerens spørgsmål til eleverne kan man langsomt glide over i en karakteristik af minimalistisk skrivestil (10 minutter).</w:t>
            </w:r>
          </w:p>
          <w:p w14:paraId="2977CB90" w14:textId="77777777" w:rsidR="00A80916" w:rsidRPr="003E1EC2" w:rsidRDefault="00A80916" w:rsidP="008A4283">
            <w:pPr>
              <w:rPr>
                <w:rFonts w:asciiTheme="majorHAnsi" w:hAnsiTheme="majorHAnsi" w:cstheme="majorHAnsi"/>
                <w:sz w:val="24"/>
                <w:szCs w:val="24"/>
              </w:rPr>
            </w:pPr>
          </w:p>
          <w:p w14:paraId="73B8A409" w14:textId="6E9D73FE" w:rsidR="008A4283" w:rsidRPr="003E1EC2" w:rsidRDefault="008A4283" w:rsidP="008A4283">
            <w:pPr>
              <w:rPr>
                <w:rFonts w:asciiTheme="majorHAnsi" w:eastAsia="Times New Roman" w:hAnsiTheme="majorHAnsi" w:cstheme="majorHAnsi"/>
                <w:sz w:val="24"/>
                <w:szCs w:val="24"/>
              </w:rPr>
            </w:pPr>
            <w:r w:rsidRPr="003E1EC2">
              <w:rPr>
                <w:rFonts w:asciiTheme="majorHAnsi" w:hAnsiTheme="majorHAnsi" w:cstheme="majorHAnsi"/>
                <w:sz w:val="24"/>
                <w:szCs w:val="24"/>
              </w:rPr>
              <w:t xml:space="preserve">Lad eleverne gå i grupperum i 30 minutter og se </w:t>
            </w:r>
            <w:r w:rsidRPr="003E1EC2">
              <w:rPr>
                <w:rFonts w:asciiTheme="majorHAnsi" w:eastAsia="Times New Roman" w:hAnsiTheme="majorHAnsi" w:cstheme="majorHAnsi"/>
                <w:sz w:val="24"/>
                <w:szCs w:val="24"/>
              </w:rPr>
              <w:t>Søren Vrist Christensens film om</w:t>
            </w:r>
            <w:hyperlink r:id="rId30" w:history="1">
              <w:r w:rsidRPr="003E1EC2">
                <w:rPr>
                  <w:rStyle w:val="Hyperlink"/>
                  <w:rFonts w:asciiTheme="majorHAnsi" w:eastAsia="Times New Roman" w:hAnsiTheme="majorHAnsi" w:cstheme="majorHAnsi"/>
                  <w:sz w:val="24"/>
                  <w:szCs w:val="24"/>
                </w:rPr>
                <w:t xml:space="preserve"> "Minimalisme og Helle Helle - dansk litteratur"</w:t>
              </w:r>
            </w:hyperlink>
            <w:r w:rsidRPr="003E1EC2">
              <w:rPr>
                <w:rStyle w:val="Hyperlink"/>
                <w:rFonts w:asciiTheme="majorHAnsi" w:eastAsia="Times New Roman" w:hAnsiTheme="majorHAnsi" w:cstheme="majorHAnsi"/>
                <w:sz w:val="24"/>
                <w:szCs w:val="24"/>
              </w:rPr>
              <w:t xml:space="preserve">  (12.51 minutter)</w:t>
            </w:r>
          </w:p>
          <w:p w14:paraId="0D79D520" w14:textId="77777777" w:rsidR="008A4283" w:rsidRPr="003E1EC2" w:rsidRDefault="008A4283" w:rsidP="008A4283">
            <w:pPr>
              <w:shd w:val="clear" w:color="auto" w:fill="FFFFFF"/>
              <w:spacing w:after="150"/>
              <w:rPr>
                <w:rFonts w:asciiTheme="majorHAnsi" w:eastAsia="Times New Roman" w:hAnsiTheme="majorHAnsi" w:cstheme="majorHAnsi"/>
                <w:sz w:val="24"/>
                <w:szCs w:val="24"/>
              </w:rPr>
            </w:pPr>
            <w:r w:rsidRPr="003E1EC2">
              <w:rPr>
                <w:rFonts w:asciiTheme="majorHAnsi" w:eastAsia="Times New Roman" w:hAnsiTheme="majorHAnsi" w:cstheme="majorHAnsi"/>
                <w:sz w:val="24"/>
                <w:szCs w:val="24"/>
              </w:rPr>
              <w:t>Hvad siger han om</w:t>
            </w:r>
          </w:p>
          <w:p w14:paraId="15F1D6D0" w14:textId="77777777" w:rsidR="008A4283" w:rsidRPr="003E1EC2" w:rsidRDefault="008A4283" w:rsidP="008A4283">
            <w:pPr>
              <w:widowControl/>
              <w:numPr>
                <w:ilvl w:val="0"/>
                <w:numId w:val="4"/>
              </w:numPr>
              <w:shd w:val="clear" w:color="auto" w:fill="FFFFFF"/>
              <w:spacing w:before="100" w:beforeAutospacing="1" w:after="100" w:afterAutospacing="1" w:line="300" w:lineRule="atLeast"/>
              <w:ind w:left="375"/>
              <w:rPr>
                <w:rFonts w:asciiTheme="majorHAnsi" w:eastAsia="Times New Roman" w:hAnsiTheme="majorHAnsi" w:cstheme="majorHAnsi"/>
                <w:sz w:val="24"/>
                <w:szCs w:val="24"/>
              </w:rPr>
            </w:pPr>
            <w:r w:rsidRPr="003E1EC2">
              <w:rPr>
                <w:rFonts w:asciiTheme="majorHAnsi" w:eastAsia="Times New Roman" w:hAnsiTheme="majorHAnsi" w:cstheme="majorHAnsi"/>
                <w:sz w:val="24"/>
                <w:szCs w:val="24"/>
              </w:rPr>
              <w:t>Skrivestil?</w:t>
            </w:r>
          </w:p>
          <w:p w14:paraId="79CAA726" w14:textId="77777777" w:rsidR="008A4283" w:rsidRPr="003E1EC2" w:rsidRDefault="008A4283" w:rsidP="008A4283">
            <w:pPr>
              <w:widowControl/>
              <w:numPr>
                <w:ilvl w:val="0"/>
                <w:numId w:val="4"/>
              </w:numPr>
              <w:shd w:val="clear" w:color="auto" w:fill="FFFFFF"/>
              <w:spacing w:before="100" w:beforeAutospacing="1" w:after="100" w:afterAutospacing="1" w:line="300" w:lineRule="atLeast"/>
              <w:ind w:left="375"/>
              <w:rPr>
                <w:rFonts w:asciiTheme="majorHAnsi" w:eastAsia="Times New Roman" w:hAnsiTheme="majorHAnsi" w:cstheme="majorHAnsi"/>
                <w:sz w:val="24"/>
                <w:szCs w:val="24"/>
              </w:rPr>
            </w:pPr>
            <w:r w:rsidRPr="003E1EC2">
              <w:rPr>
                <w:rFonts w:asciiTheme="majorHAnsi" w:eastAsia="Times New Roman" w:hAnsiTheme="majorHAnsi" w:cstheme="majorHAnsi"/>
                <w:sz w:val="24"/>
                <w:szCs w:val="24"/>
              </w:rPr>
              <w:t>Emner/temaer?</w:t>
            </w:r>
          </w:p>
          <w:p w14:paraId="6E7B68D8" w14:textId="77777777" w:rsidR="008A4283" w:rsidRPr="003E1EC2" w:rsidRDefault="008A4283" w:rsidP="008A4283">
            <w:pPr>
              <w:widowControl/>
              <w:numPr>
                <w:ilvl w:val="0"/>
                <w:numId w:val="4"/>
              </w:numPr>
              <w:shd w:val="clear" w:color="auto" w:fill="FFFFFF"/>
              <w:spacing w:before="100" w:beforeAutospacing="1" w:after="100" w:afterAutospacing="1" w:line="300" w:lineRule="atLeast"/>
              <w:ind w:left="375"/>
              <w:rPr>
                <w:rFonts w:asciiTheme="majorHAnsi" w:eastAsia="Times New Roman" w:hAnsiTheme="majorHAnsi" w:cstheme="majorHAnsi"/>
                <w:sz w:val="24"/>
                <w:szCs w:val="24"/>
              </w:rPr>
            </w:pPr>
            <w:r w:rsidRPr="003E1EC2">
              <w:rPr>
                <w:rFonts w:asciiTheme="majorHAnsi" w:eastAsia="Times New Roman" w:hAnsiTheme="majorHAnsi" w:cstheme="majorHAnsi"/>
                <w:sz w:val="24"/>
                <w:szCs w:val="24"/>
              </w:rPr>
              <w:t>Fortælleren?</w:t>
            </w:r>
          </w:p>
          <w:p w14:paraId="0F72130B" w14:textId="77777777" w:rsidR="008A4283" w:rsidRPr="003E1EC2" w:rsidRDefault="008A4283" w:rsidP="008A4283">
            <w:pPr>
              <w:widowControl/>
              <w:numPr>
                <w:ilvl w:val="0"/>
                <w:numId w:val="4"/>
              </w:numPr>
              <w:shd w:val="clear" w:color="auto" w:fill="FFFFFF"/>
              <w:spacing w:before="100" w:beforeAutospacing="1" w:after="100" w:afterAutospacing="1" w:line="300" w:lineRule="atLeast"/>
              <w:ind w:left="375"/>
              <w:rPr>
                <w:rFonts w:asciiTheme="majorHAnsi" w:eastAsia="Times New Roman" w:hAnsiTheme="majorHAnsi" w:cstheme="majorHAnsi"/>
                <w:sz w:val="24"/>
                <w:szCs w:val="24"/>
              </w:rPr>
            </w:pPr>
            <w:r w:rsidRPr="003E1EC2">
              <w:rPr>
                <w:rFonts w:asciiTheme="majorHAnsi" w:eastAsia="Times New Roman" w:hAnsiTheme="majorHAnsi" w:cstheme="majorHAnsi"/>
                <w:sz w:val="24"/>
                <w:szCs w:val="24"/>
              </w:rPr>
              <w:t>Komposition?</w:t>
            </w:r>
          </w:p>
          <w:p w14:paraId="2651481E" w14:textId="77777777" w:rsidR="008A4283" w:rsidRPr="003E1EC2" w:rsidRDefault="008A4283" w:rsidP="008A4283">
            <w:pPr>
              <w:widowControl/>
              <w:numPr>
                <w:ilvl w:val="0"/>
                <w:numId w:val="4"/>
              </w:numPr>
              <w:shd w:val="clear" w:color="auto" w:fill="FFFFFF"/>
              <w:spacing w:before="100" w:beforeAutospacing="1" w:after="100" w:afterAutospacing="1" w:line="300" w:lineRule="atLeast"/>
              <w:ind w:left="375"/>
              <w:rPr>
                <w:rFonts w:asciiTheme="majorHAnsi" w:eastAsia="Times New Roman" w:hAnsiTheme="majorHAnsi" w:cstheme="majorHAnsi"/>
                <w:sz w:val="24"/>
                <w:szCs w:val="24"/>
              </w:rPr>
            </w:pPr>
            <w:r w:rsidRPr="003E1EC2">
              <w:rPr>
                <w:rFonts w:asciiTheme="majorHAnsi" w:eastAsia="Times New Roman" w:hAnsiTheme="majorHAnsi" w:cstheme="majorHAnsi"/>
                <w:sz w:val="24"/>
                <w:szCs w:val="24"/>
              </w:rPr>
              <w:t>Isbjergsteknikken?</w:t>
            </w:r>
          </w:p>
          <w:p w14:paraId="17486671" w14:textId="77777777" w:rsidR="008A4283" w:rsidRPr="003E1EC2" w:rsidRDefault="008A4283" w:rsidP="008A4283">
            <w:pPr>
              <w:rPr>
                <w:rFonts w:asciiTheme="majorHAnsi" w:hAnsiTheme="majorHAnsi" w:cstheme="majorHAnsi"/>
                <w:sz w:val="24"/>
                <w:szCs w:val="24"/>
              </w:rPr>
            </w:pPr>
            <w:r w:rsidRPr="003E1EC2">
              <w:rPr>
                <w:rFonts w:asciiTheme="majorHAnsi" w:hAnsiTheme="majorHAnsi" w:cstheme="majorHAnsi"/>
                <w:sz w:val="24"/>
                <w:szCs w:val="24"/>
              </w:rPr>
              <w:t xml:space="preserve">Lad eleverne finde eksempler på minimalistisk skrivestil i teksten. </w:t>
            </w:r>
          </w:p>
          <w:p w14:paraId="4F8EB1BA" w14:textId="77777777" w:rsidR="008A4283" w:rsidRPr="003E1EC2" w:rsidRDefault="008A4283" w:rsidP="008A4283">
            <w:pPr>
              <w:rPr>
                <w:rFonts w:asciiTheme="majorHAnsi" w:hAnsiTheme="majorHAnsi" w:cstheme="majorHAnsi"/>
                <w:sz w:val="24"/>
                <w:szCs w:val="24"/>
              </w:rPr>
            </w:pPr>
            <w:r w:rsidRPr="003E1EC2">
              <w:rPr>
                <w:rFonts w:asciiTheme="majorHAnsi" w:hAnsiTheme="majorHAnsi" w:cstheme="majorHAnsi"/>
                <w:sz w:val="24"/>
                <w:szCs w:val="24"/>
              </w:rPr>
              <w:t>Tilbage i fællesrummet er der 10 muligheder for fremlæggelse: Teknik og eksempel. Læreren vælger de 10 elever, der skal svare.</w:t>
            </w:r>
          </w:p>
          <w:p w14:paraId="3044FAA6" w14:textId="77777777" w:rsidR="008A4283" w:rsidRPr="003E1EC2" w:rsidRDefault="008A4283" w:rsidP="008A4283">
            <w:pPr>
              <w:rPr>
                <w:rFonts w:asciiTheme="majorHAnsi" w:hAnsiTheme="majorHAnsi" w:cstheme="majorHAnsi"/>
                <w:sz w:val="24"/>
                <w:szCs w:val="24"/>
              </w:rPr>
            </w:pPr>
            <w:r w:rsidRPr="003E1EC2">
              <w:rPr>
                <w:rFonts w:asciiTheme="majorHAnsi" w:hAnsiTheme="majorHAnsi" w:cstheme="majorHAnsi"/>
                <w:sz w:val="24"/>
                <w:szCs w:val="24"/>
              </w:rPr>
              <w:t>Til slut: Kan man sige, at denne tekst er minimalistisk (se fx titlen på værket)?</w:t>
            </w:r>
          </w:p>
          <w:p w14:paraId="0FAA1FC7" w14:textId="77777777" w:rsidR="00E9771D" w:rsidRPr="003E1EC2" w:rsidRDefault="00E9771D" w:rsidP="008A4283">
            <w:pPr>
              <w:rPr>
                <w:rFonts w:asciiTheme="majorHAnsi" w:hAnsiTheme="majorHAnsi" w:cstheme="majorHAnsi"/>
                <w:sz w:val="24"/>
                <w:szCs w:val="24"/>
              </w:rPr>
            </w:pPr>
          </w:p>
          <w:p w14:paraId="6150701E" w14:textId="0C91D044" w:rsidR="008A4283" w:rsidRPr="003E1EC2" w:rsidRDefault="008A4283" w:rsidP="008A4283">
            <w:pPr>
              <w:rPr>
                <w:rFonts w:asciiTheme="majorHAnsi" w:hAnsiTheme="majorHAnsi" w:cstheme="majorHAnsi"/>
                <w:sz w:val="24"/>
                <w:szCs w:val="24"/>
              </w:rPr>
            </w:pPr>
            <w:r w:rsidRPr="003E1EC2">
              <w:rPr>
                <w:rFonts w:asciiTheme="majorHAnsi" w:hAnsiTheme="majorHAnsi" w:cstheme="majorHAnsi"/>
                <w:sz w:val="24"/>
                <w:szCs w:val="24"/>
              </w:rPr>
              <w:t>Lektie: Læse teksten færdig</w:t>
            </w:r>
          </w:p>
          <w:p w14:paraId="65EA297B" w14:textId="77777777" w:rsidR="008A4283" w:rsidRPr="003E1EC2" w:rsidRDefault="008A4283" w:rsidP="008A4283">
            <w:pPr>
              <w:rPr>
                <w:rFonts w:asciiTheme="majorHAnsi" w:hAnsiTheme="majorHAnsi" w:cstheme="majorHAnsi"/>
                <w:b/>
                <w:bCs/>
                <w:sz w:val="24"/>
                <w:szCs w:val="24"/>
              </w:rPr>
            </w:pPr>
          </w:p>
          <w:p w14:paraId="634633D1" w14:textId="77777777" w:rsidR="008A4283" w:rsidRPr="003E1EC2" w:rsidRDefault="008A4283" w:rsidP="008A4283">
            <w:pPr>
              <w:rPr>
                <w:rFonts w:asciiTheme="majorHAnsi" w:hAnsiTheme="majorHAnsi" w:cstheme="majorHAnsi"/>
                <w:b/>
                <w:bCs/>
                <w:sz w:val="24"/>
                <w:szCs w:val="24"/>
              </w:rPr>
            </w:pPr>
            <w:r w:rsidRPr="003E1EC2">
              <w:rPr>
                <w:rFonts w:asciiTheme="majorHAnsi" w:hAnsiTheme="majorHAnsi" w:cstheme="majorHAnsi"/>
                <w:b/>
                <w:bCs/>
                <w:sz w:val="24"/>
                <w:szCs w:val="24"/>
              </w:rPr>
              <w:t>Lektion 6</w:t>
            </w:r>
          </w:p>
          <w:p w14:paraId="173EB47E" w14:textId="77777777" w:rsidR="008A4283" w:rsidRPr="003E1EC2" w:rsidRDefault="008A4283" w:rsidP="008A4283">
            <w:pPr>
              <w:rPr>
                <w:rFonts w:asciiTheme="majorHAnsi" w:hAnsiTheme="majorHAnsi" w:cstheme="majorHAnsi"/>
                <w:sz w:val="24"/>
                <w:szCs w:val="24"/>
              </w:rPr>
            </w:pPr>
            <w:r w:rsidRPr="003E1EC2">
              <w:rPr>
                <w:rFonts w:asciiTheme="majorHAnsi" w:hAnsiTheme="majorHAnsi" w:cstheme="majorHAnsi"/>
                <w:sz w:val="24"/>
                <w:szCs w:val="24"/>
              </w:rPr>
              <w:t xml:space="preserve">I denne næstsidste time kan man lade eleverne lave Facebook-profiler over personerne i romanen. (Man kan også gå direkte til sidste lektion). </w:t>
            </w:r>
          </w:p>
          <w:p w14:paraId="5B9EF7E6" w14:textId="77777777" w:rsidR="008A4283" w:rsidRPr="003E1EC2" w:rsidRDefault="008A4283" w:rsidP="008A4283">
            <w:pPr>
              <w:rPr>
                <w:rFonts w:asciiTheme="majorHAnsi" w:hAnsiTheme="majorHAnsi" w:cstheme="majorHAnsi"/>
                <w:b/>
                <w:bCs/>
                <w:sz w:val="24"/>
                <w:szCs w:val="24"/>
              </w:rPr>
            </w:pPr>
            <w:r w:rsidRPr="003E1EC2">
              <w:rPr>
                <w:rFonts w:asciiTheme="majorHAnsi" w:hAnsiTheme="majorHAnsi" w:cstheme="majorHAnsi"/>
                <w:sz w:val="24"/>
                <w:szCs w:val="24"/>
              </w:rPr>
              <w:t>Man kan finde Facebook-skabeloner inde på www.classtools.net, hvor man har mulighed for at lave sin egen Facebook-profil for en karakter. Foretrækker man at udfylde Facebook-skabeloner på papir, kan man finde dem her:</w:t>
            </w:r>
          </w:p>
          <w:p w14:paraId="7C99203F" w14:textId="77777777" w:rsidR="008A4283" w:rsidRPr="003E1EC2" w:rsidRDefault="008A4283" w:rsidP="008A4283">
            <w:pPr>
              <w:rPr>
                <w:rFonts w:asciiTheme="majorHAnsi" w:hAnsiTheme="majorHAnsi" w:cstheme="majorHAnsi"/>
                <w:sz w:val="24"/>
                <w:szCs w:val="24"/>
              </w:rPr>
            </w:pPr>
            <w:r w:rsidRPr="003E1EC2">
              <w:rPr>
                <w:rFonts w:asciiTheme="majorHAnsi" w:hAnsiTheme="majorHAnsi" w:cstheme="majorHAnsi"/>
                <w:sz w:val="24"/>
                <w:szCs w:val="24"/>
              </w:rPr>
              <w:t xml:space="preserve">Side 1 </w:t>
            </w:r>
            <w:hyperlink r:id="rId31" w:history="1">
              <w:r w:rsidRPr="003E1EC2">
                <w:rPr>
                  <w:rStyle w:val="Hyperlink"/>
                  <w:rFonts w:asciiTheme="majorHAnsi" w:hAnsiTheme="majorHAnsi" w:cstheme="majorHAnsi"/>
                  <w:sz w:val="24"/>
                  <w:szCs w:val="24"/>
                </w:rPr>
                <w:t>https://docs.google.com/file/d/0B4b6_CV88YppMEVJOWFaSUVkU2s/edit</w:t>
              </w:r>
            </w:hyperlink>
          </w:p>
          <w:p w14:paraId="19770E18" w14:textId="77777777" w:rsidR="008A4283" w:rsidRPr="003E1EC2" w:rsidRDefault="008A4283" w:rsidP="008A4283">
            <w:pPr>
              <w:rPr>
                <w:rFonts w:asciiTheme="majorHAnsi" w:hAnsiTheme="majorHAnsi" w:cstheme="majorHAnsi"/>
                <w:sz w:val="24"/>
                <w:szCs w:val="24"/>
              </w:rPr>
            </w:pPr>
            <w:r w:rsidRPr="003E1EC2">
              <w:rPr>
                <w:rFonts w:asciiTheme="majorHAnsi" w:hAnsiTheme="majorHAnsi" w:cstheme="majorHAnsi"/>
                <w:sz w:val="24"/>
                <w:szCs w:val="24"/>
              </w:rPr>
              <w:t>Side 2</w:t>
            </w:r>
            <w:hyperlink r:id="rId32" w:history="1">
              <w:r w:rsidRPr="003E1EC2">
                <w:rPr>
                  <w:rStyle w:val="Hyperlink"/>
                  <w:rFonts w:asciiTheme="majorHAnsi" w:hAnsiTheme="majorHAnsi" w:cstheme="majorHAnsi"/>
                  <w:sz w:val="24"/>
                  <w:szCs w:val="24"/>
                </w:rPr>
                <w:t>https://docs.google.com/file/d/0B4b6_CV88YppS0taQ0pFZi1HY28/edit</w:t>
              </w:r>
            </w:hyperlink>
          </w:p>
          <w:p w14:paraId="07647647" w14:textId="77777777" w:rsidR="008A4283" w:rsidRPr="003E1EC2" w:rsidRDefault="008A4283" w:rsidP="008A4283">
            <w:pPr>
              <w:rPr>
                <w:rFonts w:asciiTheme="majorHAnsi" w:hAnsiTheme="majorHAnsi" w:cstheme="majorHAnsi"/>
                <w:sz w:val="24"/>
                <w:szCs w:val="24"/>
              </w:rPr>
            </w:pPr>
            <w:r w:rsidRPr="003E1EC2">
              <w:rPr>
                <w:rFonts w:asciiTheme="majorHAnsi" w:hAnsiTheme="majorHAnsi" w:cstheme="majorHAnsi"/>
                <w:sz w:val="24"/>
                <w:szCs w:val="24"/>
              </w:rPr>
              <w:t xml:space="preserve">Begge sider er taget fra: </w:t>
            </w:r>
            <w:hyperlink r:id="rId33" w:history="1">
              <w:r w:rsidRPr="003E1EC2">
                <w:rPr>
                  <w:rStyle w:val="Hyperlink"/>
                  <w:rFonts w:asciiTheme="majorHAnsi" w:hAnsiTheme="majorHAnsi" w:cstheme="majorHAnsi"/>
                  <w:sz w:val="24"/>
                  <w:szCs w:val="24"/>
                </w:rPr>
                <w:t>http://jpprezz.blogspot.com/2013/02/low-tech-methods-to-teach-21st-century.html</w:t>
              </w:r>
            </w:hyperlink>
          </w:p>
          <w:p w14:paraId="341A472D" w14:textId="77777777" w:rsidR="008A4283" w:rsidRPr="003E1EC2" w:rsidRDefault="008A4283" w:rsidP="008A4283">
            <w:pPr>
              <w:rPr>
                <w:rFonts w:asciiTheme="majorHAnsi" w:hAnsiTheme="majorHAnsi" w:cstheme="majorHAnsi"/>
                <w:sz w:val="24"/>
                <w:szCs w:val="24"/>
              </w:rPr>
            </w:pPr>
            <w:r w:rsidRPr="003E1EC2">
              <w:rPr>
                <w:rFonts w:asciiTheme="majorHAnsi" w:hAnsiTheme="majorHAnsi" w:cstheme="majorHAnsi"/>
                <w:sz w:val="24"/>
                <w:szCs w:val="24"/>
              </w:rPr>
              <w:t>Fordel personerne i grupperne, så at to grupper arbejder med samme person. Efter 45 minutter skal de sammenligne deres profiler og diskutere forskelle og ligheder. Læreren går på besøg i grupperummene.</w:t>
            </w:r>
          </w:p>
          <w:p w14:paraId="6F296AD4" w14:textId="77777777" w:rsidR="008A4283" w:rsidRPr="003E1EC2" w:rsidRDefault="008A4283" w:rsidP="008A4283">
            <w:pPr>
              <w:rPr>
                <w:rFonts w:asciiTheme="majorHAnsi" w:hAnsiTheme="majorHAnsi" w:cstheme="majorHAnsi"/>
                <w:b/>
                <w:bCs/>
                <w:sz w:val="24"/>
                <w:szCs w:val="24"/>
              </w:rPr>
            </w:pPr>
          </w:p>
          <w:p w14:paraId="22F42CEC" w14:textId="77777777" w:rsidR="008A4283" w:rsidRPr="003E1EC2" w:rsidRDefault="008A4283" w:rsidP="008A4283">
            <w:pPr>
              <w:rPr>
                <w:rFonts w:asciiTheme="majorHAnsi" w:hAnsiTheme="majorHAnsi" w:cstheme="majorHAnsi"/>
                <w:b/>
                <w:bCs/>
                <w:sz w:val="24"/>
                <w:szCs w:val="24"/>
              </w:rPr>
            </w:pPr>
            <w:r w:rsidRPr="003E1EC2">
              <w:rPr>
                <w:rFonts w:asciiTheme="majorHAnsi" w:hAnsiTheme="majorHAnsi" w:cstheme="majorHAnsi"/>
                <w:b/>
                <w:bCs/>
                <w:sz w:val="24"/>
                <w:szCs w:val="24"/>
              </w:rPr>
              <w:t>Lektion 7</w:t>
            </w:r>
          </w:p>
          <w:p w14:paraId="0C6C0E6A" w14:textId="77777777" w:rsidR="008A4283" w:rsidRPr="003E1EC2" w:rsidRDefault="008A4283" w:rsidP="008A4283">
            <w:pPr>
              <w:rPr>
                <w:rFonts w:asciiTheme="majorHAnsi" w:hAnsiTheme="majorHAnsi" w:cstheme="majorHAnsi"/>
                <w:sz w:val="24"/>
                <w:szCs w:val="24"/>
              </w:rPr>
            </w:pPr>
            <w:r w:rsidRPr="003E1EC2">
              <w:rPr>
                <w:rFonts w:asciiTheme="majorHAnsi" w:hAnsiTheme="majorHAnsi" w:cstheme="majorHAnsi"/>
                <w:sz w:val="24"/>
                <w:szCs w:val="24"/>
              </w:rPr>
              <w:t>Nu er det tid at åbne tidskapslerne, som eleverne skrev, før de læste værket til ende.</w:t>
            </w:r>
          </w:p>
          <w:p w14:paraId="2871A039" w14:textId="77777777" w:rsidR="008A4283" w:rsidRPr="003E1EC2" w:rsidRDefault="008A4283" w:rsidP="008A4283">
            <w:pPr>
              <w:rPr>
                <w:rFonts w:asciiTheme="majorHAnsi" w:hAnsiTheme="majorHAnsi" w:cstheme="majorHAnsi"/>
                <w:sz w:val="24"/>
                <w:szCs w:val="24"/>
              </w:rPr>
            </w:pPr>
            <w:r w:rsidRPr="003E1EC2">
              <w:rPr>
                <w:rFonts w:asciiTheme="majorHAnsi" w:hAnsiTheme="majorHAnsi" w:cstheme="majorHAnsi"/>
                <w:sz w:val="24"/>
                <w:szCs w:val="24"/>
              </w:rPr>
              <w:t>Lad det gå på skift at høre en 10 stykker: Hvad troede de, der skete – hvorfor? Opsummer og inddrag hermeneutiske spiral.</w:t>
            </w:r>
          </w:p>
          <w:p w14:paraId="074C090D" w14:textId="77777777" w:rsidR="00A80916" w:rsidRPr="003E1EC2" w:rsidRDefault="00A80916" w:rsidP="008A4283">
            <w:pPr>
              <w:rPr>
                <w:rFonts w:asciiTheme="majorHAnsi" w:hAnsiTheme="majorHAnsi" w:cstheme="majorHAnsi"/>
                <w:sz w:val="24"/>
                <w:szCs w:val="24"/>
              </w:rPr>
            </w:pPr>
          </w:p>
          <w:p w14:paraId="2A1C6886" w14:textId="73C9298D" w:rsidR="008A4283" w:rsidRPr="003E1EC2" w:rsidRDefault="008A4283" w:rsidP="008A4283">
            <w:pPr>
              <w:rPr>
                <w:rFonts w:asciiTheme="majorHAnsi" w:hAnsiTheme="majorHAnsi" w:cstheme="majorHAnsi"/>
                <w:sz w:val="24"/>
                <w:szCs w:val="24"/>
              </w:rPr>
            </w:pPr>
            <w:r w:rsidRPr="003E1EC2">
              <w:rPr>
                <w:rFonts w:asciiTheme="majorHAnsi" w:hAnsiTheme="majorHAnsi" w:cstheme="majorHAnsi"/>
                <w:sz w:val="24"/>
                <w:szCs w:val="24"/>
              </w:rPr>
              <w:t xml:space="preserve">På sidste side står der følgende om værket: </w:t>
            </w:r>
            <w:r w:rsidRPr="003E1EC2">
              <w:rPr>
                <w:rFonts w:asciiTheme="majorHAnsi" w:hAnsiTheme="majorHAnsi" w:cstheme="majorHAnsi"/>
                <w:sz w:val="24"/>
                <w:szCs w:val="24"/>
              </w:rPr>
              <w:br/>
              <w:t>”</w:t>
            </w:r>
            <w:r w:rsidRPr="003E1EC2">
              <w:rPr>
                <w:rFonts w:asciiTheme="majorHAnsi" w:hAnsiTheme="majorHAnsi" w:cstheme="majorHAnsi"/>
              </w:rPr>
              <w:t xml:space="preserve"> </w:t>
            </w:r>
            <w:r w:rsidRPr="003E1EC2">
              <w:rPr>
                <w:rFonts w:asciiTheme="majorHAnsi" w:hAnsiTheme="majorHAnsi" w:cstheme="majorHAnsi"/>
                <w:sz w:val="24"/>
                <w:szCs w:val="24"/>
              </w:rPr>
              <w:t>Thomas Korsgaards roman er skrevet med både følsomhed og mørk humor, og beskriver den afstumpethed og afmagt, der opstår, når kærligheden forsvinder i en familie. Det er en bog om vold. Om fattigdom. Om at blive voksen for tidligt. Og om alt det, der sker, når håbet forsvinder.</w:t>
            </w:r>
          </w:p>
          <w:p w14:paraId="1EE2B0E7" w14:textId="77777777" w:rsidR="008A4283" w:rsidRPr="003E1EC2" w:rsidRDefault="008A4283" w:rsidP="008A4283">
            <w:pPr>
              <w:rPr>
                <w:rFonts w:asciiTheme="majorHAnsi" w:hAnsiTheme="majorHAnsi" w:cstheme="majorHAnsi"/>
                <w:sz w:val="24"/>
                <w:szCs w:val="24"/>
              </w:rPr>
            </w:pPr>
            <w:r w:rsidRPr="003E1EC2">
              <w:rPr>
                <w:rFonts w:asciiTheme="majorHAnsi" w:hAnsiTheme="majorHAnsi" w:cstheme="majorHAnsi"/>
                <w:sz w:val="24"/>
                <w:szCs w:val="24"/>
              </w:rPr>
              <w:t>Bogen er baseret på forfatterens egen opvækst.”</w:t>
            </w:r>
          </w:p>
          <w:p w14:paraId="79A947AF" w14:textId="77777777" w:rsidR="008A4283" w:rsidRPr="003E1EC2" w:rsidRDefault="008A4283" w:rsidP="008A4283">
            <w:pPr>
              <w:rPr>
                <w:rFonts w:asciiTheme="majorHAnsi" w:hAnsiTheme="majorHAnsi" w:cstheme="majorHAnsi"/>
                <w:sz w:val="24"/>
                <w:szCs w:val="24"/>
              </w:rPr>
            </w:pPr>
            <w:r w:rsidRPr="003E1EC2">
              <w:rPr>
                <w:rFonts w:asciiTheme="majorHAnsi" w:hAnsiTheme="majorHAnsi" w:cstheme="majorHAnsi"/>
                <w:sz w:val="24"/>
                <w:szCs w:val="24"/>
              </w:rPr>
              <w:t xml:space="preserve">Lad eleverne gå i grupper og giv et samlet bud på, hvordan man kan fortolke værket. </w:t>
            </w:r>
          </w:p>
          <w:p w14:paraId="313D4B5F" w14:textId="77777777" w:rsidR="00A80916" w:rsidRPr="003E1EC2" w:rsidRDefault="00A80916" w:rsidP="008A4283">
            <w:pPr>
              <w:rPr>
                <w:rFonts w:asciiTheme="majorHAnsi" w:hAnsiTheme="majorHAnsi" w:cstheme="majorHAnsi"/>
                <w:sz w:val="24"/>
                <w:szCs w:val="24"/>
              </w:rPr>
            </w:pPr>
          </w:p>
          <w:p w14:paraId="6E30067F" w14:textId="0B03F0E6" w:rsidR="008A4283" w:rsidRPr="003E1EC2" w:rsidRDefault="008A4283" w:rsidP="008A4283">
            <w:pPr>
              <w:rPr>
                <w:rFonts w:asciiTheme="majorHAnsi" w:hAnsiTheme="majorHAnsi" w:cstheme="majorHAnsi"/>
                <w:sz w:val="24"/>
                <w:szCs w:val="24"/>
              </w:rPr>
            </w:pPr>
            <w:r w:rsidRPr="003E1EC2">
              <w:rPr>
                <w:rFonts w:asciiTheme="majorHAnsi" w:hAnsiTheme="majorHAnsi" w:cstheme="majorHAnsi"/>
                <w:sz w:val="24"/>
                <w:szCs w:val="24"/>
              </w:rPr>
              <w:t>Tilbage i grupperummet lader man eleverne fremlægge.</w:t>
            </w:r>
          </w:p>
          <w:p w14:paraId="40C4D5A7" w14:textId="77777777" w:rsidR="00A80916" w:rsidRPr="003E1EC2" w:rsidRDefault="00A80916" w:rsidP="008A4283">
            <w:pPr>
              <w:rPr>
                <w:rFonts w:asciiTheme="majorHAnsi" w:hAnsiTheme="majorHAnsi" w:cstheme="majorHAnsi"/>
                <w:sz w:val="24"/>
                <w:szCs w:val="24"/>
              </w:rPr>
            </w:pPr>
          </w:p>
          <w:p w14:paraId="43763524" w14:textId="2C4A7DB2" w:rsidR="008A4283" w:rsidRPr="003E1EC2" w:rsidRDefault="008A4283" w:rsidP="008A4283">
            <w:pPr>
              <w:rPr>
                <w:rFonts w:asciiTheme="majorHAnsi" w:hAnsiTheme="majorHAnsi" w:cstheme="majorHAnsi"/>
                <w:sz w:val="24"/>
                <w:szCs w:val="24"/>
              </w:rPr>
            </w:pPr>
            <w:r w:rsidRPr="003E1EC2">
              <w:rPr>
                <w:rFonts w:asciiTheme="majorHAnsi" w:hAnsiTheme="majorHAnsi" w:cstheme="majorHAnsi"/>
                <w:sz w:val="24"/>
                <w:szCs w:val="24"/>
              </w:rPr>
              <w:t>Nu har eleverne læst et værk. De kender noget til hermeneutik, autofiktion, socialkonstruktivisme, minimalisme. De kan arbejde med relationsmodeller.</w:t>
            </w:r>
          </w:p>
          <w:p w14:paraId="3CD1C748" w14:textId="6576651E" w:rsidR="00B877B2" w:rsidRPr="003E1EC2" w:rsidRDefault="00B877B2">
            <w:pPr>
              <w:pBdr>
                <w:top w:val="nil"/>
                <w:left w:val="nil"/>
                <w:bottom w:val="nil"/>
                <w:right w:val="nil"/>
                <w:between w:val="nil"/>
              </w:pBdr>
              <w:spacing w:after="200"/>
              <w:rPr>
                <w:rFonts w:asciiTheme="majorHAnsi" w:hAnsiTheme="majorHAnsi" w:cstheme="majorHAnsi"/>
                <w:color w:val="000066"/>
                <w:sz w:val="32"/>
                <w:szCs w:val="32"/>
              </w:rPr>
            </w:pPr>
          </w:p>
          <w:p w14:paraId="56D6EA6C" w14:textId="77777777" w:rsidR="00B877B2" w:rsidRPr="003E1EC2" w:rsidRDefault="00432DF0">
            <w:pPr>
              <w:pStyle w:val="Overskrift1"/>
              <w:spacing w:before="240"/>
              <w:outlineLvl w:val="0"/>
              <w:rPr>
                <w:rFonts w:asciiTheme="majorHAnsi" w:eastAsia="Calibri" w:hAnsiTheme="majorHAnsi" w:cstheme="majorHAnsi"/>
                <w:color w:val="000066"/>
                <w:sz w:val="32"/>
                <w:szCs w:val="32"/>
              </w:rPr>
            </w:pPr>
            <w:r w:rsidRPr="003E1EC2">
              <w:rPr>
                <w:rFonts w:asciiTheme="majorHAnsi" w:eastAsia="Calibri" w:hAnsiTheme="majorHAnsi" w:cstheme="majorHAnsi"/>
                <w:color w:val="000066"/>
                <w:sz w:val="32"/>
                <w:szCs w:val="32"/>
              </w:rPr>
              <w:t>Supplerende materialer</w:t>
            </w:r>
          </w:p>
          <w:p w14:paraId="0DEC2633" w14:textId="00B00436" w:rsidR="00B877B2" w:rsidRPr="003E1EC2" w:rsidRDefault="00B877B2">
            <w:pPr>
              <w:rPr>
                <w:rFonts w:asciiTheme="majorHAnsi" w:hAnsiTheme="majorHAnsi" w:cstheme="majorHAnsi"/>
              </w:rPr>
            </w:pPr>
          </w:p>
          <w:p w14:paraId="37823AC2" w14:textId="0AB72296" w:rsidR="00B877B2" w:rsidRPr="00684B07" w:rsidRDefault="00432DF0">
            <w:pPr>
              <w:rPr>
                <w:rFonts w:asciiTheme="majorHAnsi" w:hAnsiTheme="majorHAnsi" w:cstheme="majorHAnsi"/>
                <w:sz w:val="24"/>
                <w:szCs w:val="24"/>
              </w:rPr>
            </w:pPr>
            <w:r w:rsidRPr="00684B07">
              <w:rPr>
                <w:rFonts w:asciiTheme="majorHAnsi" w:hAnsiTheme="majorHAnsi" w:cstheme="majorHAnsi"/>
                <w:sz w:val="24"/>
                <w:szCs w:val="24"/>
              </w:rPr>
              <w:t>Følgende er forslag til supplerende materialer, der evt. kan lånes på dit lokale CFU</w:t>
            </w:r>
            <w:r w:rsidR="008A4283" w:rsidRPr="00684B07">
              <w:rPr>
                <w:rFonts w:asciiTheme="majorHAnsi" w:hAnsiTheme="majorHAnsi" w:cstheme="majorHAnsi"/>
                <w:sz w:val="24"/>
                <w:szCs w:val="24"/>
              </w:rPr>
              <w:t>: Værker af Helle Helle og af Jens Blendstrup.</w:t>
            </w:r>
          </w:p>
          <w:p w14:paraId="1A150237" w14:textId="77777777" w:rsidR="00B877B2" w:rsidRPr="003E1EC2" w:rsidRDefault="00B877B2">
            <w:pPr>
              <w:rPr>
                <w:rFonts w:asciiTheme="majorHAnsi" w:hAnsiTheme="majorHAnsi" w:cstheme="majorHAnsi"/>
              </w:rPr>
            </w:pPr>
          </w:p>
          <w:p w14:paraId="3302B460" w14:textId="77777777" w:rsidR="00B877B2" w:rsidRPr="003E1EC2" w:rsidRDefault="00B877B2">
            <w:pPr>
              <w:rPr>
                <w:rFonts w:asciiTheme="majorHAnsi" w:hAnsiTheme="majorHAnsi" w:cstheme="majorHAnsi"/>
              </w:rPr>
            </w:pPr>
          </w:p>
        </w:tc>
      </w:tr>
    </w:tbl>
    <w:p w14:paraId="5388C5BA" w14:textId="77777777" w:rsidR="00B877B2" w:rsidRPr="003E1EC2" w:rsidRDefault="00B877B2">
      <w:pPr>
        <w:tabs>
          <w:tab w:val="left" w:pos="1304"/>
          <w:tab w:val="left" w:pos="8745"/>
        </w:tabs>
        <w:rPr>
          <w:rFonts w:asciiTheme="majorHAnsi" w:hAnsiTheme="majorHAnsi" w:cstheme="majorHAnsi"/>
        </w:rPr>
      </w:pPr>
    </w:p>
    <w:p w14:paraId="41164504" w14:textId="77777777" w:rsidR="00B877B2" w:rsidRPr="003E1EC2" w:rsidRDefault="00B877B2">
      <w:pPr>
        <w:rPr>
          <w:rFonts w:asciiTheme="majorHAnsi" w:hAnsiTheme="majorHAnsi" w:cstheme="majorHAnsi"/>
        </w:rPr>
      </w:pPr>
    </w:p>
    <w:sectPr w:rsidR="00B877B2" w:rsidRPr="003E1EC2">
      <w:headerReference w:type="default" r:id="rId34"/>
      <w:footerReference w:type="default" r:id="rId35"/>
      <w:pgSz w:w="11906" w:h="16838"/>
      <w:pgMar w:top="1605" w:right="1134" w:bottom="1135" w:left="1134"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F6E70" w14:textId="77777777" w:rsidR="00B32CA2" w:rsidRDefault="00B32CA2">
      <w:pPr>
        <w:spacing w:after="0"/>
      </w:pPr>
      <w:r>
        <w:separator/>
      </w:r>
    </w:p>
  </w:endnote>
  <w:endnote w:type="continuationSeparator" w:id="0">
    <w:p w14:paraId="3E09B396" w14:textId="77777777" w:rsidR="00B32CA2" w:rsidRDefault="00B32C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638DC" w14:textId="77777777" w:rsidR="00B877B2" w:rsidRDefault="00B32CA2">
    <w:pPr>
      <w:pBdr>
        <w:top w:val="nil"/>
        <w:left w:val="nil"/>
        <w:bottom w:val="nil"/>
        <w:right w:val="nil"/>
        <w:between w:val="nil"/>
      </w:pBdr>
      <w:tabs>
        <w:tab w:val="center" w:pos="4819"/>
        <w:tab w:val="right" w:pos="9638"/>
      </w:tabs>
      <w:spacing w:after="0"/>
      <w:rPr>
        <w:color w:val="000000"/>
      </w:rPr>
    </w:pPr>
    <w:r>
      <w:pict w14:anchorId="2B7B830B">
        <v:rect id="_x0000_i1025" style="width:0;height:1.5pt" o:hralign="center" o:hrstd="t" o:hr="t" fillcolor="#a0a0a0" stroked="f"/>
      </w:pict>
    </w:r>
  </w:p>
  <w:p w14:paraId="7F404FAC" w14:textId="387D6FD9" w:rsidR="00B877B2" w:rsidRDefault="00432DF0">
    <w:pPr>
      <w:pBdr>
        <w:top w:val="nil"/>
        <w:left w:val="nil"/>
        <w:bottom w:val="nil"/>
        <w:right w:val="nil"/>
        <w:between w:val="nil"/>
      </w:pBdr>
      <w:tabs>
        <w:tab w:val="center" w:pos="4819"/>
        <w:tab w:val="right" w:pos="9638"/>
      </w:tabs>
      <w:spacing w:after="0"/>
      <w:rPr>
        <w:color w:val="000000"/>
        <w:sz w:val="20"/>
        <w:szCs w:val="20"/>
      </w:rPr>
    </w:pPr>
    <w:r>
      <w:rPr>
        <w:color w:val="000000"/>
        <w:sz w:val="18"/>
        <w:szCs w:val="18"/>
      </w:rPr>
      <w:t>Udarbejdet a</w:t>
    </w:r>
    <w:r w:rsidR="00CB16C0">
      <w:rPr>
        <w:color w:val="000000"/>
        <w:sz w:val="18"/>
        <w:szCs w:val="18"/>
      </w:rPr>
      <w:t>f gymnasiekonsulent Hanne Heimbürger,</w:t>
    </w:r>
    <w:r>
      <w:rPr>
        <w:color w:val="000000"/>
        <w:sz w:val="18"/>
        <w:szCs w:val="18"/>
      </w:rPr>
      <w:t xml:space="preserve"> CFU </w:t>
    </w:r>
    <w:r w:rsidR="00CB16C0">
      <w:rPr>
        <w:color w:val="000000"/>
        <w:sz w:val="18"/>
        <w:szCs w:val="18"/>
      </w:rPr>
      <w:t>KP</w:t>
    </w:r>
    <w:r>
      <w:rPr>
        <w:color w:val="000000"/>
        <w:sz w:val="18"/>
        <w:szCs w:val="18"/>
      </w:rPr>
      <w:t xml:space="preserve">, </w:t>
    </w:r>
    <w:r w:rsidR="00684B07">
      <w:rPr>
        <w:color w:val="000000"/>
        <w:sz w:val="18"/>
        <w:szCs w:val="18"/>
      </w:rPr>
      <w:t>marts 2020</w:t>
    </w:r>
  </w:p>
  <w:p w14:paraId="613D6E25" w14:textId="70B059ED" w:rsidR="00B877B2" w:rsidRDefault="00CB16C0">
    <w:pPr>
      <w:pBdr>
        <w:top w:val="nil"/>
        <w:left w:val="nil"/>
        <w:bottom w:val="nil"/>
        <w:right w:val="nil"/>
        <w:between w:val="nil"/>
      </w:pBdr>
      <w:tabs>
        <w:tab w:val="center" w:pos="4819"/>
        <w:tab w:val="right" w:pos="9638"/>
      </w:tabs>
      <w:spacing w:after="0"/>
    </w:pPr>
    <w:r>
      <w:rPr>
        <w:color w:val="000000"/>
        <w:sz w:val="18"/>
        <w:szCs w:val="18"/>
      </w:rPr>
      <w:t>Hvis der skulle komme et menneske forbi</w:t>
    </w:r>
    <w:r w:rsidR="00432DF0">
      <w:tab/>
    </w:r>
    <w:r w:rsidR="00432DF0">
      <w:tab/>
    </w:r>
    <w:r w:rsidR="00432DF0">
      <w:rPr>
        <w:noProof/>
      </w:rPr>
      <w:drawing>
        <wp:inline distT="114300" distB="114300" distL="114300" distR="114300" wp14:anchorId="3C5F138A" wp14:editId="267D671B">
          <wp:extent cx="533400" cy="10477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33400" cy="104775"/>
                  </a:xfrm>
                  <a:prstGeom prst="rect">
                    <a:avLst/>
                  </a:prstGeom>
                  <a:ln/>
                </pic:spPr>
              </pic:pic>
            </a:graphicData>
          </a:graphic>
        </wp:inline>
      </w:drawing>
    </w:r>
  </w:p>
  <w:p w14:paraId="0CB77A9B" w14:textId="5FAD2658" w:rsidR="00B877B2" w:rsidRDefault="00432DF0">
    <w:pPr>
      <w:pBdr>
        <w:top w:val="nil"/>
        <w:left w:val="nil"/>
        <w:bottom w:val="nil"/>
        <w:right w:val="nil"/>
        <w:between w:val="nil"/>
      </w:pBdr>
      <w:tabs>
        <w:tab w:val="center" w:pos="4819"/>
        <w:tab w:val="right" w:pos="9638"/>
      </w:tabs>
      <w:spacing w:after="218"/>
      <w:jc w:val="right"/>
    </w:pPr>
    <w:r>
      <w:fldChar w:fldCharType="begin"/>
    </w:r>
    <w:r>
      <w:instrText>PAGE</w:instrText>
    </w:r>
    <w:r>
      <w:fldChar w:fldCharType="separate"/>
    </w:r>
    <w:r w:rsidR="00B32CA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27268" w14:textId="77777777" w:rsidR="00B32CA2" w:rsidRDefault="00B32CA2">
      <w:pPr>
        <w:spacing w:after="0"/>
      </w:pPr>
      <w:r>
        <w:separator/>
      </w:r>
    </w:p>
  </w:footnote>
  <w:footnote w:type="continuationSeparator" w:id="0">
    <w:p w14:paraId="3B037789" w14:textId="77777777" w:rsidR="00B32CA2" w:rsidRDefault="00B32CA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74EF1" w14:textId="1A4DBC7A" w:rsidR="00B877B2" w:rsidRDefault="00432DF0" w:rsidP="00CB16C0">
    <w:pPr>
      <w:jc w:val="right"/>
      <w:rPr>
        <w:color w:val="000000"/>
      </w:rPr>
    </w:pPr>
    <w:r>
      <w:rPr>
        <w:b/>
        <w:color w:val="000000"/>
      </w:rPr>
      <w:tab/>
    </w:r>
    <w:r>
      <w:rPr>
        <w:b/>
        <w:color w:val="000000"/>
      </w:rPr>
      <w:tab/>
    </w:r>
    <w:r>
      <w:rPr>
        <w:b/>
      </w:rPr>
      <w:tab/>
    </w:r>
    <w:r>
      <w:rPr>
        <w:b/>
      </w:rPr>
      <w:tab/>
    </w:r>
    <w:r>
      <w:rPr>
        <w:b/>
      </w:rPr>
      <w:tab/>
    </w:r>
    <w:r>
      <w:rPr>
        <w:b/>
      </w:rPr>
      <w:tab/>
    </w:r>
    <w:r>
      <w:rPr>
        <w:color w:val="000000"/>
      </w:rPr>
      <w:t>Pædagogisk</w:t>
    </w:r>
    <w:r>
      <w:t xml:space="preserve"> vejlednin</w:t>
    </w:r>
    <w:r w:rsidR="00CB16C0">
      <w:t xml:space="preserve">g </w:t>
    </w:r>
    <w:r w:rsidR="00CB16C0">
      <w:br/>
    </w:r>
    <w:hyperlink r:id="rId1" w:history="1">
      <w:r w:rsidR="00CB16C0" w:rsidRPr="00A52C4E">
        <w:rPr>
          <w:rStyle w:val="Hyperlink"/>
        </w:rPr>
        <w:t>http://mitcfu.dk</w:t>
      </w:r>
    </w:hyperlink>
    <w:r w:rsidR="00CB16C0">
      <w:rPr>
        <w:color w:val="0000FF"/>
        <w:u w:val="single"/>
      </w:rPr>
      <w:t>/</w:t>
    </w:r>
    <w:r w:rsidR="00CB16C0" w:rsidRPr="00CB16C0">
      <w:rPr>
        <w:rFonts w:ascii="Helvetica" w:hAnsi="Helvetica" w:cs="Helvetica"/>
        <w:color w:val="333333"/>
        <w:sz w:val="21"/>
        <w:szCs w:val="21"/>
      </w:rPr>
      <w:t xml:space="preserve"> </w:t>
    </w:r>
    <w:r w:rsidR="00CB16C0" w:rsidRPr="00CB16C0">
      <w:rPr>
        <w:rFonts w:ascii="Helvetica" w:eastAsia="Times New Roman" w:hAnsi="Helvetica" w:cs="Helvetica"/>
        <w:color w:val="333333"/>
        <w:sz w:val="21"/>
        <w:szCs w:val="21"/>
      </w:rPr>
      <w:br/>
      <w:t>CFUEBOG1108277</w:t>
    </w:r>
    <w:r>
      <w:rPr>
        <w:noProof/>
      </w:rPr>
      <w:drawing>
        <wp:anchor distT="0" distB="0" distL="114300" distR="114300" simplePos="0" relativeHeight="251658240" behindDoc="0" locked="0" layoutInCell="1" hidden="0" allowOverlap="1" wp14:anchorId="540538D6" wp14:editId="67625496">
          <wp:simplePos x="0" y="0"/>
          <wp:positionH relativeFrom="column">
            <wp:posOffset>123825</wp:posOffset>
          </wp:positionH>
          <wp:positionV relativeFrom="paragraph">
            <wp:posOffset>342900</wp:posOffset>
          </wp:positionV>
          <wp:extent cx="2418398" cy="390525"/>
          <wp:effectExtent l="0" t="0" r="0" b="0"/>
          <wp:wrapSquare wrapText="bothSides" distT="0" distB="0" distL="114300" distR="114300"/>
          <wp:docPr id="2" name="image3.jpg" descr="N:\Adm\CFU\Kommunikation\CFU Danmark\Logoer\Logo - CFU\Logo - tekst højre.jpg"/>
          <wp:cNvGraphicFramePr/>
          <a:graphic xmlns:a="http://schemas.openxmlformats.org/drawingml/2006/main">
            <a:graphicData uri="http://schemas.openxmlformats.org/drawingml/2006/picture">
              <pic:pic xmlns:pic="http://schemas.openxmlformats.org/drawingml/2006/picture">
                <pic:nvPicPr>
                  <pic:cNvPr id="0" name="image3.jpg" descr="N:\Adm\CFU\Kommunikation\CFU Danmark\Logoer\Logo - CFU\Logo - tekst højre.jpg"/>
                  <pic:cNvPicPr preferRelativeResize="0"/>
                </pic:nvPicPr>
                <pic:blipFill>
                  <a:blip r:embed="rId2"/>
                  <a:srcRect/>
                  <a:stretch>
                    <a:fillRect/>
                  </a:stretch>
                </pic:blipFill>
                <pic:spPr>
                  <a:xfrm>
                    <a:off x="0" y="0"/>
                    <a:ext cx="2418398" cy="3905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8A8D0DA"/>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55C27DA2"/>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490B77FE"/>
    <w:multiLevelType w:val="multilevel"/>
    <w:tmpl w:val="4ADE7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EAA7AC6"/>
    <w:multiLevelType w:val="multilevel"/>
    <w:tmpl w:val="88709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7B2"/>
    <w:rsid w:val="00106C31"/>
    <w:rsid w:val="00113EE6"/>
    <w:rsid w:val="00183135"/>
    <w:rsid w:val="0022046B"/>
    <w:rsid w:val="003430B1"/>
    <w:rsid w:val="003E1EC2"/>
    <w:rsid w:val="004110DE"/>
    <w:rsid w:val="00432DF0"/>
    <w:rsid w:val="00501719"/>
    <w:rsid w:val="005364C3"/>
    <w:rsid w:val="005418E0"/>
    <w:rsid w:val="005F407F"/>
    <w:rsid w:val="005F7ABB"/>
    <w:rsid w:val="00670ADF"/>
    <w:rsid w:val="00684B07"/>
    <w:rsid w:val="008A4283"/>
    <w:rsid w:val="00945088"/>
    <w:rsid w:val="00A35ED8"/>
    <w:rsid w:val="00A80916"/>
    <w:rsid w:val="00B32CA2"/>
    <w:rsid w:val="00B877B2"/>
    <w:rsid w:val="00BE16D9"/>
    <w:rsid w:val="00CB16C0"/>
    <w:rsid w:val="00DE7674"/>
    <w:rsid w:val="00E9771D"/>
    <w:rsid w:val="00F5040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471C5A"/>
  <w15:docId w15:val="{DA81F516-0F7D-42F8-8F2B-106436086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da-DK" w:eastAsia="da-DK" w:bidi="ar-SA"/>
      </w:rPr>
    </w:rPrDefault>
    <w:pPrDefault>
      <w:pPr>
        <w:widowControl w:val="0"/>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uiPriority w:val="9"/>
    <w:qFormat/>
    <w:pPr>
      <w:keepNext/>
      <w:keepLines/>
      <w:pBdr>
        <w:top w:val="nil"/>
        <w:left w:val="nil"/>
        <w:bottom w:val="nil"/>
        <w:right w:val="nil"/>
        <w:between w:val="nil"/>
      </w:pBdr>
      <w:spacing w:before="480" w:after="0"/>
      <w:outlineLvl w:val="0"/>
    </w:pPr>
    <w:rPr>
      <w:rFonts w:ascii="Cambria" w:eastAsia="Cambria" w:hAnsi="Cambria" w:cs="Cambria"/>
      <w:b/>
      <w:color w:val="366091"/>
      <w:sz w:val="28"/>
      <w:szCs w:val="2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CellMar>
        <w:left w:w="115" w:type="dxa"/>
        <w:right w:w="115" w:type="dxa"/>
      </w:tblCellMar>
    </w:tblPr>
  </w:style>
  <w:style w:type="character" w:styleId="Hyperlink">
    <w:name w:val="Hyperlink"/>
    <w:basedOn w:val="Standardskrifttypeiafsnit"/>
    <w:uiPriority w:val="99"/>
    <w:unhideWhenUsed/>
    <w:rsid w:val="008A4283"/>
    <w:rPr>
      <w:color w:val="0000FF"/>
      <w:u w:val="single"/>
    </w:rPr>
  </w:style>
  <w:style w:type="paragraph" w:styleId="NormalWeb">
    <w:name w:val="Normal (Web)"/>
    <w:basedOn w:val="Normal"/>
    <w:uiPriority w:val="99"/>
    <w:semiHidden/>
    <w:unhideWhenUsed/>
    <w:rsid w:val="008A4283"/>
    <w:pPr>
      <w:widowControl/>
      <w:spacing w:before="100" w:beforeAutospacing="1" w:after="100" w:afterAutospacing="1"/>
    </w:pPr>
    <w:rPr>
      <w:rFonts w:ascii="Times New Roman" w:eastAsia="Times New Roman" w:hAnsi="Times New Roman" w:cs="Times New Roman"/>
      <w:sz w:val="24"/>
      <w:szCs w:val="24"/>
    </w:rPr>
  </w:style>
  <w:style w:type="paragraph" w:styleId="Opstilling-punkttegn">
    <w:name w:val="List Bullet"/>
    <w:basedOn w:val="Normal"/>
    <w:uiPriority w:val="99"/>
    <w:unhideWhenUsed/>
    <w:rsid w:val="008A4283"/>
    <w:pPr>
      <w:widowControl/>
      <w:numPr>
        <w:numId w:val="1"/>
      </w:numPr>
      <w:spacing w:after="160" w:line="259" w:lineRule="auto"/>
      <w:contextualSpacing/>
    </w:pPr>
    <w:rPr>
      <w:rFonts w:asciiTheme="minorHAnsi" w:eastAsiaTheme="minorHAnsi" w:hAnsiTheme="minorHAnsi" w:cstheme="minorBidi"/>
      <w:lang w:eastAsia="en-US"/>
    </w:rPr>
  </w:style>
  <w:style w:type="paragraph" w:styleId="Opstilling-talellerbogst">
    <w:name w:val="List Number"/>
    <w:basedOn w:val="Normal"/>
    <w:uiPriority w:val="99"/>
    <w:unhideWhenUsed/>
    <w:rsid w:val="008A4283"/>
    <w:pPr>
      <w:widowControl/>
      <w:numPr>
        <w:numId w:val="2"/>
      </w:numPr>
      <w:spacing w:after="160" w:line="259" w:lineRule="auto"/>
      <w:contextualSpacing/>
    </w:pPr>
    <w:rPr>
      <w:rFonts w:asciiTheme="minorHAnsi" w:eastAsiaTheme="minorHAnsi" w:hAnsiTheme="minorHAnsi" w:cstheme="minorBidi"/>
      <w:lang w:eastAsia="en-US"/>
    </w:rPr>
  </w:style>
  <w:style w:type="paragraph" w:styleId="Sidehoved">
    <w:name w:val="header"/>
    <w:basedOn w:val="Normal"/>
    <w:link w:val="SidehovedTegn"/>
    <w:uiPriority w:val="99"/>
    <w:unhideWhenUsed/>
    <w:rsid w:val="008A4283"/>
    <w:pPr>
      <w:tabs>
        <w:tab w:val="center" w:pos="4819"/>
        <w:tab w:val="right" w:pos="9638"/>
      </w:tabs>
      <w:spacing w:after="0"/>
    </w:pPr>
  </w:style>
  <w:style w:type="character" w:customStyle="1" w:styleId="SidehovedTegn">
    <w:name w:val="Sidehoved Tegn"/>
    <w:basedOn w:val="Standardskrifttypeiafsnit"/>
    <w:link w:val="Sidehoved"/>
    <w:uiPriority w:val="99"/>
    <w:rsid w:val="008A4283"/>
  </w:style>
  <w:style w:type="paragraph" w:styleId="Sidefod">
    <w:name w:val="footer"/>
    <w:basedOn w:val="Normal"/>
    <w:link w:val="SidefodTegn"/>
    <w:uiPriority w:val="99"/>
    <w:unhideWhenUsed/>
    <w:rsid w:val="008A4283"/>
    <w:pPr>
      <w:tabs>
        <w:tab w:val="center" w:pos="4819"/>
        <w:tab w:val="right" w:pos="9638"/>
      </w:tabs>
      <w:spacing w:after="0"/>
    </w:pPr>
  </w:style>
  <w:style w:type="character" w:customStyle="1" w:styleId="SidefodTegn">
    <w:name w:val="Sidefod Tegn"/>
    <w:basedOn w:val="Standardskrifttypeiafsnit"/>
    <w:link w:val="Sidefod"/>
    <w:uiPriority w:val="99"/>
    <w:rsid w:val="008A4283"/>
  </w:style>
  <w:style w:type="character" w:customStyle="1" w:styleId="Ulstomtale1">
    <w:name w:val="Uløst omtale1"/>
    <w:basedOn w:val="Standardskrifttypeiafsnit"/>
    <w:uiPriority w:val="99"/>
    <w:semiHidden/>
    <w:unhideWhenUsed/>
    <w:rsid w:val="00CB16C0"/>
    <w:rPr>
      <w:color w:val="605E5C"/>
      <w:shd w:val="clear" w:color="auto" w:fill="E1DFDD"/>
    </w:rPr>
  </w:style>
  <w:style w:type="character" w:styleId="BesgtLink">
    <w:name w:val="FollowedHyperlink"/>
    <w:basedOn w:val="Standardskrifttypeiafsnit"/>
    <w:uiPriority w:val="99"/>
    <w:semiHidden/>
    <w:unhideWhenUsed/>
    <w:rsid w:val="003E1EC2"/>
    <w:rPr>
      <w:color w:val="800080" w:themeColor="followedHyperlink"/>
      <w:u w:val="single"/>
    </w:rPr>
  </w:style>
  <w:style w:type="character" w:customStyle="1" w:styleId="UnresolvedMention">
    <w:name w:val="Unresolved Mention"/>
    <w:basedOn w:val="Standardskrifttypeiafsnit"/>
    <w:uiPriority w:val="99"/>
    <w:semiHidden/>
    <w:unhideWhenUsed/>
    <w:rsid w:val="003E1E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317887">
      <w:bodyDiv w:val="1"/>
      <w:marLeft w:val="0"/>
      <w:marRight w:val="0"/>
      <w:marTop w:val="0"/>
      <w:marBottom w:val="0"/>
      <w:divBdr>
        <w:top w:val="none" w:sz="0" w:space="0" w:color="auto"/>
        <w:left w:val="none" w:sz="0" w:space="0" w:color="auto"/>
        <w:bottom w:val="none" w:sz="0" w:space="0" w:color="auto"/>
        <w:right w:val="none" w:sz="0" w:space="0" w:color="auto"/>
      </w:divBdr>
    </w:div>
    <w:div w:id="861742457">
      <w:bodyDiv w:val="1"/>
      <w:marLeft w:val="0"/>
      <w:marRight w:val="0"/>
      <w:marTop w:val="0"/>
      <w:marBottom w:val="0"/>
      <w:divBdr>
        <w:top w:val="none" w:sz="0" w:space="0" w:color="auto"/>
        <w:left w:val="none" w:sz="0" w:space="0" w:color="auto"/>
        <w:bottom w:val="none" w:sz="0" w:space="0" w:color="auto"/>
        <w:right w:val="none" w:sz="0" w:space="0" w:color="auto"/>
      </w:divBdr>
    </w:div>
    <w:div w:id="1415778472">
      <w:bodyDiv w:val="1"/>
      <w:marLeft w:val="0"/>
      <w:marRight w:val="0"/>
      <w:marTop w:val="0"/>
      <w:marBottom w:val="0"/>
      <w:divBdr>
        <w:top w:val="none" w:sz="0" w:space="0" w:color="auto"/>
        <w:left w:val="none" w:sz="0" w:space="0" w:color="auto"/>
        <w:bottom w:val="none" w:sz="0" w:space="0" w:color="auto"/>
        <w:right w:val="none" w:sz="0" w:space="0" w:color="auto"/>
      </w:divBdr>
    </w:div>
    <w:div w:id="17434114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mu.dk/stx/engelsk/vaerklaesning" TargetMode="External"/><Relationship Id="rId13" Type="http://schemas.openxmlformats.org/officeDocument/2006/relationships/hyperlink" Target="https://da.wikipedia.org/wiki/Roman" TargetMode="External"/><Relationship Id="rId18" Type="http://schemas.openxmlformats.org/officeDocument/2006/relationships/hyperlink" Target="https://da.wikipedia.org/wiki/Thomas_Korsgaard" TargetMode="External"/><Relationship Id="rId26" Type="http://schemas.openxmlformats.org/officeDocument/2006/relationships/hyperlink" Target="https://denstoredanske.lex.dk/socialkonstruktivisme" TargetMode="External"/><Relationship Id="rId3" Type="http://schemas.openxmlformats.org/officeDocument/2006/relationships/settings" Target="settings.xml"/><Relationship Id="rId21" Type="http://schemas.openxmlformats.org/officeDocument/2006/relationships/hyperlink" Target="https://da.wikipedia.org/wiki/Thomas_Korsgaard" TargetMode="External"/><Relationship Id="rId34"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da.wikipedia.org/wiki/Viborg" TargetMode="External"/><Relationship Id="rId17" Type="http://schemas.openxmlformats.org/officeDocument/2006/relationships/hyperlink" Target="https://da.wikipedia.org/wiki/Suzanne_Br%C3%B8gger" TargetMode="External"/><Relationship Id="rId25" Type="http://schemas.openxmlformats.org/officeDocument/2006/relationships/hyperlink" Target="https://www.gymdansk.dk/autofiktion.html" TargetMode="External"/><Relationship Id="rId33" Type="http://schemas.openxmlformats.org/officeDocument/2006/relationships/hyperlink" Target="http://jpprezz.blogspot.com/2013/02/low-tech-methods-to-teach-21st-century.html" TargetMode="External"/><Relationship Id="rId2" Type="http://schemas.openxmlformats.org/officeDocument/2006/relationships/styles" Target="styles.xml"/><Relationship Id="rId16" Type="http://schemas.openxmlformats.org/officeDocument/2006/relationships/hyperlink" Target="https://da.wikipedia.org/wiki/Thomas_Korsgaard" TargetMode="External"/><Relationship Id="rId20" Type="http://schemas.openxmlformats.org/officeDocument/2006/relationships/hyperlink" Target="https://da.wikipedia.org/wiki/Thomas_Korsgaard" TargetMode="External"/><Relationship Id="rId29" Type="http://schemas.openxmlformats.org/officeDocument/2006/relationships/hyperlink" Target="https://indidansk.dk/relationsmode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a.wikipedia.org/wiki/1995" TargetMode="External"/><Relationship Id="rId24" Type="http://schemas.openxmlformats.org/officeDocument/2006/relationships/hyperlink" Target="https://da.wikipedia.org/wiki/Thomas_Korsgaard" TargetMode="External"/><Relationship Id="rId32" Type="http://schemas.openxmlformats.org/officeDocument/2006/relationships/hyperlink" Target="https://docs.google.com/file/d/0B4b6_CV88YppS0taQ0pFZi1HY28/edit"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a.wikipedia.org/wiki/Thomas_Korsgaard" TargetMode="External"/><Relationship Id="rId23" Type="http://schemas.openxmlformats.org/officeDocument/2006/relationships/hyperlink" Target="https://da.wikipedia.org/wiki/Wikipedia:Referencer" TargetMode="External"/><Relationship Id="rId28" Type="http://schemas.openxmlformats.org/officeDocument/2006/relationships/hyperlink" Target="https://videnskab.dk/kultur-samfund/hvad-er-hermeneutik" TargetMode="External"/><Relationship Id="rId36" Type="http://schemas.openxmlformats.org/officeDocument/2006/relationships/fontTable" Target="fontTable.xml"/><Relationship Id="rId10" Type="http://schemas.openxmlformats.org/officeDocument/2006/relationships/hyperlink" Target="https://da.wikipedia.org/wiki/28._februar" TargetMode="External"/><Relationship Id="rId19" Type="http://schemas.openxmlformats.org/officeDocument/2006/relationships/hyperlink" Target="https://da.wikipedia.org/wiki/Lars_L%C3%B8kke_Rasmussen" TargetMode="External"/><Relationship Id="rId31" Type="http://schemas.openxmlformats.org/officeDocument/2006/relationships/hyperlink" Target="https://docs.google.com/file/d/0B4b6_CV88YppMEVJOWFaSUVkU2s/edit" TargetMode="External"/><Relationship Id="rId4" Type="http://schemas.openxmlformats.org/officeDocument/2006/relationships/webSettings" Target="webSettings.xml"/><Relationship Id="rId9" Type="http://schemas.openxmlformats.org/officeDocument/2006/relationships/hyperlink" Target="https://www.youtube.com/watch?v=szee3-wJyKQ" TargetMode="External"/><Relationship Id="rId14" Type="http://schemas.openxmlformats.org/officeDocument/2006/relationships/hyperlink" Target="https://da.wikipedia.org/wiki/Thomas_Korsgaard" TargetMode="External"/><Relationship Id="rId22" Type="http://schemas.openxmlformats.org/officeDocument/2006/relationships/hyperlink" Target="https://da.wikipedia.org/wiki/Thomas_Korsgaard" TargetMode="External"/><Relationship Id="rId27" Type="http://schemas.openxmlformats.org/officeDocument/2006/relationships/hyperlink" Target="https://macmannberg.dk/faq/socialkonstruktionismen/" TargetMode="External"/><Relationship Id="rId30" Type="http://schemas.openxmlformats.org/officeDocument/2006/relationships/hyperlink" Target="https://www.youtube.com/watch?v=P-zosnKjMUo" TargetMode="Externa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mitcfu.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1961</Words>
  <Characters>11007</Characters>
  <Application>Microsoft Office Word</Application>
  <DocSecurity>0</DocSecurity>
  <Lines>297</Lines>
  <Paragraphs>132</Paragraphs>
  <ScaleCrop>false</ScaleCrop>
  <HeadingPairs>
    <vt:vector size="2" baseType="variant">
      <vt:variant>
        <vt:lpstr>Titel</vt:lpstr>
      </vt:variant>
      <vt:variant>
        <vt:i4>1</vt:i4>
      </vt:variant>
    </vt:vector>
  </HeadingPairs>
  <TitlesOfParts>
    <vt:vector size="1" baseType="lpstr">
      <vt:lpstr/>
    </vt:vector>
  </TitlesOfParts>
  <Company>Københavns Professionshøjskole</Company>
  <LinksUpToDate>false</LinksUpToDate>
  <CharactersWithSpaces>12836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Heimbürger</dc:creator>
  <cp:lastModifiedBy>Karin Abrahamsen (KAAB) | VIA</cp:lastModifiedBy>
  <cp:revision>2</cp:revision>
  <dcterms:created xsi:type="dcterms:W3CDTF">2022-03-08T12:24:00Z</dcterms:created>
  <dcterms:modified xsi:type="dcterms:W3CDTF">2022-03-08T12:24:00Z</dcterms:modified>
</cp:coreProperties>
</file>