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9B" w:rsidRDefault="00E648D3">
      <w:pPr>
        <w:pStyle w:val="Overskrift1"/>
        <w:rPr>
          <w:rFonts w:ascii="Calibri" w:eastAsia="Calibri" w:hAnsi="Calibri" w:cs="Calibri"/>
          <w:b/>
          <w:color w:val="1D266B"/>
        </w:rPr>
      </w:pPr>
      <w:bookmarkStart w:id="0" w:name="_GoBack"/>
      <w:bookmarkEnd w:id="0"/>
      <w:r>
        <w:rPr>
          <w:rFonts w:ascii="Calibri" w:eastAsia="Calibri" w:hAnsi="Calibri" w:cs="Calibri"/>
          <w:b/>
          <w:color w:val="1D266B"/>
        </w:rPr>
        <w:t>Pædagogisk vejledning til bogen Et Dukkehjem</w:t>
      </w:r>
    </w:p>
    <w:p w:rsidR="00B5149B" w:rsidRDefault="00CD4718">
      <w:pPr>
        <w:ind w:left="-30"/>
        <w:rPr>
          <w:rFonts w:ascii="Calibri" w:eastAsia="Calibri" w:hAnsi="Calibri" w:cs="Calibri"/>
          <w:sz w:val="20"/>
          <w:szCs w:val="20"/>
        </w:rPr>
      </w:pPr>
      <w:bookmarkStart w:id="1" w:name="_qe5b5zd9e5ha" w:colFirst="0" w:colLast="0"/>
      <w:bookmarkEnd w:id="1"/>
      <w:r>
        <w:rPr>
          <w:rFonts w:ascii="Calibri" w:eastAsia="Calibri" w:hAnsi="Calibri" w:cs="Calibri"/>
          <w:b/>
          <w:noProof/>
          <w:color w:val="1D266B"/>
          <w:lang w:val="da-DK"/>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8255</wp:posOffset>
            </wp:positionV>
            <wp:extent cx="1827530" cy="1238250"/>
            <wp:effectExtent l="0" t="0" r="127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æd vej bog et dukkehjem.png"/>
                    <pic:cNvPicPr/>
                  </pic:nvPicPr>
                  <pic:blipFill>
                    <a:blip r:embed="rId7">
                      <a:extLst>
                        <a:ext uri="{28A0092B-C50C-407E-A947-70E740481C1C}">
                          <a14:useLocalDpi xmlns:a14="http://schemas.microsoft.com/office/drawing/2010/main" val="0"/>
                        </a:ext>
                      </a:extLst>
                    </a:blip>
                    <a:stretch>
                      <a:fillRect/>
                    </a:stretch>
                  </pic:blipFill>
                  <pic:spPr>
                    <a:xfrm>
                      <a:off x="0" y="0"/>
                      <a:ext cx="1827530" cy="1238250"/>
                    </a:xfrm>
                    <a:prstGeom prst="rect">
                      <a:avLst/>
                    </a:prstGeom>
                  </pic:spPr>
                </pic:pic>
              </a:graphicData>
            </a:graphic>
          </wp:anchor>
        </w:drawing>
      </w:r>
      <w:r w:rsidR="00E648D3">
        <w:rPr>
          <w:rFonts w:ascii="Calibri" w:eastAsia="Calibri" w:hAnsi="Calibri" w:cs="Calibri"/>
          <w:b/>
          <w:sz w:val="20"/>
          <w:szCs w:val="20"/>
        </w:rPr>
        <w:t>Fag:</w:t>
      </w:r>
      <w:r w:rsidR="00E648D3">
        <w:rPr>
          <w:rFonts w:ascii="Calibri" w:eastAsia="Calibri" w:hAnsi="Calibri" w:cs="Calibri"/>
          <w:sz w:val="20"/>
          <w:szCs w:val="20"/>
        </w:rPr>
        <w:t xml:space="preserve"> dansk</w:t>
      </w:r>
    </w:p>
    <w:p w:rsidR="00B5149B" w:rsidRDefault="00E648D3">
      <w:pPr>
        <w:ind w:left="255" w:hanging="285"/>
        <w:rPr>
          <w:rFonts w:ascii="Calibri" w:eastAsia="Calibri" w:hAnsi="Calibri" w:cs="Calibri"/>
          <w:sz w:val="20"/>
          <w:szCs w:val="20"/>
        </w:rPr>
      </w:pPr>
      <w:r>
        <w:rPr>
          <w:rFonts w:ascii="Calibri" w:eastAsia="Calibri" w:hAnsi="Calibri" w:cs="Calibri"/>
          <w:b/>
          <w:sz w:val="20"/>
          <w:szCs w:val="20"/>
        </w:rPr>
        <w:t>Målgruppe:</w:t>
      </w:r>
      <w:r>
        <w:rPr>
          <w:rFonts w:ascii="Calibri" w:eastAsia="Calibri" w:hAnsi="Calibri" w:cs="Calibri"/>
          <w:sz w:val="20"/>
          <w:szCs w:val="20"/>
        </w:rPr>
        <w:t xml:space="preserve"> 8.- 10. klasse</w:t>
      </w:r>
    </w:p>
    <w:p w:rsidR="00B5149B" w:rsidRDefault="00E648D3">
      <w:pPr>
        <w:ind w:left="-30"/>
        <w:rPr>
          <w:rFonts w:ascii="Calibri" w:eastAsia="Calibri" w:hAnsi="Calibri" w:cs="Calibri"/>
          <w:sz w:val="20"/>
          <w:szCs w:val="20"/>
        </w:rPr>
      </w:pPr>
      <w:r>
        <w:rPr>
          <w:rFonts w:ascii="Calibri" w:eastAsia="Calibri" w:hAnsi="Calibri" w:cs="Calibri"/>
          <w:b/>
          <w:sz w:val="20"/>
          <w:szCs w:val="20"/>
        </w:rPr>
        <w:t>Titel:</w:t>
      </w:r>
      <w:r>
        <w:rPr>
          <w:rFonts w:ascii="Calibri" w:eastAsia="Calibri" w:hAnsi="Calibri" w:cs="Calibri"/>
          <w:b/>
          <w:i/>
          <w:sz w:val="20"/>
          <w:szCs w:val="20"/>
        </w:rPr>
        <w:t xml:space="preserve"> </w:t>
      </w:r>
      <w:r>
        <w:rPr>
          <w:rFonts w:ascii="Calibri" w:eastAsia="Calibri" w:hAnsi="Calibri" w:cs="Calibri"/>
          <w:i/>
          <w:sz w:val="20"/>
          <w:szCs w:val="20"/>
        </w:rPr>
        <w:t>Et Dukkehjem</w:t>
      </w:r>
      <w:r>
        <w:rPr>
          <w:rFonts w:ascii="Calibri" w:eastAsia="Calibri" w:hAnsi="Calibri" w:cs="Calibri"/>
          <w:sz w:val="20"/>
          <w:szCs w:val="20"/>
        </w:rPr>
        <w:t xml:space="preserve"> (1984) Dansklærerforeningen</w:t>
      </w:r>
    </w:p>
    <w:p w:rsidR="00B5149B" w:rsidRDefault="00E648D3">
      <w:pPr>
        <w:ind w:left="-30"/>
        <w:rPr>
          <w:rFonts w:ascii="Calibri" w:eastAsia="Calibri" w:hAnsi="Calibri" w:cs="Calibri"/>
          <w:sz w:val="20"/>
          <w:szCs w:val="20"/>
        </w:rPr>
      </w:pPr>
      <w:r>
        <w:rPr>
          <w:rFonts w:ascii="Calibri" w:eastAsia="Calibri" w:hAnsi="Calibri" w:cs="Calibri"/>
          <w:b/>
          <w:sz w:val="20"/>
          <w:szCs w:val="20"/>
        </w:rPr>
        <w:t xml:space="preserve">Udarbejdet af: </w:t>
      </w:r>
      <w:r>
        <w:rPr>
          <w:rFonts w:ascii="Calibri" w:eastAsia="Calibri" w:hAnsi="Calibri" w:cs="Calibri"/>
          <w:sz w:val="20"/>
          <w:szCs w:val="20"/>
        </w:rPr>
        <w:t xml:space="preserve">Trine Ferdinand, danskkonsulent CFU Region Hovedstaden </w:t>
      </w:r>
    </w:p>
    <w:p w:rsidR="00B5149B" w:rsidRDefault="00E648D3">
      <w:pPr>
        <w:ind w:left="-30"/>
        <w:rPr>
          <w:rFonts w:ascii="Calibri" w:eastAsia="Calibri" w:hAnsi="Calibri" w:cs="Calibri"/>
          <w:b/>
        </w:rPr>
      </w:pPr>
      <w:r>
        <w:rPr>
          <w:rFonts w:ascii="Calibri" w:eastAsia="Calibri" w:hAnsi="Calibri" w:cs="Calibri"/>
          <w:b/>
          <w:sz w:val="20"/>
          <w:szCs w:val="20"/>
        </w:rPr>
        <w:t xml:space="preserve">Link til episoden: </w:t>
      </w:r>
      <w:hyperlink r:id="rId8">
        <w:r>
          <w:rPr>
            <w:rFonts w:ascii="Calibri" w:eastAsia="Calibri" w:hAnsi="Calibri" w:cs="Calibri"/>
            <w:color w:val="1155CC"/>
            <w:sz w:val="16"/>
            <w:szCs w:val="16"/>
            <w:u w:val="single"/>
          </w:rPr>
          <w:t>http://kp.mitcfu.dk/06165699</w:t>
        </w:r>
      </w:hyperlink>
      <w:r>
        <w:rPr>
          <w:rFonts w:ascii="Calibri" w:eastAsia="Calibri" w:hAnsi="Calibri" w:cs="Calibri"/>
          <w:sz w:val="16"/>
          <w:szCs w:val="16"/>
        </w:rPr>
        <w:t xml:space="preserve"> </w:t>
      </w:r>
    </w:p>
    <w:p w:rsidR="00B5149B" w:rsidRDefault="00B5149B">
      <w:pPr>
        <w:ind w:left="-30"/>
        <w:rPr>
          <w:rFonts w:ascii="Calibri" w:eastAsia="Calibri" w:hAnsi="Calibri" w:cs="Calibri"/>
          <w:b/>
          <w:i/>
          <w:sz w:val="16"/>
          <w:szCs w:val="16"/>
        </w:rPr>
      </w:pPr>
    </w:p>
    <w:p w:rsidR="00B5149B" w:rsidRDefault="00E648D3">
      <w:pPr>
        <w:pStyle w:val="Overskrift1"/>
        <w:widowControl w:val="0"/>
        <w:spacing w:line="240" w:lineRule="auto"/>
        <w:rPr>
          <w:rFonts w:ascii="Calibri" w:eastAsia="Calibri" w:hAnsi="Calibri" w:cs="Calibri"/>
          <w:b/>
          <w:color w:val="000066"/>
        </w:rPr>
      </w:pPr>
      <w:bookmarkStart w:id="2" w:name="_oyd7t6x2rrqr" w:colFirst="0" w:colLast="0"/>
      <w:bookmarkEnd w:id="2"/>
      <w:r>
        <w:rPr>
          <w:rFonts w:ascii="Calibri" w:eastAsia="Calibri" w:hAnsi="Calibri" w:cs="Calibri"/>
          <w:b/>
          <w:color w:val="000066"/>
        </w:rPr>
        <w:t>Faglig relevans/kompetenceområder</w:t>
      </w:r>
    </w:p>
    <w:p w:rsidR="00B5149B" w:rsidRDefault="00E648D3">
      <w:pPr>
        <w:widowControl w:val="0"/>
        <w:spacing w:line="240" w:lineRule="auto"/>
        <w:rPr>
          <w:rFonts w:ascii="Calibri" w:eastAsia="Calibri" w:hAnsi="Calibri" w:cs="Calibri"/>
        </w:rPr>
      </w:pPr>
      <w:r>
        <w:rPr>
          <w:rFonts w:ascii="Calibri" w:eastAsia="Calibri" w:hAnsi="Calibri" w:cs="Calibri"/>
        </w:rPr>
        <w:t xml:space="preserve">Vejledningen sigter mod at udvikle elevernes fortolkningskompetence med særligt fokus på samtidens snærende opfattelser af kønsroller for særligt kvinder. Eleverne skal analysere sidste del af Et dukkehjem og perspektivere til nutidige tekster, perioden, nutiden og forfatteren. </w:t>
      </w:r>
    </w:p>
    <w:p w:rsidR="00B5149B" w:rsidRDefault="00E648D3">
      <w:pPr>
        <w:widowControl w:val="0"/>
        <w:spacing w:line="240" w:lineRule="auto"/>
        <w:rPr>
          <w:rFonts w:ascii="Calibri" w:eastAsia="Calibri" w:hAnsi="Calibri" w:cs="Calibri"/>
        </w:rPr>
      </w:pPr>
      <w:r>
        <w:rPr>
          <w:rFonts w:ascii="Calibri" w:eastAsia="Calibri" w:hAnsi="Calibri" w:cs="Calibri"/>
        </w:rPr>
        <w:t xml:space="preserve">Vejledningen lægger op til, at eleverne zoomer ind på sidste del. </w:t>
      </w:r>
    </w:p>
    <w:p w:rsidR="00B5149B" w:rsidRDefault="00B5149B">
      <w:pPr>
        <w:widowControl w:val="0"/>
        <w:spacing w:line="240" w:lineRule="auto"/>
        <w:rPr>
          <w:rFonts w:ascii="Calibri" w:eastAsia="Calibri" w:hAnsi="Calibri" w:cs="Calibri"/>
        </w:rPr>
      </w:pPr>
    </w:p>
    <w:p w:rsidR="00B5149B" w:rsidRDefault="00E648D3">
      <w:pPr>
        <w:widowControl w:val="0"/>
        <w:spacing w:line="240" w:lineRule="auto"/>
        <w:rPr>
          <w:rFonts w:ascii="Calibri" w:eastAsia="Calibri" w:hAnsi="Calibri" w:cs="Calibri"/>
        </w:rPr>
      </w:pPr>
      <w:r>
        <w:rPr>
          <w:rFonts w:ascii="Calibri" w:eastAsia="Calibri" w:hAnsi="Calibri" w:cs="Calibri"/>
        </w:rPr>
        <w:t>Eleverne kan lære at</w:t>
      </w:r>
    </w:p>
    <w:p w:rsidR="00B5149B" w:rsidRDefault="00E648D3">
      <w:pPr>
        <w:widowControl w:val="0"/>
        <w:numPr>
          <w:ilvl w:val="0"/>
          <w:numId w:val="4"/>
        </w:numPr>
        <w:spacing w:line="240" w:lineRule="auto"/>
        <w:rPr>
          <w:rFonts w:ascii="Calibri" w:eastAsia="Calibri" w:hAnsi="Calibri" w:cs="Calibri"/>
        </w:rPr>
      </w:pPr>
      <w:r>
        <w:rPr>
          <w:rFonts w:ascii="Calibri" w:eastAsia="Calibri" w:hAnsi="Calibri" w:cs="Calibri"/>
        </w:rPr>
        <w:t xml:space="preserve">omskrive replikkerne i </w:t>
      </w:r>
      <w:r>
        <w:rPr>
          <w:rFonts w:ascii="Calibri" w:eastAsia="Calibri" w:hAnsi="Calibri" w:cs="Calibri"/>
          <w:i/>
        </w:rPr>
        <w:t>Et dukkehjem</w:t>
      </w:r>
      <w:r>
        <w:rPr>
          <w:rFonts w:ascii="Calibri" w:eastAsia="Calibri" w:hAnsi="Calibri" w:cs="Calibri"/>
        </w:rPr>
        <w:t xml:space="preserve"> til nutidigt sprog</w:t>
      </w:r>
    </w:p>
    <w:p w:rsidR="00B5149B" w:rsidRDefault="00E648D3">
      <w:pPr>
        <w:widowControl w:val="0"/>
        <w:numPr>
          <w:ilvl w:val="0"/>
          <w:numId w:val="4"/>
        </w:numPr>
        <w:spacing w:line="240" w:lineRule="auto"/>
        <w:rPr>
          <w:rFonts w:ascii="Calibri" w:eastAsia="Calibri" w:hAnsi="Calibri" w:cs="Calibri"/>
        </w:rPr>
      </w:pPr>
      <w:r>
        <w:rPr>
          <w:rFonts w:ascii="Calibri" w:eastAsia="Calibri" w:hAnsi="Calibri" w:cs="Calibri"/>
        </w:rPr>
        <w:t>fremføre deres omskrevne replikker som læseteater, så den er fængende at lytte til og formidler personernes følelser og relationer</w:t>
      </w:r>
    </w:p>
    <w:p w:rsidR="00B5149B" w:rsidRDefault="00E648D3">
      <w:pPr>
        <w:widowControl w:val="0"/>
        <w:numPr>
          <w:ilvl w:val="0"/>
          <w:numId w:val="4"/>
        </w:numPr>
        <w:spacing w:line="240" w:lineRule="auto"/>
        <w:rPr>
          <w:rFonts w:ascii="Calibri" w:eastAsia="Calibri" w:hAnsi="Calibri" w:cs="Calibri"/>
        </w:rPr>
      </w:pPr>
      <w:r>
        <w:rPr>
          <w:rFonts w:ascii="Calibri" w:eastAsia="Calibri" w:hAnsi="Calibri" w:cs="Calibri"/>
        </w:rPr>
        <w:t>udlede de historiske opfattelser af hhv. kvinders og mænds kønsroller, som kommer til udtryk i teksten</w:t>
      </w:r>
    </w:p>
    <w:p w:rsidR="00B5149B" w:rsidRDefault="00E648D3">
      <w:pPr>
        <w:widowControl w:val="0"/>
        <w:numPr>
          <w:ilvl w:val="0"/>
          <w:numId w:val="4"/>
        </w:numPr>
        <w:spacing w:line="240" w:lineRule="auto"/>
        <w:rPr>
          <w:rFonts w:ascii="Calibri" w:eastAsia="Calibri" w:hAnsi="Calibri" w:cs="Calibri"/>
        </w:rPr>
      </w:pPr>
      <w:r>
        <w:rPr>
          <w:rFonts w:ascii="Calibri" w:eastAsia="Calibri" w:hAnsi="Calibri" w:cs="Calibri"/>
        </w:rPr>
        <w:t>undersøge mere om perioden, forfatteren og teksten, og moderne udgaver og referencer</w:t>
      </w:r>
    </w:p>
    <w:p w:rsidR="00B5149B" w:rsidRDefault="00E648D3">
      <w:pPr>
        <w:pStyle w:val="Overskrift1"/>
        <w:widowControl w:val="0"/>
        <w:spacing w:before="240" w:line="240" w:lineRule="auto"/>
        <w:rPr>
          <w:rFonts w:ascii="Calibri" w:eastAsia="Calibri" w:hAnsi="Calibri" w:cs="Calibri"/>
          <w:b/>
          <w:color w:val="000066"/>
        </w:rPr>
      </w:pPr>
      <w:bookmarkStart w:id="3" w:name="_efk9dbesfnq7" w:colFirst="0" w:colLast="0"/>
      <w:bookmarkEnd w:id="3"/>
      <w:r>
        <w:rPr>
          <w:rFonts w:ascii="Calibri" w:eastAsia="Calibri" w:hAnsi="Calibri" w:cs="Calibri"/>
          <w:b/>
          <w:color w:val="000066"/>
        </w:rPr>
        <w:t>Ideer til undervisningen</w:t>
      </w:r>
    </w:p>
    <w:p w:rsidR="00B5149B" w:rsidRPr="00CC65E4" w:rsidRDefault="00E648D3">
      <w:pPr>
        <w:pStyle w:val="Overskrift2"/>
        <w:widowControl w:val="0"/>
        <w:spacing w:before="240" w:line="240" w:lineRule="auto"/>
        <w:rPr>
          <w:rFonts w:ascii="Calibri" w:eastAsia="Calibri" w:hAnsi="Calibri" w:cs="Calibri"/>
          <w:b/>
          <w:color w:val="000066"/>
          <w:sz w:val="28"/>
          <w:szCs w:val="22"/>
        </w:rPr>
      </w:pPr>
      <w:bookmarkStart w:id="4" w:name="_fz7jyg5wqcxw" w:colFirst="0" w:colLast="0"/>
      <w:bookmarkEnd w:id="4"/>
      <w:r w:rsidRPr="00CC65E4">
        <w:rPr>
          <w:rFonts w:ascii="Calibri" w:eastAsia="Calibri" w:hAnsi="Calibri" w:cs="Calibri"/>
          <w:b/>
          <w:color w:val="000066"/>
          <w:sz w:val="28"/>
          <w:szCs w:val="22"/>
        </w:rPr>
        <w:t>Før</w:t>
      </w:r>
    </w:p>
    <w:p w:rsidR="00B5149B" w:rsidRDefault="00E648D3">
      <w:pPr>
        <w:widowControl w:val="0"/>
        <w:spacing w:line="240" w:lineRule="auto"/>
        <w:rPr>
          <w:rFonts w:ascii="Calibri" w:eastAsia="Calibri" w:hAnsi="Calibri" w:cs="Calibri"/>
        </w:rPr>
      </w:pPr>
      <w:r>
        <w:rPr>
          <w:rFonts w:ascii="Calibri" w:eastAsia="Calibri" w:hAnsi="Calibri" w:cs="Calibri"/>
        </w:rPr>
        <w:t xml:space="preserve">Inden klassen læser sidste del af </w:t>
      </w:r>
      <w:r>
        <w:rPr>
          <w:rFonts w:ascii="Calibri" w:eastAsia="Calibri" w:hAnsi="Calibri" w:cs="Calibri"/>
          <w:i/>
        </w:rPr>
        <w:t>Et dukkehjem</w:t>
      </w:r>
      <w:r>
        <w:rPr>
          <w:rFonts w:ascii="Calibri" w:eastAsia="Calibri" w:hAnsi="Calibri" w:cs="Calibri"/>
        </w:rPr>
        <w:t xml:space="preserve">, kan eleverne tale sammen om nedenstående spørgsmål. </w:t>
      </w:r>
    </w:p>
    <w:p w:rsidR="00B5149B" w:rsidRDefault="00E648D3">
      <w:pPr>
        <w:widowControl w:val="0"/>
        <w:numPr>
          <w:ilvl w:val="0"/>
          <w:numId w:val="1"/>
        </w:numPr>
        <w:spacing w:line="240" w:lineRule="auto"/>
        <w:rPr>
          <w:rFonts w:ascii="Calibri" w:eastAsia="Calibri" w:hAnsi="Calibri" w:cs="Calibri"/>
        </w:rPr>
      </w:pPr>
      <w:r>
        <w:rPr>
          <w:rFonts w:ascii="Calibri" w:eastAsia="Calibri" w:hAnsi="Calibri" w:cs="Calibri"/>
        </w:rPr>
        <w:t>Hvilke associationer får I, når I hører ordet “dukke”? Lav en fælles brainstorm over ordets konnotationer, og find dets leksikale betydning i en ordbog</w:t>
      </w:r>
    </w:p>
    <w:p w:rsidR="00B5149B" w:rsidRDefault="00E648D3">
      <w:pPr>
        <w:widowControl w:val="0"/>
        <w:numPr>
          <w:ilvl w:val="0"/>
          <w:numId w:val="1"/>
        </w:numPr>
        <w:spacing w:after="160" w:line="240" w:lineRule="auto"/>
        <w:rPr>
          <w:rFonts w:ascii="Calibri" w:eastAsia="Calibri" w:hAnsi="Calibri" w:cs="Calibri"/>
        </w:rPr>
      </w:pPr>
      <w:r>
        <w:rPr>
          <w:rFonts w:ascii="Calibri" w:eastAsia="Calibri" w:hAnsi="Calibri" w:cs="Calibri"/>
        </w:rPr>
        <w:t>Hvad, tror I, et drama med titlen Et dukkehjem handler om?</w:t>
      </w:r>
    </w:p>
    <w:p w:rsidR="00B5149B" w:rsidRDefault="00E648D3">
      <w:pPr>
        <w:widowControl w:val="0"/>
        <w:spacing w:line="240" w:lineRule="auto"/>
        <w:rPr>
          <w:rFonts w:ascii="Calibri" w:eastAsia="Calibri" w:hAnsi="Calibri" w:cs="Calibri"/>
        </w:rPr>
      </w:pPr>
      <w:r>
        <w:rPr>
          <w:rFonts w:ascii="Calibri" w:eastAsia="Calibri" w:hAnsi="Calibri" w:cs="Calibri"/>
        </w:rPr>
        <w:t>Det er væsentligt, at læreren giver eleverne et kort resume af handlingen i E dukkehjem, inden de selv læser den sidste del. Eleverne skal også gerne have lidt viden om den historiske periode og forfatteren. Det er der hjælp til herunder.</w:t>
      </w:r>
    </w:p>
    <w:p w:rsidR="00B5149B" w:rsidRDefault="00B5149B">
      <w:pPr>
        <w:widowControl w:val="0"/>
        <w:spacing w:after="160" w:line="240" w:lineRule="auto"/>
        <w:rPr>
          <w:rFonts w:ascii="Calibri" w:eastAsia="Calibri" w:hAnsi="Calibri" w:cs="Calibri"/>
        </w:rPr>
      </w:pPr>
    </w:p>
    <w:p w:rsidR="00CC65E4" w:rsidRDefault="00CC65E4">
      <w:pPr>
        <w:widowControl w:val="0"/>
        <w:spacing w:after="160" w:line="240" w:lineRule="auto"/>
        <w:rPr>
          <w:rFonts w:ascii="Calibri" w:eastAsia="Calibri" w:hAnsi="Calibri" w:cs="Calibri"/>
          <w:b/>
        </w:rPr>
      </w:pPr>
    </w:p>
    <w:p w:rsidR="00CC65E4" w:rsidRDefault="00CC65E4">
      <w:pPr>
        <w:widowControl w:val="0"/>
        <w:spacing w:after="160" w:line="240" w:lineRule="auto"/>
        <w:rPr>
          <w:rFonts w:ascii="Calibri" w:eastAsia="Calibri" w:hAnsi="Calibri" w:cs="Calibri"/>
          <w:b/>
        </w:rPr>
      </w:pPr>
    </w:p>
    <w:p w:rsidR="00CC65E4" w:rsidRDefault="00CC65E4">
      <w:pPr>
        <w:widowControl w:val="0"/>
        <w:spacing w:after="160" w:line="240" w:lineRule="auto"/>
        <w:rPr>
          <w:rFonts w:ascii="Calibri" w:eastAsia="Calibri" w:hAnsi="Calibri" w:cs="Calibri"/>
          <w:b/>
        </w:rPr>
      </w:pPr>
    </w:p>
    <w:p w:rsidR="00CC65E4" w:rsidRDefault="00CC65E4">
      <w:pPr>
        <w:widowControl w:val="0"/>
        <w:spacing w:after="160" w:line="240" w:lineRule="auto"/>
        <w:rPr>
          <w:rFonts w:ascii="Calibri" w:eastAsia="Calibri" w:hAnsi="Calibri" w:cs="Calibri"/>
          <w:b/>
        </w:rPr>
      </w:pPr>
    </w:p>
    <w:p w:rsidR="00CC65E4" w:rsidRDefault="00CC65E4">
      <w:pPr>
        <w:widowControl w:val="0"/>
        <w:spacing w:after="160" w:line="240" w:lineRule="auto"/>
        <w:rPr>
          <w:rFonts w:ascii="Calibri" w:eastAsia="Calibri" w:hAnsi="Calibri" w:cs="Calibri"/>
          <w:b/>
        </w:rPr>
      </w:pPr>
    </w:p>
    <w:p w:rsidR="00B5149B" w:rsidRDefault="00E648D3">
      <w:pPr>
        <w:widowControl w:val="0"/>
        <w:spacing w:after="160" w:line="240" w:lineRule="auto"/>
        <w:rPr>
          <w:rFonts w:ascii="Calibri" w:eastAsia="Calibri" w:hAnsi="Calibri" w:cs="Calibri"/>
          <w:b/>
        </w:rPr>
      </w:pPr>
      <w:r>
        <w:rPr>
          <w:rFonts w:ascii="Calibri" w:eastAsia="Calibri" w:hAnsi="Calibri" w:cs="Calibri"/>
          <w:b/>
        </w:rPr>
        <w:lastRenderedPageBreak/>
        <w:t>Om Et dukkehjem</w:t>
      </w:r>
    </w:p>
    <w:p w:rsidR="00CC65E4" w:rsidRDefault="00E648D3">
      <w:pPr>
        <w:widowControl w:val="0"/>
        <w:spacing w:after="160" w:line="240" w:lineRule="auto"/>
        <w:rPr>
          <w:rFonts w:ascii="Calibri" w:eastAsia="Calibri" w:hAnsi="Calibri" w:cs="Calibri"/>
        </w:rPr>
      </w:pPr>
      <w:r>
        <w:rPr>
          <w:rFonts w:ascii="Calibri" w:eastAsia="Calibri" w:hAnsi="Calibri" w:cs="Calibri"/>
          <w:i/>
        </w:rPr>
        <w:t>Et dukkehjem</w:t>
      </w:r>
      <w:r>
        <w:rPr>
          <w:rFonts w:ascii="Calibri" w:eastAsia="Calibri" w:hAnsi="Calibri" w:cs="Calibri"/>
        </w:rPr>
        <w:t xml:space="preserve"> er et drama skrevet af den norske dramatiker Henrik Ibsen, som skrev stykket på dansk i 1879. Samme år blev det spillet for første gang på Det Kongelige Teater i København. </w:t>
      </w:r>
      <w:r>
        <w:rPr>
          <w:rFonts w:ascii="Calibri" w:eastAsia="Calibri" w:hAnsi="Calibri" w:cs="Calibri"/>
          <w:i/>
        </w:rPr>
        <w:t xml:space="preserve">Et dukkehjem </w:t>
      </w:r>
      <w:r>
        <w:rPr>
          <w:rFonts w:ascii="Calibri" w:eastAsia="Calibri" w:hAnsi="Calibri" w:cs="Calibri"/>
        </w:rPr>
        <w:t>spilles stadig i hele verden og er kendt  som en ikonisk nordisk tekst om kvinders frigørelse og kønsrolle i ægteskabet.</w:t>
      </w:r>
    </w:p>
    <w:p w:rsidR="00B5149B" w:rsidRDefault="00E648D3">
      <w:pPr>
        <w:widowControl w:val="0"/>
        <w:spacing w:after="160" w:line="240" w:lineRule="auto"/>
        <w:rPr>
          <w:rFonts w:ascii="Calibri" w:eastAsia="Calibri" w:hAnsi="Calibri" w:cs="Calibri"/>
        </w:rPr>
      </w:pPr>
      <w:r>
        <w:rPr>
          <w:rFonts w:ascii="Calibri" w:eastAsia="Calibri" w:hAnsi="Calibri" w:cs="Calibri"/>
        </w:rPr>
        <w:t xml:space="preserve">Henrik Ibsen satte med </w:t>
      </w:r>
      <w:r>
        <w:rPr>
          <w:rFonts w:ascii="Calibri" w:eastAsia="Calibri" w:hAnsi="Calibri" w:cs="Calibri"/>
          <w:i/>
        </w:rPr>
        <w:t>Et dukkehjem</w:t>
      </w:r>
      <w:r>
        <w:rPr>
          <w:rFonts w:ascii="Calibri" w:eastAsia="Calibri" w:hAnsi="Calibri" w:cs="Calibri"/>
        </w:rPr>
        <w:t xml:space="preserve"> kvindernes kønsrolle til debat under den litteraturhistoriske periode Det moderne gennembrud fra 1870 til 1890. Dengang var der nogle fastlåste kønsroller for både kvinder og mænd. Piger blev opdraget til et liv som hustruer og mødre, hvor egenskaber som kyskhed, underdanighed og beskedenhed blev værdsat. De skulle være pæne, stille og uselvstændige “dukker”, som manden skulle forsørge. </w:t>
      </w:r>
    </w:p>
    <w:p w:rsidR="00B5149B" w:rsidRDefault="00E648D3">
      <w:pPr>
        <w:widowControl w:val="0"/>
        <w:spacing w:after="160" w:line="240" w:lineRule="auto"/>
        <w:rPr>
          <w:rFonts w:ascii="Calibri" w:eastAsia="Calibri" w:hAnsi="Calibri" w:cs="Calibri"/>
        </w:rPr>
      </w:pPr>
      <w:r>
        <w:rPr>
          <w:rFonts w:ascii="Calibri" w:eastAsia="Calibri" w:hAnsi="Calibri" w:cs="Calibri"/>
        </w:rPr>
        <w:t xml:space="preserve">Kvinder havde på dette tidspunkt ikke stemmeret, meget ringe muligheder for uddannelse og ingen myndighed over egne børn, hvis de ville skilles. Et dukkehjem satte kvindens rolle og status i ægteskabet til debat og var en helt afgørende tekst i forhold til udviklingen mod at betragte kvinder og mænd som ligeværdig individer. En hed debat om køn og moral, kaldet sædelighedsfejden, rasede i 1880'erne. Henrik Ibsens Et dukkehjem kan ses som et indlæg i denne debat. Debatten om forholdet mellem køn har bølget frem og tilbage lige siden. I 1960-70 kæmpede rødstrømpebevægelsen bl.a. mod at kvinder stadig blev set på som (seksuelle) objekter. </w:t>
      </w:r>
    </w:p>
    <w:p w:rsidR="00B5149B" w:rsidRDefault="00E648D3">
      <w:pPr>
        <w:widowControl w:val="0"/>
        <w:spacing w:line="240" w:lineRule="auto"/>
        <w:rPr>
          <w:rFonts w:ascii="Calibri" w:eastAsia="Calibri" w:hAnsi="Calibri" w:cs="Calibri"/>
          <w:b/>
        </w:rPr>
      </w:pPr>
      <w:r>
        <w:rPr>
          <w:rFonts w:ascii="Calibri" w:eastAsia="Calibri" w:hAnsi="Calibri" w:cs="Calibri"/>
          <w:b/>
        </w:rPr>
        <w:t>Resume</w:t>
      </w:r>
    </w:p>
    <w:p w:rsidR="00B5149B" w:rsidRDefault="00E648D3">
      <w:pPr>
        <w:widowControl w:val="0"/>
        <w:spacing w:after="160" w:line="240" w:lineRule="auto"/>
        <w:rPr>
          <w:rFonts w:ascii="Calibri" w:eastAsia="Calibri" w:hAnsi="Calibri" w:cs="Calibri"/>
        </w:rPr>
      </w:pPr>
      <w:r>
        <w:rPr>
          <w:rFonts w:ascii="Calibri" w:eastAsia="Calibri" w:hAnsi="Calibri" w:cs="Calibri"/>
        </w:rPr>
        <w:t>Nora er hovedpersonen i dramaet Et dukkehjem. Tilsyneladende lever Nora i et lykkeligt ægteskab med sin mand Helmer og deres tre børn. Af kærlighed til sin mand, Helmer, har Nora forfalsket et gældsbevis, fordi de på et tidspunkt manglede penge, da han var syg. En mand (Krogstad), der er blevet fyret fra den bank, som Helmer er ansat i, truer Nora med at afsløre det. Da Helmer hører, at Nora har forfalsket et gældsbevis i hans navn, bliver han rasende og vil umyndiggøre hende, men han besinder sig og siger til Nora, at han vil tilgive hende. Men Nora har set sin mands sande ansigt og kan ikke tilgive hans reaktion. Hun gjorde det jo af kærlighed til ham. Det forstår Helmer ikke. Han er kun optaget af hans eget statustab, hvis det skulle blive opdaget. Nora ser desuden pludselig klart, hvordan han indtil nu har opfattet hende som kvinde og hustru, og det vil hun ikke leve videre i.</w:t>
      </w:r>
    </w:p>
    <w:p w:rsidR="00B5149B" w:rsidRDefault="00E648D3">
      <w:pPr>
        <w:widowControl w:val="0"/>
        <w:spacing w:line="240" w:lineRule="auto"/>
        <w:rPr>
          <w:rFonts w:ascii="Calibri" w:eastAsia="Calibri" w:hAnsi="Calibri" w:cs="Calibri"/>
        </w:rPr>
      </w:pPr>
      <w:r>
        <w:rPr>
          <w:rFonts w:ascii="Calibri" w:eastAsia="Calibri" w:hAnsi="Calibri" w:cs="Calibri"/>
        </w:rPr>
        <w:t xml:space="preserve">Eleverne kan få fint indblik i perioden, </w:t>
      </w:r>
      <w:r>
        <w:rPr>
          <w:rFonts w:ascii="Calibri" w:eastAsia="Calibri" w:hAnsi="Calibri" w:cs="Calibri"/>
          <w:i/>
        </w:rPr>
        <w:t xml:space="preserve">Et dukkehjem </w:t>
      </w:r>
      <w:r>
        <w:rPr>
          <w:rFonts w:ascii="Calibri" w:eastAsia="Calibri" w:hAnsi="Calibri" w:cs="Calibri"/>
        </w:rPr>
        <w:t xml:space="preserve">er skrevet under, ved at lade dem se dokumentaren </w:t>
      </w:r>
      <w:r>
        <w:rPr>
          <w:rFonts w:ascii="Calibri" w:eastAsia="Calibri" w:hAnsi="Calibri" w:cs="Calibri"/>
          <w:i/>
        </w:rPr>
        <w:t>Revolutionsdrømme, realisme og dobbeltmoral, 1880-1890</w:t>
      </w:r>
      <w:r>
        <w:rPr>
          <w:rFonts w:ascii="Calibri" w:eastAsia="Calibri" w:hAnsi="Calibri" w:cs="Calibri"/>
        </w:rPr>
        <w:t xml:space="preserve"> fra serien </w:t>
      </w:r>
      <w:r>
        <w:rPr>
          <w:rFonts w:ascii="Calibri" w:eastAsia="Calibri" w:hAnsi="Calibri" w:cs="Calibri"/>
          <w:i/>
        </w:rPr>
        <w:t>1800 tallet på vrangen</w:t>
      </w:r>
      <w:r>
        <w:rPr>
          <w:rFonts w:ascii="Calibri" w:eastAsia="Calibri" w:hAnsi="Calibri" w:cs="Calibri"/>
        </w:rPr>
        <w:t xml:space="preserve"> </w:t>
      </w:r>
      <w:hyperlink r:id="rId9">
        <w:r>
          <w:rPr>
            <w:rFonts w:ascii="Calibri" w:eastAsia="Calibri" w:hAnsi="Calibri" w:cs="Calibri"/>
            <w:color w:val="1155CC"/>
            <w:u w:val="single"/>
          </w:rPr>
          <w:t>www.mitcfu.dk/TV0000016924</w:t>
        </w:r>
      </w:hyperlink>
      <w:r>
        <w:rPr>
          <w:rFonts w:ascii="Calibri" w:eastAsia="Calibri" w:hAnsi="Calibri" w:cs="Calibri"/>
        </w:rPr>
        <w:t xml:space="preserve">. Her omtales både Henrik Ibsen, </w:t>
      </w:r>
      <w:r>
        <w:rPr>
          <w:rFonts w:ascii="Calibri" w:eastAsia="Calibri" w:hAnsi="Calibri" w:cs="Calibri"/>
          <w:i/>
        </w:rPr>
        <w:t>Et dukkehjem</w:t>
      </w:r>
      <w:r>
        <w:rPr>
          <w:rFonts w:ascii="Calibri" w:eastAsia="Calibri" w:hAnsi="Calibri" w:cs="Calibri"/>
        </w:rPr>
        <w:t xml:space="preserve"> og sædelighedsfejden i de sidste ca. 8 min. af udsendelsen (fra 32:36).</w:t>
      </w:r>
    </w:p>
    <w:p w:rsidR="00B5149B" w:rsidRDefault="00B5149B">
      <w:pPr>
        <w:widowControl w:val="0"/>
        <w:spacing w:line="240" w:lineRule="auto"/>
        <w:rPr>
          <w:rFonts w:ascii="Calibri" w:eastAsia="Calibri" w:hAnsi="Calibri" w:cs="Calibri"/>
        </w:rPr>
      </w:pPr>
    </w:p>
    <w:p w:rsidR="00B5149B" w:rsidRDefault="00E648D3" w:rsidP="00CC65E4">
      <w:pPr>
        <w:pStyle w:val="Overskrift2"/>
        <w:widowControl w:val="0"/>
        <w:spacing w:before="240" w:line="240" w:lineRule="auto"/>
        <w:rPr>
          <w:rFonts w:ascii="Calibri" w:eastAsia="Calibri" w:hAnsi="Calibri" w:cs="Calibri"/>
        </w:rPr>
      </w:pPr>
      <w:bookmarkStart w:id="5" w:name="_ua64xjk8yikx" w:colFirst="0" w:colLast="0"/>
      <w:bookmarkEnd w:id="5"/>
      <w:r>
        <w:rPr>
          <w:rFonts w:ascii="Calibri" w:eastAsia="Calibri" w:hAnsi="Calibri" w:cs="Calibri"/>
          <w:b/>
          <w:color w:val="1D266B"/>
        </w:rPr>
        <w:t>Under</w:t>
      </w:r>
    </w:p>
    <w:p w:rsidR="00B5149B" w:rsidRDefault="00E648D3">
      <w:pPr>
        <w:widowControl w:val="0"/>
        <w:spacing w:line="240" w:lineRule="auto"/>
        <w:rPr>
          <w:rFonts w:ascii="Calibri" w:eastAsia="Calibri" w:hAnsi="Calibri" w:cs="Calibri"/>
        </w:rPr>
      </w:pPr>
      <w:r>
        <w:rPr>
          <w:rFonts w:ascii="Calibri" w:eastAsia="Calibri" w:hAnsi="Calibri" w:cs="Calibri"/>
        </w:rPr>
        <w:t>Eleverne dykker nu ned i dialogen ved at læse manuskriptet, og analysere de kønsroller, som kommer til udtryk der.  Efterfølgende kan de fremføre dele af dramaet som læseteater.</w:t>
      </w:r>
    </w:p>
    <w:p w:rsidR="00B5149B" w:rsidRDefault="00B5149B">
      <w:pPr>
        <w:widowControl w:val="0"/>
        <w:spacing w:line="240" w:lineRule="auto"/>
        <w:rPr>
          <w:rFonts w:ascii="Calibri" w:eastAsia="Calibri" w:hAnsi="Calibri" w:cs="Calibri"/>
          <w:color w:val="1D266B"/>
        </w:rPr>
      </w:pPr>
    </w:p>
    <w:p w:rsidR="00B5149B" w:rsidRDefault="00E648D3">
      <w:pPr>
        <w:spacing w:after="160"/>
        <w:rPr>
          <w:rFonts w:ascii="Calibri" w:eastAsia="Calibri" w:hAnsi="Calibri" w:cs="Calibri"/>
        </w:rPr>
      </w:pPr>
      <w:r>
        <w:rPr>
          <w:rFonts w:ascii="Calibri" w:eastAsia="Calibri" w:hAnsi="Calibri" w:cs="Calibri"/>
        </w:rPr>
        <w:t xml:space="preserve">Elever skal læse fra s. 85-93. Når de har læst uddraget, kan de arbejde med nedenstående opgaver i mindre grupper.I forhold til spørgsmålene til kønsroller, skal de finde citater i teksten, som underbygger deres svar. </w:t>
      </w:r>
    </w:p>
    <w:p w:rsidR="00B5149B" w:rsidRDefault="00E648D3">
      <w:pPr>
        <w:spacing w:after="160"/>
        <w:rPr>
          <w:rFonts w:ascii="Calibri" w:eastAsia="Calibri" w:hAnsi="Calibri" w:cs="Calibri"/>
          <w:color w:val="000066"/>
          <w:sz w:val="24"/>
          <w:szCs w:val="24"/>
        </w:rPr>
      </w:pPr>
      <w:r>
        <w:rPr>
          <w:rFonts w:ascii="Calibri" w:eastAsia="Calibri" w:hAnsi="Calibri" w:cs="Calibri"/>
          <w:color w:val="000066"/>
          <w:sz w:val="24"/>
          <w:szCs w:val="24"/>
        </w:rPr>
        <w:t>Læseteater</w:t>
      </w:r>
    </w:p>
    <w:p w:rsidR="00B5149B" w:rsidRDefault="00E648D3">
      <w:pPr>
        <w:spacing w:after="160"/>
        <w:rPr>
          <w:rFonts w:ascii="Calibri" w:eastAsia="Calibri" w:hAnsi="Calibri" w:cs="Calibri"/>
        </w:rPr>
      </w:pPr>
      <w:r>
        <w:rPr>
          <w:rFonts w:ascii="Calibri" w:eastAsia="Calibri" w:hAnsi="Calibri" w:cs="Calibri"/>
        </w:rPr>
        <w:t xml:space="preserve">Eleverne kan to og to lave læseteater med et kort afsnit af dramaet for resten af klassen. Gerne i makkerpar mellem en pige og en dreng, som kan være hhv. Nora og Helmer. De kan omskrive deres </w:t>
      </w:r>
      <w:r>
        <w:rPr>
          <w:rFonts w:ascii="Calibri" w:eastAsia="Calibri" w:hAnsi="Calibri" w:cs="Calibri"/>
        </w:rPr>
        <w:lastRenderedPageBreak/>
        <w:t>afsnit til et mere nutidigt sprog. Man kan dele uddraget op i mindre afsnit mellem eleverne, som så kronologisk kan fremføre det, eller de kan selv udvælge et afsnit, de synes er særlig interessant.</w:t>
      </w:r>
    </w:p>
    <w:p w:rsidR="00B5149B" w:rsidRDefault="00E648D3">
      <w:pPr>
        <w:widowControl w:val="0"/>
        <w:spacing w:line="240" w:lineRule="auto"/>
        <w:rPr>
          <w:rFonts w:ascii="Calibri" w:eastAsia="Calibri" w:hAnsi="Calibri" w:cs="Calibri"/>
        </w:rPr>
      </w:pPr>
      <w:r>
        <w:rPr>
          <w:rFonts w:ascii="Calibri" w:eastAsia="Calibri" w:hAnsi="Calibri" w:cs="Calibri"/>
          <w:color w:val="1C1C1C"/>
          <w:highlight w:val="white"/>
        </w:rPr>
        <w:t>I læseteater læser man en tekst dramatisk op for et publikum, så det bliver levende og interessant at lytte til, og så det formidler karakterernes følelser og relationer.</w:t>
      </w:r>
    </w:p>
    <w:p w:rsidR="00B5149B" w:rsidRDefault="00E648D3">
      <w:pPr>
        <w:pStyle w:val="Overskrift4"/>
        <w:widowControl w:val="0"/>
        <w:spacing w:line="240" w:lineRule="auto"/>
        <w:rPr>
          <w:rFonts w:ascii="Calibri" w:eastAsia="Calibri" w:hAnsi="Calibri" w:cs="Calibri"/>
          <w:color w:val="000066"/>
        </w:rPr>
      </w:pPr>
      <w:bookmarkStart w:id="6" w:name="_69whimozlu7t" w:colFirst="0" w:colLast="0"/>
      <w:bookmarkEnd w:id="6"/>
      <w:r>
        <w:rPr>
          <w:rFonts w:ascii="Calibri" w:eastAsia="Calibri" w:hAnsi="Calibri" w:cs="Calibri"/>
          <w:color w:val="000066"/>
        </w:rPr>
        <w:t>Tidens kønsroller</w:t>
      </w:r>
    </w:p>
    <w:p w:rsidR="00B5149B" w:rsidRDefault="00E648D3">
      <w:pPr>
        <w:widowControl w:val="0"/>
        <w:spacing w:line="240" w:lineRule="auto"/>
        <w:rPr>
          <w:rFonts w:ascii="Calibri" w:eastAsia="Calibri" w:hAnsi="Calibri" w:cs="Calibri"/>
        </w:rPr>
      </w:pPr>
      <w:r>
        <w:rPr>
          <w:rFonts w:ascii="Calibri" w:eastAsia="Calibri" w:hAnsi="Calibri" w:cs="Calibri"/>
        </w:rPr>
        <w:t xml:space="preserve">Eleverne skal nu zoome ind på, hvad Nora og Helmer egentlig siger til hinanden og særligt, hvorfor Nora vil forlade Helmer, og Helmers argumenter for, at hun skal blive. På den måde får I et indblik i periodens syn på hhv. kvinder og mænd, og deres kønsroller i ægteskabet. </w:t>
      </w:r>
    </w:p>
    <w:p w:rsidR="00B5149B" w:rsidRDefault="00B5149B">
      <w:pPr>
        <w:widowControl w:val="0"/>
        <w:spacing w:line="240" w:lineRule="auto"/>
        <w:rPr>
          <w:rFonts w:ascii="Calibri" w:eastAsia="Calibri" w:hAnsi="Calibri" w:cs="Calibri"/>
        </w:rPr>
      </w:pPr>
    </w:p>
    <w:p w:rsidR="00B5149B" w:rsidRDefault="00E648D3">
      <w:pPr>
        <w:widowControl w:val="0"/>
        <w:spacing w:line="240" w:lineRule="auto"/>
        <w:rPr>
          <w:rFonts w:ascii="Calibri" w:eastAsia="Calibri" w:hAnsi="Calibri" w:cs="Calibri"/>
        </w:rPr>
      </w:pPr>
      <w:r>
        <w:rPr>
          <w:rFonts w:ascii="Calibri" w:eastAsia="Calibri" w:hAnsi="Calibri" w:cs="Calibri"/>
        </w:rPr>
        <w:t>Gå sammen i mindre grupper og svar på nedenstående spørgsmål. Husk at være tekstnære og finde belæg for jeres påstande i teksten.</w:t>
      </w:r>
    </w:p>
    <w:p w:rsidR="00B5149B" w:rsidRDefault="00B5149B">
      <w:pPr>
        <w:widowControl w:val="0"/>
        <w:spacing w:line="240" w:lineRule="auto"/>
        <w:rPr>
          <w:rFonts w:ascii="Calibri" w:eastAsia="Calibri" w:hAnsi="Calibri" w:cs="Calibri"/>
        </w:rPr>
      </w:pPr>
    </w:p>
    <w:p w:rsidR="00B5149B" w:rsidRDefault="00E648D3">
      <w:pPr>
        <w:numPr>
          <w:ilvl w:val="0"/>
          <w:numId w:val="2"/>
        </w:numPr>
        <w:rPr>
          <w:rFonts w:ascii="Calibri" w:eastAsia="Calibri" w:hAnsi="Calibri" w:cs="Calibri"/>
        </w:rPr>
      </w:pPr>
      <w:r>
        <w:rPr>
          <w:rFonts w:ascii="Calibri" w:eastAsia="Calibri" w:hAnsi="Calibri" w:cs="Calibri"/>
          <w:sz w:val="20"/>
          <w:szCs w:val="20"/>
        </w:rPr>
        <w:t>Hvordan har Nora opfattet deres samtaler i ægteskabet indtil nu?</w:t>
      </w:r>
    </w:p>
    <w:p w:rsidR="00B5149B" w:rsidRDefault="00E648D3">
      <w:pPr>
        <w:numPr>
          <w:ilvl w:val="0"/>
          <w:numId w:val="2"/>
        </w:numPr>
        <w:rPr>
          <w:rFonts w:ascii="Calibri" w:eastAsia="Calibri" w:hAnsi="Calibri" w:cs="Calibri"/>
        </w:rPr>
      </w:pPr>
      <w:r>
        <w:rPr>
          <w:rFonts w:ascii="Calibri" w:eastAsia="Calibri" w:hAnsi="Calibri" w:cs="Calibri"/>
          <w:sz w:val="20"/>
          <w:szCs w:val="20"/>
        </w:rPr>
        <w:t>Hvorfor mener Nora ikke, at Helmer har elsket hende?</w:t>
      </w:r>
    </w:p>
    <w:p w:rsidR="00B5149B" w:rsidRDefault="00E648D3">
      <w:pPr>
        <w:numPr>
          <w:ilvl w:val="0"/>
          <w:numId w:val="2"/>
        </w:numPr>
        <w:rPr>
          <w:rFonts w:ascii="Calibri" w:eastAsia="Calibri" w:hAnsi="Calibri" w:cs="Calibri"/>
        </w:rPr>
      </w:pPr>
      <w:r>
        <w:rPr>
          <w:rFonts w:ascii="Calibri" w:eastAsia="Calibri" w:hAnsi="Calibri" w:cs="Calibri"/>
          <w:sz w:val="20"/>
          <w:szCs w:val="20"/>
        </w:rPr>
        <w:t>Hvad mener Nora med at hun “kom i huset” hos Helmer?</w:t>
      </w:r>
    </w:p>
    <w:p w:rsidR="00B5149B" w:rsidRDefault="00E648D3">
      <w:pPr>
        <w:numPr>
          <w:ilvl w:val="0"/>
          <w:numId w:val="2"/>
        </w:numPr>
        <w:rPr>
          <w:rFonts w:ascii="Calibri" w:eastAsia="Calibri" w:hAnsi="Calibri" w:cs="Calibri"/>
        </w:rPr>
      </w:pPr>
      <w:r>
        <w:rPr>
          <w:rFonts w:ascii="Calibri" w:eastAsia="Calibri" w:hAnsi="Calibri" w:cs="Calibri"/>
          <w:sz w:val="20"/>
          <w:szCs w:val="20"/>
        </w:rPr>
        <w:t>Hvad mener Nora med, at hun har levet “som et fattigt menneske”, og at Helmer og hendes far har gjort en “stor synd” mod hende?</w:t>
      </w:r>
    </w:p>
    <w:p w:rsidR="00B5149B" w:rsidRDefault="00E648D3">
      <w:pPr>
        <w:numPr>
          <w:ilvl w:val="0"/>
          <w:numId w:val="2"/>
        </w:numPr>
        <w:rPr>
          <w:rFonts w:ascii="Calibri" w:eastAsia="Calibri" w:hAnsi="Calibri" w:cs="Calibri"/>
        </w:rPr>
      </w:pPr>
      <w:r>
        <w:rPr>
          <w:rFonts w:ascii="Calibri" w:eastAsia="Calibri" w:hAnsi="Calibri" w:cs="Calibri"/>
          <w:sz w:val="20"/>
          <w:szCs w:val="20"/>
        </w:rPr>
        <w:t>Hvad mener Nora med, at hun har været “et dukkebarn” og “en dukkehustru”, og at børnene har været hendes “dukker”?</w:t>
      </w:r>
    </w:p>
    <w:p w:rsidR="00B5149B" w:rsidRDefault="00E648D3">
      <w:pPr>
        <w:numPr>
          <w:ilvl w:val="0"/>
          <w:numId w:val="2"/>
        </w:numPr>
        <w:rPr>
          <w:rFonts w:ascii="Calibri" w:eastAsia="Calibri" w:hAnsi="Calibri" w:cs="Calibri"/>
        </w:rPr>
      </w:pPr>
      <w:r>
        <w:rPr>
          <w:rFonts w:ascii="Calibri" w:eastAsia="Calibri" w:hAnsi="Calibri" w:cs="Calibri"/>
          <w:sz w:val="20"/>
          <w:szCs w:val="20"/>
        </w:rPr>
        <w:t>Hvad mener Nora med “jeg er først og fremst et menneske” i forhold til at være mor og hustru? Hvad tænker I om det?</w:t>
      </w:r>
    </w:p>
    <w:p w:rsidR="00B5149B" w:rsidRDefault="00E648D3">
      <w:pPr>
        <w:numPr>
          <w:ilvl w:val="0"/>
          <w:numId w:val="2"/>
        </w:numPr>
        <w:rPr>
          <w:rFonts w:ascii="Calibri" w:eastAsia="Calibri" w:hAnsi="Calibri" w:cs="Calibri"/>
        </w:rPr>
      </w:pPr>
      <w:r>
        <w:rPr>
          <w:rFonts w:ascii="Calibri" w:eastAsia="Calibri" w:hAnsi="Calibri" w:cs="Calibri"/>
          <w:sz w:val="20"/>
          <w:szCs w:val="20"/>
        </w:rPr>
        <w:t>Hvad mon mange folk i stykkets samtid om, at en kvinde som Nora ville forlade sine børn for at finde sig selv? Hvad tænker I?</w:t>
      </w:r>
    </w:p>
    <w:p w:rsidR="00B5149B" w:rsidRDefault="00E648D3">
      <w:pPr>
        <w:numPr>
          <w:ilvl w:val="0"/>
          <w:numId w:val="2"/>
        </w:numPr>
        <w:rPr>
          <w:rFonts w:ascii="Calibri" w:eastAsia="Calibri" w:hAnsi="Calibri" w:cs="Calibri"/>
        </w:rPr>
      </w:pPr>
      <w:r>
        <w:rPr>
          <w:rFonts w:ascii="Calibri" w:eastAsia="Calibri" w:hAnsi="Calibri" w:cs="Calibri"/>
          <w:sz w:val="20"/>
          <w:szCs w:val="20"/>
        </w:rPr>
        <w:t>Hvordan opfatter Helmer Noras rolle som kvinde i ægteskabet?</w:t>
      </w:r>
    </w:p>
    <w:p w:rsidR="00B5149B" w:rsidRDefault="00E648D3">
      <w:pPr>
        <w:numPr>
          <w:ilvl w:val="0"/>
          <w:numId w:val="2"/>
        </w:numPr>
        <w:rPr>
          <w:rFonts w:ascii="Calibri" w:eastAsia="Calibri" w:hAnsi="Calibri" w:cs="Calibri"/>
        </w:rPr>
      </w:pPr>
      <w:r>
        <w:rPr>
          <w:rFonts w:ascii="Calibri" w:eastAsia="Calibri" w:hAnsi="Calibri" w:cs="Calibri"/>
          <w:sz w:val="20"/>
          <w:szCs w:val="20"/>
        </w:rPr>
        <w:t>Hvordan opfatter Nora sin rolle?</w:t>
      </w:r>
    </w:p>
    <w:p w:rsidR="00B5149B" w:rsidRDefault="00E648D3">
      <w:pPr>
        <w:numPr>
          <w:ilvl w:val="0"/>
          <w:numId w:val="2"/>
        </w:numPr>
        <w:spacing w:after="160"/>
        <w:rPr>
          <w:rFonts w:ascii="Calibri" w:eastAsia="Calibri" w:hAnsi="Calibri" w:cs="Calibri"/>
        </w:rPr>
      </w:pPr>
      <w:r>
        <w:rPr>
          <w:rFonts w:ascii="Calibri" w:eastAsia="Calibri" w:hAnsi="Calibri" w:cs="Calibri"/>
          <w:sz w:val="20"/>
          <w:szCs w:val="20"/>
        </w:rPr>
        <w:t>Hvorfor forlader Nora Helmer?</w:t>
      </w:r>
    </w:p>
    <w:p w:rsidR="00B5149B" w:rsidRDefault="00E648D3">
      <w:pPr>
        <w:pStyle w:val="Overskrift2"/>
        <w:widowControl w:val="0"/>
        <w:spacing w:before="240" w:line="240" w:lineRule="auto"/>
        <w:rPr>
          <w:rFonts w:ascii="Calibri" w:eastAsia="Calibri" w:hAnsi="Calibri" w:cs="Calibri"/>
        </w:rPr>
      </w:pPr>
      <w:bookmarkStart w:id="7" w:name="_5rjqio98mfoa" w:colFirst="0" w:colLast="0"/>
      <w:bookmarkEnd w:id="7"/>
      <w:r>
        <w:rPr>
          <w:rFonts w:ascii="Calibri" w:eastAsia="Calibri" w:hAnsi="Calibri" w:cs="Calibri"/>
          <w:b/>
          <w:color w:val="1D266B"/>
        </w:rPr>
        <w:t>Efter</w:t>
      </w:r>
    </w:p>
    <w:p w:rsidR="00B5149B" w:rsidRDefault="00E648D3">
      <w:pPr>
        <w:widowControl w:val="0"/>
        <w:spacing w:line="240" w:lineRule="auto"/>
        <w:rPr>
          <w:rFonts w:ascii="Calibri" w:eastAsia="Calibri" w:hAnsi="Calibri" w:cs="Calibri"/>
        </w:rPr>
      </w:pPr>
      <w:r>
        <w:rPr>
          <w:rFonts w:ascii="Calibri" w:eastAsia="Calibri" w:hAnsi="Calibri" w:cs="Calibri"/>
        </w:rPr>
        <w:t xml:space="preserve">Når Eleverne har analyseret Et dukkehjem, kan de udvide deres forståelse for teksten og den sammenhæng, den er skrevet i, ved at arbejde med nedenstående opgaver. De kan deles op i grupper, som arbejder med hver deres opgaver, som de så fremlægger for hinanden. </w:t>
      </w:r>
    </w:p>
    <w:p w:rsidR="00B5149B" w:rsidRDefault="00B5149B">
      <w:pPr>
        <w:widowControl w:val="0"/>
        <w:spacing w:line="240" w:lineRule="auto"/>
        <w:rPr>
          <w:rFonts w:ascii="Calibri" w:eastAsia="Calibri" w:hAnsi="Calibri" w:cs="Calibri"/>
        </w:rPr>
      </w:pPr>
    </w:p>
    <w:p w:rsidR="00B5149B" w:rsidRDefault="00E648D3">
      <w:pPr>
        <w:widowControl w:val="0"/>
        <w:numPr>
          <w:ilvl w:val="0"/>
          <w:numId w:val="3"/>
        </w:numPr>
        <w:spacing w:line="240" w:lineRule="auto"/>
        <w:rPr>
          <w:rFonts w:ascii="Calibri" w:eastAsia="Calibri" w:hAnsi="Calibri" w:cs="Calibri"/>
        </w:rPr>
      </w:pPr>
      <w:r>
        <w:rPr>
          <w:rFonts w:ascii="Calibri" w:eastAsia="Calibri" w:hAnsi="Calibri" w:cs="Calibri"/>
          <w:b/>
        </w:rPr>
        <w:t xml:space="preserve">Hvad er kendetegnet for den litteraturhistoriske periode fra 1870-90, </w:t>
      </w:r>
      <w:r>
        <w:rPr>
          <w:rFonts w:ascii="Calibri" w:eastAsia="Calibri" w:hAnsi="Calibri" w:cs="Calibri"/>
          <w:b/>
          <w:i/>
        </w:rPr>
        <w:t>Det moderne gennembrud</w:t>
      </w:r>
      <w:r>
        <w:rPr>
          <w:rFonts w:ascii="Calibri" w:eastAsia="Calibri" w:hAnsi="Calibri" w:cs="Calibri"/>
          <w:b/>
        </w:rPr>
        <w:t xml:space="preserve">, som </w:t>
      </w:r>
      <w:r>
        <w:rPr>
          <w:rFonts w:ascii="Calibri" w:eastAsia="Calibri" w:hAnsi="Calibri" w:cs="Calibri"/>
          <w:b/>
          <w:i/>
        </w:rPr>
        <w:t>Et dukkehjem</w:t>
      </w:r>
      <w:r>
        <w:rPr>
          <w:rFonts w:ascii="Calibri" w:eastAsia="Calibri" w:hAnsi="Calibri" w:cs="Calibri"/>
          <w:b/>
        </w:rPr>
        <w:t xml:space="preserve"> er skrevet under?</w:t>
      </w:r>
      <w:r>
        <w:rPr>
          <w:rFonts w:ascii="Calibri" w:eastAsia="Calibri" w:hAnsi="Calibri" w:cs="Calibri"/>
        </w:rPr>
        <w:t xml:space="preserve"> Perioden er bl.a. kendetegnet ved at man sætte problemer under debat fx kønsrollerne for kvinde og mand, som går under betegnelsen “sædelighedsfejden”. Brug også dette begreb som et søgeord, når I søger efter information på nettet.</w:t>
      </w:r>
    </w:p>
    <w:p w:rsidR="00B5149B" w:rsidRDefault="00B5149B">
      <w:pPr>
        <w:widowControl w:val="0"/>
        <w:spacing w:line="240" w:lineRule="auto"/>
        <w:rPr>
          <w:rFonts w:ascii="Calibri" w:eastAsia="Calibri" w:hAnsi="Calibri" w:cs="Calibri"/>
        </w:rPr>
      </w:pPr>
    </w:p>
    <w:p w:rsidR="00B5149B" w:rsidRDefault="00E648D3">
      <w:pPr>
        <w:widowControl w:val="0"/>
        <w:numPr>
          <w:ilvl w:val="0"/>
          <w:numId w:val="3"/>
        </w:numPr>
        <w:spacing w:line="240" w:lineRule="auto"/>
        <w:rPr>
          <w:rFonts w:ascii="Calibri" w:eastAsia="Calibri" w:hAnsi="Calibri" w:cs="Calibri"/>
        </w:rPr>
      </w:pPr>
      <w:r>
        <w:rPr>
          <w:rFonts w:ascii="Calibri" w:eastAsia="Calibri" w:hAnsi="Calibri" w:cs="Calibri"/>
          <w:b/>
        </w:rPr>
        <w:t>Om teksten.</w:t>
      </w:r>
      <w:r>
        <w:rPr>
          <w:rFonts w:ascii="Calibri" w:eastAsia="Calibri" w:hAnsi="Calibri" w:cs="Calibri"/>
        </w:rPr>
        <w:t xml:space="preserve"> Læs om </w:t>
      </w:r>
      <w:r>
        <w:rPr>
          <w:rFonts w:ascii="Calibri" w:eastAsia="Calibri" w:hAnsi="Calibri" w:cs="Calibri"/>
          <w:i/>
        </w:rPr>
        <w:t>Et dukkehjem</w:t>
      </w:r>
      <w:r>
        <w:rPr>
          <w:rFonts w:ascii="Calibri" w:eastAsia="Calibri" w:hAnsi="Calibri" w:cs="Calibri"/>
        </w:rPr>
        <w:t xml:space="preserve"> på Wikipedia og skriv de mest interessante informationer ned i punktform. </w:t>
      </w:r>
      <w:hyperlink r:id="rId10">
        <w:r>
          <w:rPr>
            <w:rFonts w:ascii="Calibri" w:eastAsia="Calibri" w:hAnsi="Calibri" w:cs="Calibri"/>
            <w:color w:val="1155CC"/>
            <w:u w:val="single"/>
          </w:rPr>
          <w:t>https://da.wikipedia.org/wiki/Et_dukkehjem</w:t>
        </w:r>
      </w:hyperlink>
      <w:r>
        <w:rPr>
          <w:rFonts w:ascii="Calibri" w:eastAsia="Calibri" w:hAnsi="Calibri" w:cs="Calibri"/>
        </w:rPr>
        <w:t xml:space="preserve"> </w:t>
      </w:r>
    </w:p>
    <w:p w:rsidR="00B5149B" w:rsidRDefault="00B5149B">
      <w:pPr>
        <w:widowControl w:val="0"/>
        <w:spacing w:line="240" w:lineRule="auto"/>
        <w:rPr>
          <w:rFonts w:ascii="Calibri" w:eastAsia="Calibri" w:hAnsi="Calibri" w:cs="Calibri"/>
        </w:rPr>
      </w:pPr>
    </w:p>
    <w:p w:rsidR="00B5149B" w:rsidRDefault="00E648D3">
      <w:pPr>
        <w:widowControl w:val="0"/>
        <w:numPr>
          <w:ilvl w:val="0"/>
          <w:numId w:val="3"/>
        </w:numPr>
        <w:spacing w:line="240" w:lineRule="auto"/>
        <w:rPr>
          <w:rFonts w:ascii="Calibri" w:eastAsia="Calibri" w:hAnsi="Calibri" w:cs="Calibri"/>
        </w:rPr>
      </w:pPr>
      <w:r>
        <w:rPr>
          <w:rFonts w:ascii="Calibri" w:eastAsia="Calibri" w:hAnsi="Calibri" w:cs="Calibri"/>
        </w:rPr>
        <w:t xml:space="preserve">Lav en </w:t>
      </w:r>
      <w:r>
        <w:rPr>
          <w:rFonts w:ascii="Calibri" w:eastAsia="Calibri" w:hAnsi="Calibri" w:cs="Calibri"/>
          <w:b/>
        </w:rPr>
        <w:t>præsentation af forfatteren</w:t>
      </w:r>
      <w:r>
        <w:rPr>
          <w:rFonts w:ascii="Calibri" w:eastAsia="Calibri" w:hAnsi="Calibri" w:cs="Calibri"/>
        </w:rPr>
        <w:t xml:space="preserve"> Henrik Ibsen for klassen. Find interessante fakta om ham og find ud af, hvad han ellers har skrevet. Hvorfor tror I, at forfatteren Henrik Ibsen skrev Et dukkehjem? Hvad ønskede han at sætte til debat?</w:t>
      </w:r>
    </w:p>
    <w:p w:rsidR="00B5149B" w:rsidRDefault="00B5149B">
      <w:pPr>
        <w:widowControl w:val="0"/>
        <w:spacing w:line="240" w:lineRule="auto"/>
        <w:rPr>
          <w:rFonts w:ascii="Calibri" w:eastAsia="Calibri" w:hAnsi="Calibri" w:cs="Calibri"/>
        </w:rPr>
      </w:pPr>
    </w:p>
    <w:p w:rsidR="00B5149B" w:rsidRDefault="00E648D3">
      <w:pPr>
        <w:widowControl w:val="0"/>
        <w:numPr>
          <w:ilvl w:val="0"/>
          <w:numId w:val="3"/>
        </w:numPr>
        <w:spacing w:line="240" w:lineRule="auto"/>
        <w:rPr>
          <w:rFonts w:ascii="Calibri" w:eastAsia="Calibri" w:hAnsi="Calibri" w:cs="Calibri"/>
        </w:rPr>
      </w:pPr>
      <w:r>
        <w:rPr>
          <w:rFonts w:ascii="Calibri" w:eastAsia="Calibri" w:hAnsi="Calibri" w:cs="Calibri"/>
        </w:rPr>
        <w:lastRenderedPageBreak/>
        <w:t xml:space="preserve">Et dukkehjem har inspireret mange til at lave </w:t>
      </w:r>
      <w:r>
        <w:rPr>
          <w:rFonts w:ascii="Calibri" w:eastAsia="Calibri" w:hAnsi="Calibri" w:cs="Calibri"/>
          <w:b/>
        </w:rPr>
        <w:t>moderne udgaver</w:t>
      </w:r>
      <w:r>
        <w:rPr>
          <w:rFonts w:ascii="Calibri" w:eastAsia="Calibri" w:hAnsi="Calibri" w:cs="Calibri"/>
        </w:rPr>
        <w:t xml:space="preserve"> med samme problematik. Her er to eksempler. </w:t>
      </w:r>
      <w:hyperlink r:id="rId11">
        <w:r>
          <w:rPr>
            <w:rFonts w:ascii="Calibri" w:eastAsia="Calibri" w:hAnsi="Calibri" w:cs="Calibri"/>
            <w:color w:val="1155CC"/>
            <w:u w:val="single"/>
          </w:rPr>
          <w:t>http://www.ekkofilm.dk/shortlist/film/et-dukkehjem/</w:t>
        </w:r>
      </w:hyperlink>
      <w:r>
        <w:rPr>
          <w:rFonts w:ascii="Calibri" w:eastAsia="Calibri" w:hAnsi="Calibri" w:cs="Calibri"/>
        </w:rPr>
        <w:t xml:space="preserve">   </w:t>
      </w:r>
      <w:hyperlink r:id="rId12">
        <w:r>
          <w:rPr>
            <w:rFonts w:ascii="Calibri" w:eastAsia="Calibri" w:hAnsi="Calibri" w:cs="Calibri"/>
            <w:color w:val="1155CC"/>
            <w:u w:val="single"/>
          </w:rPr>
          <w:t>https://www.theguardian.com/stage/2012/oct/17/nora-dolls-house-film-modern-world</w:t>
        </w:r>
      </w:hyperlink>
      <w:r>
        <w:rPr>
          <w:rFonts w:ascii="Calibri" w:eastAsia="Calibri" w:hAnsi="Calibri" w:cs="Calibri"/>
        </w:rPr>
        <w:t xml:space="preserve"> Hvordan trækkes der tråde til et dukkehjem? Hvordan er kvindens rolle i kortfilmene? Er problematikken omkring kvindernes rolle i Et dukkehjem stadig relevant i dag?</w:t>
      </w:r>
    </w:p>
    <w:p w:rsidR="00B5149B" w:rsidRDefault="00B5149B">
      <w:pPr>
        <w:widowControl w:val="0"/>
        <w:spacing w:line="240" w:lineRule="auto"/>
        <w:rPr>
          <w:rFonts w:ascii="Calibri" w:eastAsia="Calibri" w:hAnsi="Calibri" w:cs="Calibri"/>
        </w:rPr>
      </w:pPr>
    </w:p>
    <w:p w:rsidR="00B5149B" w:rsidRDefault="00E648D3">
      <w:pPr>
        <w:widowControl w:val="0"/>
        <w:numPr>
          <w:ilvl w:val="0"/>
          <w:numId w:val="3"/>
        </w:numPr>
        <w:spacing w:line="240" w:lineRule="auto"/>
        <w:rPr>
          <w:rFonts w:ascii="Calibri" w:eastAsia="Calibri" w:hAnsi="Calibri" w:cs="Calibri"/>
        </w:rPr>
      </w:pPr>
      <w:r>
        <w:rPr>
          <w:rFonts w:ascii="Calibri" w:eastAsia="Calibri" w:hAnsi="Calibri" w:cs="Calibri"/>
        </w:rPr>
        <w:t xml:space="preserve">I sidste episode(12) i sæson 2 i </w:t>
      </w:r>
      <w:r>
        <w:rPr>
          <w:rFonts w:ascii="Calibri" w:eastAsia="Calibri" w:hAnsi="Calibri" w:cs="Calibri"/>
          <w:b/>
        </w:rPr>
        <w:t>SKAM</w:t>
      </w:r>
      <w:r>
        <w:rPr>
          <w:rFonts w:ascii="Calibri" w:eastAsia="Calibri" w:hAnsi="Calibri" w:cs="Calibri"/>
        </w:rPr>
        <w:t xml:space="preserve"> er der direkte referencer til Et Dukkehjem. </w:t>
      </w:r>
      <w:hyperlink r:id="rId13">
        <w:r>
          <w:rPr>
            <w:rFonts w:ascii="Calibri" w:eastAsia="Calibri" w:hAnsi="Calibri" w:cs="Calibri"/>
            <w:color w:val="1155CC"/>
            <w:u w:val="single"/>
          </w:rPr>
          <w:t>http://ucc.mitcfu.dk/TV0000104351</w:t>
        </w:r>
      </w:hyperlink>
      <w:r>
        <w:rPr>
          <w:rFonts w:ascii="Calibri" w:eastAsia="Calibri" w:hAnsi="Calibri" w:cs="Calibri"/>
        </w:rPr>
        <w:t xml:space="preserve"> Find ligheder og forskelle og overvej deres betydning. Overvej, hvorfor der er så tydelige referencer til Et dukkehjem i en nutidig ungdomsserie som SKAM?</w:t>
      </w:r>
    </w:p>
    <w:p w:rsidR="00B5149B" w:rsidRDefault="00B5149B">
      <w:pPr>
        <w:widowControl w:val="0"/>
        <w:spacing w:line="240" w:lineRule="auto"/>
        <w:rPr>
          <w:rFonts w:ascii="Calibri" w:eastAsia="Calibri" w:hAnsi="Calibri" w:cs="Calibri"/>
        </w:rPr>
      </w:pPr>
    </w:p>
    <w:p w:rsidR="00B5149B" w:rsidRDefault="00B5149B">
      <w:pPr>
        <w:widowControl w:val="0"/>
        <w:spacing w:line="240" w:lineRule="auto"/>
        <w:rPr>
          <w:rFonts w:ascii="Calibri" w:eastAsia="Calibri" w:hAnsi="Calibri" w:cs="Calibri"/>
        </w:rPr>
      </w:pPr>
    </w:p>
    <w:p w:rsidR="00B5149B" w:rsidRDefault="00E648D3">
      <w:pPr>
        <w:pStyle w:val="Overskrift1"/>
        <w:widowControl w:val="0"/>
        <w:spacing w:before="240" w:after="0" w:line="240" w:lineRule="auto"/>
        <w:rPr>
          <w:rFonts w:ascii="Calibri" w:eastAsia="Calibri" w:hAnsi="Calibri" w:cs="Calibri"/>
          <w:b/>
          <w:color w:val="000066"/>
          <w:sz w:val="32"/>
          <w:szCs w:val="32"/>
        </w:rPr>
      </w:pPr>
      <w:r>
        <w:rPr>
          <w:rFonts w:ascii="Calibri" w:eastAsia="Calibri" w:hAnsi="Calibri" w:cs="Calibri"/>
          <w:b/>
          <w:color w:val="000066"/>
          <w:sz w:val="32"/>
          <w:szCs w:val="32"/>
        </w:rPr>
        <w:t>Supplerende materialer</w:t>
      </w:r>
    </w:p>
    <w:p w:rsidR="00B5149B" w:rsidRDefault="00B5149B">
      <w:pPr>
        <w:widowControl w:val="0"/>
        <w:spacing w:line="240" w:lineRule="auto"/>
        <w:rPr>
          <w:rFonts w:ascii="Calibri" w:eastAsia="Calibri" w:hAnsi="Calibri" w:cs="Calibri"/>
        </w:rPr>
      </w:pPr>
    </w:p>
    <w:p w:rsidR="00B5149B" w:rsidRDefault="00E648D3">
      <w:pPr>
        <w:widowControl w:val="0"/>
        <w:spacing w:line="240" w:lineRule="auto"/>
        <w:rPr>
          <w:rFonts w:ascii="Calibri" w:eastAsia="Calibri" w:hAnsi="Calibri" w:cs="Calibri"/>
        </w:rPr>
      </w:pPr>
      <w:r>
        <w:rPr>
          <w:rFonts w:ascii="Calibri" w:eastAsia="Calibri" w:hAnsi="Calibri" w:cs="Calibri"/>
          <w:b/>
        </w:rPr>
        <w:t>Tv-udsendelse: “</w:t>
      </w:r>
      <w:r>
        <w:rPr>
          <w:rFonts w:ascii="Calibri" w:eastAsia="Calibri" w:hAnsi="Calibri" w:cs="Calibri"/>
        </w:rPr>
        <w:t xml:space="preserve">Et dukkehjem”, tv-drama med Ghita Nørby, 1974, DRKultur </w:t>
      </w:r>
      <w:hyperlink r:id="rId14">
        <w:r>
          <w:rPr>
            <w:rFonts w:ascii="Calibri" w:eastAsia="Calibri" w:hAnsi="Calibri" w:cs="Calibri"/>
            <w:color w:val="1155CC"/>
            <w:u w:val="single"/>
          </w:rPr>
          <w:t>http://ucc.mitcfu.dk/TV0000017425</w:t>
        </w:r>
      </w:hyperlink>
      <w:r>
        <w:rPr>
          <w:rFonts w:ascii="Calibri" w:eastAsia="Calibri" w:hAnsi="Calibri" w:cs="Calibri"/>
        </w:rPr>
        <w:t xml:space="preserve"> </w:t>
      </w:r>
    </w:p>
    <w:p w:rsidR="00B5149B" w:rsidRDefault="00B5149B">
      <w:pPr>
        <w:widowControl w:val="0"/>
        <w:spacing w:line="240" w:lineRule="auto"/>
        <w:rPr>
          <w:rFonts w:ascii="Calibri" w:eastAsia="Calibri" w:hAnsi="Calibri" w:cs="Calibri"/>
          <w:b/>
        </w:rPr>
      </w:pPr>
    </w:p>
    <w:p w:rsidR="00B5149B" w:rsidRDefault="00E648D3">
      <w:pPr>
        <w:widowControl w:val="0"/>
        <w:spacing w:line="240" w:lineRule="auto"/>
        <w:rPr>
          <w:rFonts w:ascii="Calibri" w:eastAsia="Calibri" w:hAnsi="Calibri" w:cs="Calibri"/>
        </w:rPr>
      </w:pPr>
      <w:r>
        <w:rPr>
          <w:rFonts w:ascii="Calibri" w:eastAsia="Calibri" w:hAnsi="Calibri" w:cs="Calibri"/>
          <w:b/>
        </w:rPr>
        <w:t xml:space="preserve">Tv-udsendelse: </w:t>
      </w:r>
      <w:r>
        <w:rPr>
          <w:rFonts w:ascii="Calibri" w:eastAsia="Calibri" w:hAnsi="Calibri" w:cs="Calibri"/>
        </w:rPr>
        <w:t xml:space="preserve">7. episode i serien </w:t>
      </w:r>
      <w:r>
        <w:rPr>
          <w:rFonts w:ascii="Calibri" w:eastAsia="Calibri" w:hAnsi="Calibri" w:cs="Calibri"/>
          <w:i/>
        </w:rPr>
        <w:t>1800 tallet på vrangen 1880-90</w:t>
      </w:r>
      <w:r>
        <w:rPr>
          <w:rFonts w:ascii="Calibri" w:eastAsia="Calibri" w:hAnsi="Calibri" w:cs="Calibri"/>
        </w:rPr>
        <w:t>: “</w:t>
      </w:r>
      <w:r>
        <w:rPr>
          <w:rFonts w:ascii="Calibri" w:eastAsia="Calibri" w:hAnsi="Calibri" w:cs="Calibri"/>
          <w:i/>
        </w:rPr>
        <w:t>Revolutionsdrømme, realisme og dobbeltmoral</w:t>
      </w:r>
      <w:r>
        <w:rPr>
          <w:rFonts w:ascii="Calibri" w:eastAsia="Calibri" w:hAnsi="Calibri" w:cs="Calibri"/>
        </w:rPr>
        <w:t xml:space="preserve">” DR2, 2017  </w:t>
      </w:r>
      <w:hyperlink r:id="rId15">
        <w:r>
          <w:rPr>
            <w:rFonts w:ascii="Calibri" w:eastAsia="Calibri" w:hAnsi="Calibri" w:cs="Calibri"/>
            <w:color w:val="1155CC"/>
            <w:u w:val="single"/>
          </w:rPr>
          <w:t>www.mitcfu.dk/TV0000016924</w:t>
        </w:r>
      </w:hyperlink>
      <w:r>
        <w:rPr>
          <w:rFonts w:ascii="Calibri" w:eastAsia="Calibri" w:hAnsi="Calibri" w:cs="Calibri"/>
        </w:rPr>
        <w:t>,</w:t>
      </w:r>
    </w:p>
    <w:p w:rsidR="00B5149B" w:rsidRDefault="00B5149B">
      <w:pPr>
        <w:ind w:left="-30"/>
        <w:rPr>
          <w:rFonts w:ascii="Calibri" w:eastAsia="Calibri" w:hAnsi="Calibri" w:cs="Calibri"/>
        </w:rPr>
      </w:pPr>
    </w:p>
    <w:p w:rsidR="00B5149B" w:rsidRDefault="00E648D3">
      <w:pPr>
        <w:ind w:left="-30"/>
        <w:rPr>
          <w:rFonts w:ascii="Calibri" w:eastAsia="Calibri" w:hAnsi="Calibri" w:cs="Calibri"/>
        </w:rPr>
      </w:pPr>
      <w:r>
        <w:rPr>
          <w:rFonts w:ascii="Calibri" w:eastAsia="Calibri" w:hAnsi="Calibri" w:cs="Calibri"/>
          <w:b/>
        </w:rPr>
        <w:t>Tv-udsendelse:</w:t>
      </w:r>
      <w:r>
        <w:rPr>
          <w:rFonts w:ascii="Calibri" w:eastAsia="Calibri" w:hAnsi="Calibri" w:cs="Calibri"/>
        </w:rPr>
        <w:t xml:space="preserve"> 12. episode, 2. sæson i tv-serien Skam </w:t>
      </w:r>
      <w:r>
        <w:rPr>
          <w:rFonts w:ascii="Calibri" w:eastAsia="Calibri" w:hAnsi="Calibri" w:cs="Calibri"/>
          <w:i/>
        </w:rPr>
        <w:t>“</w:t>
      </w:r>
      <w:r>
        <w:rPr>
          <w:rFonts w:ascii="Calibri" w:eastAsia="Calibri" w:hAnsi="Calibri" w:cs="Calibri"/>
          <w:i/>
          <w:color w:val="333333"/>
          <w:highlight w:val="white"/>
        </w:rPr>
        <w:t>Vil du flytte sammen med meg?</w:t>
      </w:r>
      <w:r>
        <w:rPr>
          <w:rFonts w:ascii="Calibri" w:eastAsia="Calibri" w:hAnsi="Calibri" w:cs="Calibri"/>
          <w:color w:val="333333"/>
          <w:highlight w:val="white"/>
        </w:rPr>
        <w:t xml:space="preserve"> </w:t>
      </w:r>
      <w:r>
        <w:rPr>
          <w:rFonts w:ascii="Calibri" w:eastAsia="Calibri" w:hAnsi="Calibri" w:cs="Calibri"/>
        </w:rPr>
        <w:t xml:space="preserve">”, DR3, </w:t>
      </w:r>
      <w:r>
        <w:rPr>
          <w:rFonts w:ascii="Calibri" w:eastAsia="Calibri" w:hAnsi="Calibri" w:cs="Calibri"/>
          <w:color w:val="333333"/>
        </w:rPr>
        <w:t>23-12-2016</w:t>
      </w:r>
      <w:r>
        <w:rPr>
          <w:rFonts w:ascii="Calibri" w:eastAsia="Calibri" w:hAnsi="Calibri" w:cs="Calibri"/>
        </w:rPr>
        <w:t xml:space="preserve">, </w:t>
      </w:r>
      <w:r>
        <w:rPr>
          <w:rFonts w:ascii="Calibri" w:eastAsia="Calibri" w:hAnsi="Calibri" w:cs="Calibri"/>
          <w:color w:val="333333"/>
        </w:rPr>
        <w:t>25 50 min.</w:t>
      </w:r>
      <w:r>
        <w:rPr>
          <w:rFonts w:ascii="Calibri" w:eastAsia="Calibri" w:hAnsi="Calibri" w:cs="Calibri"/>
        </w:rPr>
        <w:t xml:space="preserve">  </w:t>
      </w:r>
      <w:hyperlink r:id="rId16">
        <w:r>
          <w:rPr>
            <w:rFonts w:ascii="Calibri" w:eastAsia="Calibri" w:hAnsi="Calibri" w:cs="Calibri"/>
            <w:color w:val="1155CC"/>
            <w:u w:val="single"/>
          </w:rPr>
          <w:t>http://ucc.mitcfu.dk/TV0000104351</w:t>
        </w:r>
      </w:hyperlink>
      <w:r>
        <w:rPr>
          <w:rFonts w:ascii="Calibri" w:eastAsia="Calibri" w:hAnsi="Calibri" w:cs="Calibri"/>
        </w:rPr>
        <w:t xml:space="preserve"> </w:t>
      </w:r>
    </w:p>
    <w:p w:rsidR="00B5149B" w:rsidRDefault="00B5149B">
      <w:pPr>
        <w:ind w:left="-30"/>
        <w:rPr>
          <w:rFonts w:ascii="Calibri" w:eastAsia="Calibri" w:hAnsi="Calibri" w:cs="Calibri"/>
        </w:rPr>
      </w:pPr>
    </w:p>
    <w:p w:rsidR="00B5149B" w:rsidRDefault="00E648D3">
      <w:pPr>
        <w:spacing w:after="160"/>
        <w:rPr>
          <w:rFonts w:ascii="Calibri" w:eastAsia="Calibri" w:hAnsi="Calibri" w:cs="Calibri"/>
        </w:rPr>
      </w:pPr>
      <w:r>
        <w:rPr>
          <w:rFonts w:ascii="Calibri" w:eastAsia="Calibri" w:hAnsi="Calibri" w:cs="Calibri"/>
          <w:b/>
          <w:sz w:val="20"/>
          <w:szCs w:val="20"/>
        </w:rPr>
        <w:t>Den original tekst</w:t>
      </w:r>
      <w:r>
        <w:rPr>
          <w:rFonts w:ascii="Calibri" w:eastAsia="Calibri" w:hAnsi="Calibri" w:cs="Calibri"/>
          <w:sz w:val="20"/>
          <w:szCs w:val="20"/>
        </w:rPr>
        <w:t xml:space="preserve"> til Et dukkehjem af Henrik Ibsen findes her: </w:t>
      </w:r>
      <w:hyperlink r:id="rId17">
        <w:r>
          <w:rPr>
            <w:rFonts w:ascii="Calibri" w:eastAsia="Calibri" w:hAnsi="Calibri" w:cs="Calibri"/>
            <w:color w:val="1155CC"/>
            <w:sz w:val="20"/>
            <w:szCs w:val="20"/>
            <w:u w:val="single"/>
          </w:rPr>
          <w:t>http://ibsen.uio.no/DRVIT_Du%7CDuht.pdf</w:t>
        </w:r>
      </w:hyperlink>
      <w:r>
        <w:rPr>
          <w:rFonts w:ascii="Calibri" w:eastAsia="Calibri" w:hAnsi="Calibri" w:cs="Calibri"/>
          <w:sz w:val="20"/>
          <w:szCs w:val="20"/>
        </w:rPr>
        <w:t xml:space="preserve"> </w:t>
      </w:r>
    </w:p>
    <w:p w:rsidR="00B5149B" w:rsidRDefault="00B5149B">
      <w:pPr>
        <w:ind w:left="-30"/>
        <w:rPr>
          <w:rFonts w:ascii="Calibri" w:eastAsia="Calibri" w:hAnsi="Calibri" w:cs="Calibri"/>
        </w:rPr>
      </w:pPr>
    </w:p>
    <w:p w:rsidR="00B5149B" w:rsidRDefault="00E648D3">
      <w:pPr>
        <w:ind w:left="-30"/>
        <w:rPr>
          <w:rFonts w:ascii="Calibri" w:eastAsia="Calibri" w:hAnsi="Calibri" w:cs="Calibri"/>
        </w:rPr>
      </w:pPr>
      <w:r>
        <w:rPr>
          <w:rFonts w:ascii="Calibri" w:eastAsia="Calibri" w:hAnsi="Calibri" w:cs="Calibri"/>
        </w:rPr>
        <w:t xml:space="preserve">To forløb på Skolen i Norden med fokus på nabosprog, Et dukkehjem og SKAM </w:t>
      </w:r>
      <w:hyperlink r:id="rId18">
        <w:r>
          <w:rPr>
            <w:rFonts w:ascii="Calibri" w:eastAsia="Calibri" w:hAnsi="Calibri" w:cs="Calibri"/>
            <w:color w:val="1155CC"/>
            <w:u w:val="single"/>
          </w:rPr>
          <w:t>https://nordeniskolen.org/da/sprog-kultur/7-10-klasse/undervisningstemaer/skam/skam-et-dukkehjem/</w:t>
        </w:r>
      </w:hyperlink>
      <w:r>
        <w:rPr>
          <w:rFonts w:ascii="Calibri" w:eastAsia="Calibri" w:hAnsi="Calibri" w:cs="Calibri"/>
        </w:rPr>
        <w:t xml:space="preserve"> </w:t>
      </w:r>
    </w:p>
    <w:p w:rsidR="00B5149B" w:rsidRDefault="00835DD3">
      <w:pPr>
        <w:ind w:left="-30"/>
        <w:rPr>
          <w:rFonts w:ascii="Calibri" w:eastAsia="Calibri" w:hAnsi="Calibri" w:cs="Calibri"/>
        </w:rPr>
      </w:pPr>
      <w:hyperlink r:id="rId19">
        <w:r w:rsidR="00E648D3">
          <w:rPr>
            <w:rFonts w:ascii="Calibri" w:eastAsia="Calibri" w:hAnsi="Calibri" w:cs="Calibri"/>
            <w:color w:val="1155CC"/>
            <w:u w:val="single"/>
          </w:rPr>
          <w:t>https://nordeniskolen.org/da/sprog-kultur/7-10-klasse/undervisningstemaer/skam/skam-dine-meninger-betydde-liksom-mer-enn-mine-egne/</w:t>
        </w:r>
      </w:hyperlink>
      <w:r w:rsidR="00E648D3">
        <w:rPr>
          <w:rFonts w:ascii="Calibri" w:eastAsia="Calibri" w:hAnsi="Calibri" w:cs="Calibri"/>
        </w:rPr>
        <w:t xml:space="preserve"> </w:t>
      </w:r>
    </w:p>
    <w:sectPr w:rsidR="00B5149B">
      <w:headerReference w:type="default" r:id="rId20"/>
      <w:footerReference w:type="default" r:id="rId21"/>
      <w:pgSz w:w="11906" w:h="16838"/>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D3" w:rsidRDefault="00835DD3">
      <w:pPr>
        <w:spacing w:line="240" w:lineRule="auto"/>
      </w:pPr>
      <w:r>
        <w:separator/>
      </w:r>
    </w:p>
  </w:endnote>
  <w:endnote w:type="continuationSeparator" w:id="0">
    <w:p w:rsidR="00835DD3" w:rsidRDefault="00835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9B" w:rsidRDefault="00835DD3">
    <w:pPr>
      <w:jc w:val="right"/>
    </w:pPr>
    <w:r>
      <w:pict>
        <v:rect id="_x0000_i1026" style="width:0;height:1.5pt" o:hralign="center" o:hrstd="t" o:hr="t" fillcolor="#a0a0a0" stroked="f"/>
      </w:pict>
    </w:r>
    <w:r w:rsidR="00E648D3">
      <w:fldChar w:fldCharType="begin"/>
    </w:r>
    <w:r w:rsidR="00E648D3">
      <w:instrText>PAGE</w:instrText>
    </w:r>
    <w:r w:rsidR="00E648D3">
      <w:fldChar w:fldCharType="separate"/>
    </w:r>
    <w:r w:rsidR="00B36DC5">
      <w:rPr>
        <w:noProof/>
      </w:rPr>
      <w:t>1</w:t>
    </w:r>
    <w:r w:rsidR="00E648D3">
      <w:fldChar w:fldCharType="end"/>
    </w:r>
  </w:p>
  <w:p w:rsidR="00B5149B" w:rsidRDefault="00E648D3">
    <w:pPr>
      <w:rPr>
        <w:rFonts w:ascii="Calibri" w:eastAsia="Calibri" w:hAnsi="Calibri" w:cs="Calibri"/>
        <w:sz w:val="16"/>
        <w:szCs w:val="16"/>
      </w:rPr>
    </w:pPr>
    <w:r>
      <w:rPr>
        <w:rFonts w:ascii="Calibri" w:eastAsia="Calibri" w:hAnsi="Calibri" w:cs="Calibri"/>
        <w:sz w:val="16"/>
        <w:szCs w:val="16"/>
      </w:rPr>
      <w:t>Udarbejdet af Trine Ferdinand</w:t>
    </w:r>
  </w:p>
  <w:p w:rsidR="00B5149B" w:rsidRDefault="00E648D3">
    <w:pPr>
      <w:rPr>
        <w:rFonts w:ascii="Calibri" w:eastAsia="Calibri" w:hAnsi="Calibri" w:cs="Calibri"/>
        <w:sz w:val="16"/>
        <w:szCs w:val="16"/>
      </w:rPr>
    </w:pPr>
    <w:r>
      <w:rPr>
        <w:rFonts w:ascii="Calibri" w:eastAsia="Calibri" w:hAnsi="Calibri" w:cs="Calibri"/>
        <w:sz w:val="16"/>
        <w:szCs w:val="16"/>
      </w:rPr>
      <w:t xml:space="preserve">Danskkonsulent ved UCC CFU Region Hovedstaden, juni. 2019                                                                                           </w:t>
    </w:r>
    <w:r>
      <w:rPr>
        <w:rFonts w:ascii="Calibri" w:eastAsia="Calibri" w:hAnsi="Calibri" w:cs="Calibri"/>
        <w:sz w:val="16"/>
        <w:szCs w:val="16"/>
      </w:rPr>
      <w:tab/>
    </w:r>
  </w:p>
  <w:p w:rsidR="00B5149B" w:rsidRDefault="00E648D3">
    <w:pPr>
      <w:rPr>
        <w:rFonts w:ascii="Calibri" w:eastAsia="Calibri" w:hAnsi="Calibri" w:cs="Calibri"/>
        <w:sz w:val="16"/>
        <w:szCs w:val="16"/>
      </w:rPr>
    </w:pPr>
    <w:r>
      <w:rPr>
        <w:rFonts w:ascii="Calibri" w:eastAsia="Calibri" w:hAnsi="Calibri" w:cs="Calibri"/>
        <w:sz w:val="16"/>
        <w:szCs w:val="16"/>
      </w:rPr>
      <w:t xml:space="preserve">Titel: Pædagogisk vejledning til bogen </w:t>
    </w:r>
    <w:r>
      <w:rPr>
        <w:rFonts w:ascii="Calibri" w:eastAsia="Calibri" w:hAnsi="Calibri" w:cs="Calibri"/>
        <w:i/>
        <w:sz w:val="16"/>
        <w:szCs w:val="16"/>
      </w:rPr>
      <w:t>Et dukkehjem</w:t>
    </w:r>
  </w:p>
  <w:p w:rsidR="00B5149B" w:rsidRDefault="00B514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D3" w:rsidRDefault="00835DD3">
      <w:pPr>
        <w:spacing w:line="240" w:lineRule="auto"/>
      </w:pPr>
      <w:r>
        <w:separator/>
      </w:r>
    </w:p>
  </w:footnote>
  <w:footnote w:type="continuationSeparator" w:id="0">
    <w:p w:rsidR="00835DD3" w:rsidRDefault="00835D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9B" w:rsidRDefault="00B5149B"/>
  <w:p w:rsidR="00B5149B" w:rsidRDefault="00E648D3">
    <w:pPr>
      <w:rPr>
        <w:sz w:val="16"/>
        <w:szCs w:val="16"/>
      </w:rPr>
    </w:pPr>
    <w:r>
      <w:rPr>
        <w:noProof/>
        <w:lang w:val="da-DK"/>
      </w:rPr>
      <w:drawing>
        <wp:inline distT="114300" distB="114300" distL="114300" distR="114300">
          <wp:extent cx="2362200" cy="352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62200" cy="352425"/>
                  </a:xfrm>
                  <a:prstGeom prst="rect">
                    <a:avLst/>
                  </a:prstGeom>
                  <a:ln/>
                </pic:spPr>
              </pic:pic>
            </a:graphicData>
          </a:graphic>
        </wp:inline>
      </w:drawing>
    </w:r>
    <w:r>
      <w:t xml:space="preserve"> </w:t>
    </w:r>
    <w:r>
      <w:tab/>
    </w:r>
    <w:r>
      <w:tab/>
    </w:r>
    <w:r>
      <w:tab/>
    </w:r>
    <w:r>
      <w:rPr>
        <w:sz w:val="16"/>
        <w:szCs w:val="16"/>
      </w:rPr>
      <w:t>Pædagogisk vejledning til</w:t>
    </w:r>
  </w:p>
  <w:p w:rsidR="00B5149B" w:rsidRDefault="00E648D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hyperlink r:id="rId2" w:history="1">
      <w:r w:rsidR="00FD639A" w:rsidRPr="006425D5">
        <w:rPr>
          <w:rStyle w:val="Hyperlink"/>
          <w:rFonts w:ascii="Calibri" w:eastAsia="Calibri" w:hAnsi="Calibri" w:cs="Calibri"/>
          <w:sz w:val="16"/>
          <w:szCs w:val="16"/>
        </w:rPr>
        <w:t>http://mitcfu.dk/06165699</w:t>
      </w:r>
    </w:hyperlink>
    <w:r>
      <w:rPr>
        <w:rFonts w:ascii="Calibri" w:eastAsia="Calibri" w:hAnsi="Calibri" w:cs="Calibri"/>
        <w:sz w:val="16"/>
        <w:szCs w:val="16"/>
      </w:rPr>
      <w:t xml:space="preserve"> </w:t>
    </w:r>
  </w:p>
  <w:p w:rsidR="00B5149B" w:rsidRDefault="00835DD3">
    <w:pPr>
      <w:jc w:val="cente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712A"/>
    <w:multiLevelType w:val="multilevel"/>
    <w:tmpl w:val="39222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C05DB9"/>
    <w:multiLevelType w:val="multilevel"/>
    <w:tmpl w:val="B1A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0478F9"/>
    <w:multiLevelType w:val="multilevel"/>
    <w:tmpl w:val="5590D8C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2272B8"/>
    <w:multiLevelType w:val="multilevel"/>
    <w:tmpl w:val="A8F4192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9B"/>
    <w:rsid w:val="00835DD3"/>
    <w:rsid w:val="009D2DC2"/>
    <w:rsid w:val="00B36DC5"/>
    <w:rsid w:val="00B5149B"/>
    <w:rsid w:val="00CC65E4"/>
    <w:rsid w:val="00CD4718"/>
    <w:rsid w:val="00E648D3"/>
    <w:rsid w:val="00FD63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F62AB7-5706-48F6-B076-03EB727D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character" w:styleId="Hyperlink">
    <w:name w:val="Hyperlink"/>
    <w:basedOn w:val="Standardskrifttypeiafsnit"/>
    <w:uiPriority w:val="99"/>
    <w:unhideWhenUsed/>
    <w:rsid w:val="00FD63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kp.mitcfu.dk/06165699" TargetMode="External"/><Relationship Id="rId13" Type="http://schemas.openxmlformats.org/officeDocument/2006/relationships/hyperlink" Target="http://ucc.mitcfu.dk/TV0000104351" TargetMode="External"/><Relationship Id="rId18" Type="http://schemas.openxmlformats.org/officeDocument/2006/relationships/hyperlink" Target="https://nordeniskolen.org/da/sprog-kultur/7-10-klasse/undervisningstemaer/skam/skam-et-dukkehje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theguardian.com/stage/2012/oct/17/nora-dolls-house-film-modern-world" TargetMode="External"/><Relationship Id="rId17" Type="http://schemas.openxmlformats.org/officeDocument/2006/relationships/hyperlink" Target="http://ibsen.uio.no/DRVIT_Du%7CDuht.pdf" TargetMode="External"/><Relationship Id="rId2" Type="http://schemas.openxmlformats.org/officeDocument/2006/relationships/styles" Target="styles.xml"/><Relationship Id="rId16" Type="http://schemas.openxmlformats.org/officeDocument/2006/relationships/hyperlink" Target="http://ucc.mitcfu.dk/TV000010435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kkofilm.dk/shortlist/film/et-dukkehjem/" TargetMode="External"/><Relationship Id="rId5" Type="http://schemas.openxmlformats.org/officeDocument/2006/relationships/footnotes" Target="footnotes.xml"/><Relationship Id="rId15" Type="http://schemas.openxmlformats.org/officeDocument/2006/relationships/hyperlink" Target="http://www.mitcfu.dk/TV0000016924" TargetMode="External"/><Relationship Id="rId23" Type="http://schemas.openxmlformats.org/officeDocument/2006/relationships/theme" Target="theme/theme1.xml"/><Relationship Id="rId10" Type="http://schemas.openxmlformats.org/officeDocument/2006/relationships/hyperlink" Target="https://da.wikipedia.org/wiki/Et_dukkehjem" TargetMode="External"/><Relationship Id="rId19" Type="http://schemas.openxmlformats.org/officeDocument/2006/relationships/hyperlink" Target="https://nordeniskolen.org/da/sprog-kultur/7-10-klasse/undervisningstemaer/skam/skam-dine-meninger-betydde-liksom-mer-enn-mine-egne/" TargetMode="External"/><Relationship Id="rId4" Type="http://schemas.openxmlformats.org/officeDocument/2006/relationships/webSettings" Target="webSettings.xml"/><Relationship Id="rId9" Type="http://schemas.openxmlformats.org/officeDocument/2006/relationships/hyperlink" Target="http://www.mitcfu.dk/TV0000016924" TargetMode="External"/><Relationship Id="rId14" Type="http://schemas.openxmlformats.org/officeDocument/2006/relationships/hyperlink" Target="http://ucc.mitcfu.dk/TV000001742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mitcfu.dk/06165699"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8480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Ferdinand</dc:creator>
  <cp:lastModifiedBy>Karin Abrahamsen (KAAB) | VIA</cp:lastModifiedBy>
  <cp:revision>2</cp:revision>
  <dcterms:created xsi:type="dcterms:W3CDTF">2019-06-19T10:34:00Z</dcterms:created>
  <dcterms:modified xsi:type="dcterms:W3CDTF">2019-06-19T10:34:00Z</dcterms:modified>
</cp:coreProperties>
</file>