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bookmarkStart w:id="0" w:name="_GoBack"/>
    <w:bookmarkEnd w:id="0"/>
    <w:p w14:paraId="096750C8" w14:textId="4AE751D2" w:rsidR="00CD63CB" w:rsidRDefault="00F11397">
      <w:pPr>
        <w:spacing w:before="240" w:after="240"/>
        <w:rPr>
          <w:b/>
          <w:color w:val="1D266B"/>
          <w:sz w:val="32"/>
          <w:szCs w:val="32"/>
        </w:rPr>
      </w:pPr>
      <w:r>
        <w:rPr>
          <w:b/>
          <w:noProof/>
          <w:color w:val="1D266B"/>
          <w:sz w:val="32"/>
          <w:szCs w:val="32"/>
        </w:rPr>
        <mc:AlternateContent>
          <mc:Choice Requires="wps">
            <w:drawing>
              <wp:anchor distT="0" distB="0" distL="114300" distR="114300" simplePos="0" relativeHeight="251658240" behindDoc="0" locked="0" layoutInCell="1" hidden="0" allowOverlap="1" wp14:anchorId="7B753611" wp14:editId="5AA81EEA">
                <wp:simplePos x="0" y="0"/>
                <wp:positionH relativeFrom="margin">
                  <wp:posOffset>5194710</wp:posOffset>
                </wp:positionH>
                <wp:positionV relativeFrom="margin">
                  <wp:posOffset>180375</wp:posOffset>
                </wp:positionV>
                <wp:extent cx="926129" cy="925200"/>
                <wp:effectExtent l="0" t="0" r="0" b="0"/>
                <wp:wrapNone/>
                <wp:docPr id="1" name="Rektangel 1"/>
                <wp:cNvGraphicFramePr/>
                <a:graphic xmlns:a="http://schemas.openxmlformats.org/drawingml/2006/main">
                  <a:graphicData uri="http://schemas.microsoft.com/office/word/2010/wordprocessingShape">
                    <wps:wsp>
                      <wps:cNvSpPr/>
                      <wps:spPr>
                        <a:xfrm>
                          <a:off x="4889859" y="3386300"/>
                          <a:ext cx="912283" cy="787400"/>
                        </a:xfrm>
                        <a:prstGeom prst="rect">
                          <a:avLst/>
                        </a:prstGeom>
                        <a:noFill/>
                        <a:ln w="15875" cap="flat" cmpd="sng">
                          <a:solidFill>
                            <a:srgbClr val="395E89"/>
                          </a:solidFill>
                          <a:prstDash val="dash"/>
                          <a:round/>
                          <a:headEnd type="none" w="sm" len="sm"/>
                          <a:tailEnd type="none" w="sm" len="sm"/>
                        </a:ln>
                      </wps:spPr>
                      <wps:txbx>
                        <w:txbxContent>
                          <w:p w14:paraId="360C1AD7" w14:textId="38CA2DB0" w:rsidR="00CD63CB" w:rsidRDefault="009C62BB">
                            <w:pPr>
                              <w:spacing w:after="0"/>
                              <w:textDirection w:val="btLr"/>
                            </w:pPr>
                            <w:r>
                              <w:rPr>
                                <w:noProof/>
                              </w:rPr>
                              <w:drawing>
                                <wp:inline distT="0" distB="0" distL="0" distR="0" wp14:anchorId="2F7A987D" wp14:editId="4DC282EE">
                                  <wp:extent cx="727710" cy="72771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7710" cy="727710"/>
                                          </a:xfrm>
                                          <a:prstGeom prst="rect">
                                            <a:avLst/>
                                          </a:prstGeom>
                                          <a:noFill/>
                                          <a:ln>
                                            <a:noFill/>
                                          </a:ln>
                                        </pic:spPr>
                                      </pic:pic>
                                    </a:graphicData>
                                  </a:graphic>
                                </wp:inline>
                              </w:drawing>
                            </w: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753611" id="Rektangel 1" o:spid="_x0000_s1026" style="position:absolute;margin-left:409.05pt;margin-top:14.2pt;width:72.9pt;height:72.85pt;z-index:251658240;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" filled="f" strokecolor="#395e89" strokeweight="1.25pt">
                <v:stroke dashstyle="dash" startarrowwidth="narrow" startarrowlength="short" endarrowwidth="narrow" endarrowlength="short" joinstyle="round"/>
                <v:textbox inset="2.53958mm,2.53958mm,2.53958mm,2.53958mm">
                  <w:txbxContent>
                    <w:p w14:paraId="360C1AD7" w14:textId="38CA2DB0" w:rsidR="00CD63CB" w:rsidRDefault="009C62BB">
                      <w:pPr>
                        <w:spacing w:after="0"/>
                        <w:textDirection w:val="btLr"/>
                      </w:pPr>
                      <w:r>
                        <w:rPr>
                          <w:noProof/>
                        </w:rPr>
                        <w:drawing>
                          <wp:inline distT="0" distB="0" distL="0" distR="0" wp14:anchorId="2F7A987D" wp14:editId="4DC282EE">
                            <wp:extent cx="727710" cy="72771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7710" cy="727710"/>
                                    </a:xfrm>
                                    <a:prstGeom prst="rect">
                                      <a:avLst/>
                                    </a:prstGeom>
                                    <a:noFill/>
                                    <a:ln>
                                      <a:noFill/>
                                    </a:ln>
                                  </pic:spPr>
                                </pic:pic>
                              </a:graphicData>
                            </a:graphic>
                          </wp:inline>
                        </w:drawing>
                      </w:r>
                    </w:p>
                  </w:txbxContent>
                </v:textbox>
                <w10:wrap anchorx="margin" anchory="margin"/>
              </v:rect>
            </w:pict>
          </mc:Fallback>
        </mc:AlternateContent>
      </w:r>
      <w:r>
        <w:rPr>
          <w:b/>
          <w:color w:val="1D266B"/>
          <w:sz w:val="32"/>
          <w:szCs w:val="32"/>
        </w:rPr>
        <w:t>Titel:</w:t>
      </w:r>
      <w:r w:rsidR="003E7E31">
        <w:rPr>
          <w:b/>
          <w:color w:val="1D266B"/>
          <w:sz w:val="32"/>
          <w:szCs w:val="32"/>
        </w:rPr>
        <w:tab/>
      </w:r>
      <w:r w:rsidR="003E7E31">
        <w:rPr>
          <w:b/>
          <w:color w:val="1D266B"/>
          <w:sz w:val="32"/>
          <w:szCs w:val="32"/>
        </w:rPr>
        <w:tab/>
      </w:r>
      <w:r w:rsidR="003E7E31">
        <w:rPr>
          <w:b/>
          <w:color w:val="1D266B"/>
          <w:sz w:val="32"/>
          <w:szCs w:val="32"/>
        </w:rPr>
        <w:tab/>
      </w:r>
      <w:r w:rsidR="00D710D9">
        <w:rPr>
          <w:b/>
          <w:color w:val="1D266B"/>
          <w:sz w:val="32"/>
          <w:szCs w:val="32"/>
        </w:rPr>
        <w:t>Dengang Amalie fik sindssygt mange</w:t>
      </w:r>
      <w:r w:rsidR="00D710D9">
        <w:rPr>
          <w:b/>
          <w:color w:val="1D266B"/>
          <w:sz w:val="32"/>
          <w:szCs w:val="32"/>
        </w:rPr>
        <w:br/>
        <w:t xml:space="preserve">                              papforældre</w:t>
      </w:r>
      <w:r>
        <w:rPr>
          <w:b/>
          <w:color w:val="1D266B"/>
          <w:sz w:val="32"/>
          <w:szCs w:val="32"/>
        </w:rPr>
        <w:t xml:space="preserve">          </w:t>
      </w:r>
      <w:r>
        <w:rPr>
          <w:b/>
          <w:color w:val="1D266B"/>
          <w:sz w:val="32"/>
          <w:szCs w:val="32"/>
        </w:rPr>
        <w:tab/>
      </w:r>
    </w:p>
    <w:p w14:paraId="2A5061F2" w14:textId="393FF150" w:rsidR="003E7E31" w:rsidRDefault="00F11397">
      <w:pPr>
        <w:spacing w:before="240" w:after="0"/>
      </w:pPr>
      <w:r>
        <w:t xml:space="preserve">Tema: </w:t>
      </w:r>
      <w:r w:rsidR="003E7E31">
        <w:tab/>
      </w:r>
      <w:r w:rsidR="003E7E31">
        <w:tab/>
      </w:r>
      <w:r w:rsidR="003E7E31">
        <w:tab/>
      </w:r>
      <w:r w:rsidR="00C676DB">
        <w:t>Familieliv – skilsmisse og papforældre, r</w:t>
      </w:r>
      <w:r w:rsidR="009C62BB">
        <w:t>elationer</w:t>
      </w:r>
      <w:r w:rsidR="00C676DB">
        <w:t xml:space="preserve"> og følelser, livs-</w:t>
      </w:r>
      <w:r w:rsidR="00C676DB">
        <w:br/>
        <w:t xml:space="preserve">                                          </w:t>
      </w:r>
      <w:r w:rsidR="00C676DB">
        <w:tab/>
        <w:t>stil og levevilkår</w:t>
      </w:r>
      <w:r>
        <w:t xml:space="preserve">              </w:t>
      </w:r>
      <w:r>
        <w:tab/>
      </w:r>
      <w:r>
        <w:br/>
        <w:t>Fag:</w:t>
      </w:r>
      <w:r w:rsidR="003E7E31">
        <w:tab/>
      </w:r>
      <w:r w:rsidR="003E7E31">
        <w:tab/>
      </w:r>
      <w:r w:rsidR="003E7E31">
        <w:tab/>
      </w:r>
      <w:r w:rsidR="00E230E8">
        <w:t>Dansk</w:t>
      </w:r>
      <w:r w:rsidR="008366E7">
        <w:t>, SSF</w:t>
      </w:r>
      <w:r>
        <w:t xml:space="preserve">                         </w:t>
      </w:r>
      <w:r>
        <w:tab/>
      </w:r>
      <w:r>
        <w:br/>
        <w:t>Målgruppe:</w:t>
      </w:r>
      <w:r w:rsidR="003E7E31">
        <w:tab/>
      </w:r>
      <w:r w:rsidR="003E7E31">
        <w:tab/>
      </w:r>
      <w:r w:rsidR="00D710D9">
        <w:t>Bhkl.</w:t>
      </w:r>
      <w:r w:rsidR="009C62BB">
        <w:t xml:space="preserve"> </w:t>
      </w:r>
      <w:r w:rsidR="00E230E8">
        <w:t>-</w:t>
      </w:r>
      <w:r w:rsidR="009C62BB">
        <w:t xml:space="preserve"> </w:t>
      </w:r>
      <w:r w:rsidR="00E230E8">
        <w:t>2. klasse</w:t>
      </w:r>
      <w:r>
        <w:t xml:space="preserve"> </w:t>
      </w:r>
    </w:p>
    <w:p w14:paraId="5F065971" w14:textId="77777777" w:rsidR="003E7E31" w:rsidRDefault="003E7E31">
      <w:pPr>
        <w:spacing w:before="240" w:after="0"/>
      </w:pPr>
      <w:r>
        <w:t xml:space="preserve">Data om læremidlet: </w:t>
      </w:r>
    </w:p>
    <w:p w14:paraId="39172EC3" w14:textId="20BDD29E" w:rsidR="004261A0" w:rsidRDefault="004261A0">
      <w:pPr>
        <w:spacing w:before="240" w:after="0"/>
      </w:pPr>
      <w:r w:rsidRPr="004261A0">
        <w:rPr>
          <w:b/>
          <w:bCs/>
        </w:rPr>
        <w:t>Bog</w:t>
      </w:r>
      <w:r w:rsidR="003E7E31" w:rsidRPr="004261A0">
        <w:rPr>
          <w:b/>
          <w:bCs/>
        </w:rPr>
        <w:t>:</w:t>
      </w:r>
      <w:r w:rsidR="003E7E31">
        <w:t xml:space="preserve"> </w:t>
      </w:r>
      <w:r>
        <w:tab/>
      </w:r>
      <w:r>
        <w:tab/>
      </w:r>
      <w:r>
        <w:tab/>
        <w:t xml:space="preserve">En </w:t>
      </w:r>
      <w:r w:rsidR="00D710D9">
        <w:t>bog</w:t>
      </w:r>
      <w:r>
        <w:t xml:space="preserve"> af </w:t>
      </w:r>
      <w:r w:rsidR="00D710D9">
        <w:t>Kim Fupz Aakeson</w:t>
      </w:r>
      <w:r w:rsidR="00E230E8">
        <w:t xml:space="preserve">, </w:t>
      </w:r>
      <w:r w:rsidR="00B6721A">
        <w:t>Politiken</w:t>
      </w:r>
      <w:r w:rsidR="00E230E8">
        <w:t>s Forlag</w:t>
      </w:r>
      <w:r w:rsidR="003E7E31">
        <w:t>,</w:t>
      </w:r>
      <w:r w:rsidR="00542B55">
        <w:t xml:space="preserve"> 2021</w:t>
      </w:r>
    </w:p>
    <w:p w14:paraId="47F1081B" w14:textId="0150704C" w:rsidR="0039102D" w:rsidRDefault="00F11397" w:rsidP="0039102D">
      <w:pPr>
        <w:shd w:val="clear" w:color="auto" w:fill="FFFFFF"/>
        <w:rPr>
          <w:rStyle w:val="d2edcug0"/>
          <w:rFonts w:asciiTheme="majorHAnsi" w:hAnsiTheme="majorHAnsi" w:cstheme="majorHAnsi"/>
          <w:color w:val="050505"/>
        </w:rPr>
      </w:pPr>
      <w:r>
        <w:br/>
      </w:r>
      <w:r w:rsidR="004261A0">
        <w:rPr>
          <w:rFonts w:asciiTheme="majorHAnsi" w:hAnsiTheme="majorHAnsi" w:cstheme="majorHAnsi"/>
        </w:rPr>
        <w:t>V</w:t>
      </w:r>
      <w:r w:rsidR="00AA75C2" w:rsidRPr="004261A0">
        <w:rPr>
          <w:rFonts w:asciiTheme="majorHAnsi" w:hAnsiTheme="majorHAnsi" w:cstheme="majorHAnsi"/>
        </w:rPr>
        <w:t>ejledning</w:t>
      </w:r>
      <w:r w:rsidR="004261A0">
        <w:rPr>
          <w:rFonts w:asciiTheme="majorHAnsi" w:hAnsiTheme="majorHAnsi" w:cstheme="majorHAnsi"/>
        </w:rPr>
        <w:t>en</w:t>
      </w:r>
      <w:r w:rsidR="00CA50F4">
        <w:rPr>
          <w:rFonts w:asciiTheme="majorHAnsi" w:hAnsiTheme="majorHAnsi" w:cstheme="majorHAnsi"/>
        </w:rPr>
        <w:t xml:space="preserve"> </w:t>
      </w:r>
      <w:r w:rsidR="00FA4807" w:rsidRPr="00FA4807">
        <w:rPr>
          <w:rStyle w:val="d2edcug0"/>
          <w:rFonts w:asciiTheme="majorHAnsi" w:hAnsiTheme="majorHAnsi" w:cstheme="majorHAnsi"/>
          <w:color w:val="050505"/>
        </w:rPr>
        <w:t xml:space="preserve">lægger </w:t>
      </w:r>
      <w:r w:rsidR="0039102D">
        <w:rPr>
          <w:rStyle w:val="d2edcug0"/>
          <w:rFonts w:asciiTheme="majorHAnsi" w:hAnsiTheme="majorHAnsi" w:cstheme="majorHAnsi"/>
          <w:color w:val="050505"/>
        </w:rPr>
        <w:t xml:space="preserve">blandt andet </w:t>
      </w:r>
      <w:r w:rsidR="00FA4807" w:rsidRPr="00FA4807">
        <w:rPr>
          <w:rStyle w:val="d2edcug0"/>
          <w:rFonts w:asciiTheme="majorHAnsi" w:hAnsiTheme="majorHAnsi" w:cstheme="majorHAnsi"/>
          <w:color w:val="050505"/>
        </w:rPr>
        <w:t>op til dialog om familieformer, skilsmisser og stedforældre</w:t>
      </w:r>
      <w:r w:rsidR="0039102D">
        <w:rPr>
          <w:rStyle w:val="d2edcug0"/>
          <w:rFonts w:asciiTheme="majorHAnsi" w:hAnsiTheme="majorHAnsi" w:cstheme="majorHAnsi"/>
          <w:color w:val="050505"/>
        </w:rPr>
        <w:t xml:space="preserve"> og giver forslag til forskellige mundtlige samt skriftlige aktiviteter</w:t>
      </w:r>
      <w:r w:rsidR="001E2641">
        <w:rPr>
          <w:rStyle w:val="d2edcug0"/>
          <w:rFonts w:asciiTheme="majorHAnsi" w:hAnsiTheme="majorHAnsi" w:cstheme="majorHAnsi"/>
          <w:color w:val="050505"/>
        </w:rPr>
        <w:t xml:space="preserve"> </w:t>
      </w:r>
      <w:r w:rsidR="0039102D">
        <w:rPr>
          <w:rStyle w:val="d2edcug0"/>
          <w:rFonts w:asciiTheme="majorHAnsi" w:hAnsiTheme="majorHAnsi" w:cstheme="majorHAnsi"/>
          <w:color w:val="050505"/>
        </w:rPr>
        <w:t>med mulighed for at inddrage krop og bevægelse.</w:t>
      </w:r>
    </w:p>
    <w:p w14:paraId="2C255C77" w14:textId="6165062D" w:rsidR="004261A0" w:rsidRDefault="00F11397" w:rsidP="0039102D">
      <w:pPr>
        <w:shd w:val="clear" w:color="auto" w:fill="FFFFFF"/>
      </w:pPr>
      <w:r>
        <w:rPr>
          <w:b/>
          <w:color w:val="1D266B"/>
          <w:sz w:val="32"/>
          <w:szCs w:val="32"/>
        </w:rPr>
        <w:t>Faglig relevans/kompetenceområder</w:t>
      </w:r>
    </w:p>
    <w:p w14:paraId="6402A17C" w14:textId="69059BBA" w:rsidR="0098149E" w:rsidRDefault="00E756BC" w:rsidP="0043097C">
      <w:pPr>
        <w:pStyle w:val="NormalWeb"/>
        <w:spacing w:before="0" w:beforeAutospacing="0" w:after="0" w:afterAutospacing="0"/>
        <w:rPr>
          <w:rFonts w:ascii="Calibri" w:hAnsi="Calibri" w:cs="Calibri"/>
          <w:sz w:val="22"/>
          <w:szCs w:val="22"/>
        </w:rPr>
      </w:pPr>
      <w:r>
        <w:rPr>
          <w:rFonts w:ascii="Calibri" w:hAnsi="Calibri" w:cs="Calibri"/>
          <w:sz w:val="22"/>
          <w:szCs w:val="22"/>
        </w:rPr>
        <w:t>I det følgende</w:t>
      </w:r>
      <w:r w:rsidR="00A7018A">
        <w:rPr>
          <w:rFonts w:ascii="Calibri" w:hAnsi="Calibri" w:cs="Calibri"/>
          <w:sz w:val="22"/>
          <w:szCs w:val="22"/>
        </w:rPr>
        <w:t xml:space="preserve"> </w:t>
      </w:r>
      <w:r w:rsidR="0039102D">
        <w:rPr>
          <w:rFonts w:ascii="Calibri" w:hAnsi="Calibri" w:cs="Calibri"/>
          <w:sz w:val="22"/>
          <w:szCs w:val="22"/>
        </w:rPr>
        <w:t>sættes</w:t>
      </w:r>
      <w:r w:rsidR="00A7018A">
        <w:rPr>
          <w:rFonts w:ascii="Calibri" w:hAnsi="Calibri" w:cs="Calibri"/>
          <w:sz w:val="22"/>
          <w:szCs w:val="22"/>
        </w:rPr>
        <w:t xml:space="preserve"> alle kompetenceområderne</w:t>
      </w:r>
      <w:r w:rsidR="001E2641">
        <w:rPr>
          <w:rFonts w:ascii="Calibri" w:hAnsi="Calibri" w:cs="Calibri"/>
          <w:sz w:val="22"/>
          <w:szCs w:val="22"/>
        </w:rPr>
        <w:t xml:space="preserve"> </w:t>
      </w:r>
      <w:r w:rsidR="00A7018A" w:rsidRPr="001E2641">
        <w:rPr>
          <w:rFonts w:ascii="Calibri" w:hAnsi="Calibri" w:cs="Calibri"/>
          <w:i/>
          <w:iCs/>
          <w:sz w:val="22"/>
          <w:szCs w:val="22"/>
        </w:rPr>
        <w:t>fortolkning, kommunikation, fremstilling</w:t>
      </w:r>
      <w:r w:rsidR="00A7018A">
        <w:rPr>
          <w:rFonts w:ascii="Calibri" w:hAnsi="Calibri" w:cs="Calibri"/>
          <w:sz w:val="22"/>
          <w:szCs w:val="22"/>
        </w:rPr>
        <w:t xml:space="preserve"> og </w:t>
      </w:r>
      <w:r w:rsidR="00A7018A" w:rsidRPr="001E2641">
        <w:rPr>
          <w:rFonts w:ascii="Calibri" w:hAnsi="Calibri" w:cs="Calibri"/>
          <w:i/>
          <w:iCs/>
          <w:sz w:val="22"/>
          <w:szCs w:val="22"/>
        </w:rPr>
        <w:t>læsning</w:t>
      </w:r>
      <w:r w:rsidR="006D0EA6">
        <w:rPr>
          <w:rFonts w:ascii="Calibri" w:hAnsi="Calibri" w:cs="Calibri"/>
          <w:sz w:val="22"/>
          <w:szCs w:val="22"/>
        </w:rPr>
        <w:t xml:space="preserve"> i spil</w:t>
      </w:r>
      <w:r w:rsidR="00A7018A">
        <w:rPr>
          <w:rFonts w:ascii="Calibri" w:hAnsi="Calibri" w:cs="Calibri"/>
          <w:sz w:val="22"/>
          <w:szCs w:val="22"/>
        </w:rPr>
        <w:t>.</w:t>
      </w:r>
      <w:r>
        <w:rPr>
          <w:rFonts w:ascii="Calibri" w:hAnsi="Calibri" w:cs="Calibri"/>
          <w:sz w:val="22"/>
          <w:szCs w:val="22"/>
        </w:rPr>
        <w:t xml:space="preserve"> Alt efter</w:t>
      </w:r>
      <w:r w:rsidR="00BB0C6D">
        <w:rPr>
          <w:rFonts w:ascii="Calibri" w:hAnsi="Calibri" w:cs="Calibri"/>
          <w:sz w:val="22"/>
          <w:szCs w:val="22"/>
        </w:rPr>
        <w:t>,</w:t>
      </w:r>
      <w:r>
        <w:rPr>
          <w:rFonts w:ascii="Calibri" w:hAnsi="Calibri" w:cs="Calibri"/>
          <w:sz w:val="22"/>
          <w:szCs w:val="22"/>
        </w:rPr>
        <w:t xml:space="preserve"> om bogen læses i bhkl., 1. eller 2. klasse, vil det </w:t>
      </w:r>
      <w:r w:rsidR="006D0EA6">
        <w:rPr>
          <w:rFonts w:ascii="Calibri" w:hAnsi="Calibri" w:cs="Calibri"/>
          <w:sz w:val="22"/>
          <w:szCs w:val="22"/>
        </w:rPr>
        <w:t xml:space="preserve">dog </w:t>
      </w:r>
      <w:r>
        <w:rPr>
          <w:rFonts w:ascii="Calibri" w:hAnsi="Calibri" w:cs="Calibri"/>
          <w:sz w:val="22"/>
          <w:szCs w:val="22"/>
        </w:rPr>
        <w:t xml:space="preserve">være nødvendigt at udvælge de aktiviteter, der passer til børnegruppen. De skriftlige opgaver kan laves </w:t>
      </w:r>
      <w:r w:rsidR="00CA50F4">
        <w:rPr>
          <w:rFonts w:ascii="Calibri" w:hAnsi="Calibri" w:cs="Calibri"/>
          <w:sz w:val="22"/>
          <w:szCs w:val="22"/>
        </w:rPr>
        <w:t>fælles, i grupper eller i makkerpar.</w:t>
      </w:r>
    </w:p>
    <w:p w14:paraId="7AA6AAB7" w14:textId="77777777" w:rsidR="00E756BC" w:rsidRDefault="00E756BC" w:rsidP="0043097C">
      <w:pPr>
        <w:pStyle w:val="NormalWeb"/>
        <w:spacing w:before="0" w:beforeAutospacing="0" w:after="0" w:afterAutospacing="0"/>
        <w:rPr>
          <w:rFonts w:ascii="Calibri" w:hAnsi="Calibri" w:cs="Calibri"/>
          <w:sz w:val="22"/>
          <w:szCs w:val="22"/>
        </w:rPr>
      </w:pPr>
    </w:p>
    <w:p w14:paraId="1DC015ED" w14:textId="1DB0643A" w:rsidR="00AA75C2" w:rsidRPr="00FA4807" w:rsidRDefault="0098149E" w:rsidP="00C676DB">
      <w:pPr>
        <w:shd w:val="clear" w:color="auto" w:fill="FFFFFF"/>
        <w:rPr>
          <w:rFonts w:asciiTheme="majorHAnsi" w:hAnsiTheme="majorHAnsi" w:cstheme="majorHAnsi"/>
        </w:rPr>
      </w:pPr>
      <w:r w:rsidRPr="00C17E8F">
        <w:rPr>
          <w:i/>
          <w:iCs/>
        </w:rPr>
        <w:t>Om b</w:t>
      </w:r>
      <w:r w:rsidR="00C676DB">
        <w:rPr>
          <w:i/>
          <w:iCs/>
        </w:rPr>
        <w:t>ogen</w:t>
      </w:r>
      <w:r w:rsidRPr="00C17E8F">
        <w:rPr>
          <w:i/>
          <w:iCs/>
        </w:rPr>
        <w:t>:</w:t>
      </w:r>
      <w:r>
        <w:t xml:space="preserve"> </w:t>
      </w:r>
      <w:r w:rsidR="00C676DB" w:rsidRPr="00FA4807">
        <w:rPr>
          <w:rStyle w:val="d2edcug0"/>
          <w:rFonts w:asciiTheme="majorHAnsi" w:hAnsiTheme="majorHAnsi" w:cstheme="majorHAnsi"/>
          <w:color w:val="050505"/>
        </w:rPr>
        <w:t xml:space="preserve">Det moderne børneliv og forskellige familieformer sættes på spidsen i denne skønne humoristiske billedbog. </w:t>
      </w:r>
      <w:r w:rsidR="00C676DB" w:rsidRPr="00FA4807">
        <w:rPr>
          <w:rStyle w:val="d2edcug0"/>
          <w:rFonts w:asciiTheme="majorHAnsi" w:hAnsiTheme="majorHAnsi" w:cstheme="majorHAnsi"/>
          <w:color w:val="050505"/>
        </w:rPr>
        <w:br/>
        <w:t>Amalie er en ganske almindelig pige i en ganske almindelig familie med en mor og en far. En morgen møder Amalie imidlertid en papmor på badeværelset, og samme eftermiddag står endnu én uden for døren.</w:t>
      </w:r>
      <w:r w:rsidR="00C676DB" w:rsidRPr="00FA4807">
        <w:rPr>
          <w:rFonts w:asciiTheme="majorHAnsi" w:hAnsiTheme="majorHAnsi" w:cstheme="majorHAnsi"/>
          <w:color w:val="050505"/>
        </w:rPr>
        <w:br/>
      </w:r>
      <w:r w:rsidR="00C676DB" w:rsidRPr="00FA4807">
        <w:rPr>
          <w:rStyle w:val="d2edcug0"/>
          <w:rFonts w:asciiTheme="majorHAnsi" w:hAnsiTheme="majorHAnsi" w:cstheme="majorHAnsi"/>
          <w:color w:val="050505"/>
        </w:rPr>
        <w:t>I starten tænker Amalie, at hun nok vænner sig til det, men efterfølgende vælter det ind med papforældre, og Amalie får pludselig sit at se til. Alle de nye papmødre og papfædre er vidt forskellige og kan ikke blive enige. Godnathistorielæsningen tager nu tre timer.</w:t>
      </w:r>
      <w:r w:rsidR="00C676DB" w:rsidRPr="00FA4807">
        <w:rPr>
          <w:rFonts w:asciiTheme="majorHAnsi" w:hAnsiTheme="majorHAnsi" w:cstheme="majorHAnsi"/>
          <w:color w:val="050505"/>
        </w:rPr>
        <w:br/>
      </w:r>
      <w:r w:rsidR="00C676DB" w:rsidRPr="00FA4807">
        <w:rPr>
          <w:rStyle w:val="d2edcug0"/>
          <w:rFonts w:asciiTheme="majorHAnsi" w:hAnsiTheme="majorHAnsi" w:cstheme="majorHAnsi"/>
          <w:color w:val="050505"/>
        </w:rPr>
        <w:t>Til forældredagen i skolen, hvor Amalies mor og far, papmødre og papfædre fylder det hele, bliver det for meget for Amalie, og hun gør det klart, at nu må det være nok!</w:t>
      </w:r>
      <w:r w:rsidR="00C676DB" w:rsidRPr="00FA4807">
        <w:rPr>
          <w:rFonts w:asciiTheme="majorHAnsi" w:hAnsiTheme="majorHAnsi" w:cstheme="majorHAnsi"/>
          <w:color w:val="050505"/>
        </w:rPr>
        <w:br/>
      </w:r>
      <w:r w:rsidR="00C676DB" w:rsidRPr="00FA4807">
        <w:rPr>
          <w:rStyle w:val="d2edcug0"/>
          <w:rFonts w:asciiTheme="majorHAnsi" w:hAnsiTheme="majorHAnsi" w:cstheme="majorHAnsi"/>
          <w:color w:val="050505"/>
        </w:rPr>
        <w:t>Billedbogen er gennemillustreret i farver af Signe Kjær og understøtter på fin vis teksten, der fortæller os, at vi voksne til tider glemmer, hvor krævende det kan være at være barn, når der pludselig flytter fremmede voksne ind i ens liv. Hvis børn nogle gange er umulige, besværlige eller irriterende, er der måske en god grund dertil.</w:t>
      </w:r>
      <w:r w:rsidR="00C676DB" w:rsidRPr="00FA4807">
        <w:rPr>
          <w:rFonts w:asciiTheme="majorHAnsi" w:hAnsiTheme="majorHAnsi" w:cstheme="majorHAnsi"/>
          <w:color w:val="050505"/>
        </w:rPr>
        <w:br/>
      </w:r>
    </w:p>
    <w:p w14:paraId="0579A85C" w14:textId="7E97253E" w:rsidR="00BA2EAE" w:rsidRDefault="00F11397" w:rsidP="004261A0">
      <w:pPr>
        <w:spacing w:after="0"/>
        <w:rPr>
          <w:b/>
          <w:color w:val="1D266B"/>
          <w:sz w:val="32"/>
          <w:szCs w:val="32"/>
        </w:rPr>
      </w:pPr>
      <w:r>
        <w:rPr>
          <w:b/>
          <w:color w:val="1D266B"/>
          <w:sz w:val="32"/>
          <w:szCs w:val="32"/>
        </w:rPr>
        <w:t>Ideer til undervisningen</w:t>
      </w:r>
    </w:p>
    <w:p w14:paraId="077CBCD0" w14:textId="77777777" w:rsidR="00397158" w:rsidRDefault="00397158" w:rsidP="004261A0">
      <w:pPr>
        <w:spacing w:after="0"/>
      </w:pPr>
    </w:p>
    <w:p w14:paraId="6DCED793" w14:textId="7A22FD59" w:rsidR="00AB26C8" w:rsidRPr="00583A57" w:rsidRDefault="00AB26C8" w:rsidP="00555218">
      <w:pPr>
        <w:pStyle w:val="NormalWeb"/>
        <w:numPr>
          <w:ilvl w:val="0"/>
          <w:numId w:val="1"/>
        </w:numPr>
        <w:spacing w:before="0" w:beforeAutospacing="0" w:after="0" w:afterAutospacing="0"/>
        <w:rPr>
          <w:rFonts w:asciiTheme="majorHAnsi" w:hAnsiTheme="majorHAnsi" w:cstheme="majorHAnsi"/>
          <w:color w:val="333333"/>
          <w:sz w:val="22"/>
          <w:szCs w:val="22"/>
          <w:shd w:val="clear" w:color="auto" w:fill="FFFFFF"/>
        </w:rPr>
      </w:pPr>
      <w:r w:rsidRPr="003E7E31">
        <w:rPr>
          <w:rFonts w:asciiTheme="majorHAnsi" w:hAnsiTheme="majorHAnsi" w:cstheme="majorHAnsi"/>
          <w:sz w:val="22"/>
          <w:szCs w:val="22"/>
        </w:rPr>
        <w:t xml:space="preserve">Præsentér børnene for </w:t>
      </w:r>
      <w:r w:rsidR="00FA4807">
        <w:rPr>
          <w:rFonts w:asciiTheme="majorHAnsi" w:hAnsiTheme="majorHAnsi" w:cstheme="majorHAnsi"/>
          <w:sz w:val="22"/>
          <w:szCs w:val="22"/>
        </w:rPr>
        <w:t xml:space="preserve">bogens titel og tal om ordenes betydning: </w:t>
      </w:r>
      <w:r w:rsidR="00583A57">
        <w:rPr>
          <w:rFonts w:asciiTheme="majorHAnsi" w:hAnsiTheme="majorHAnsi" w:cstheme="majorHAnsi"/>
          <w:sz w:val="22"/>
          <w:szCs w:val="22"/>
        </w:rPr>
        <w:br/>
      </w:r>
      <w:r w:rsidR="00583A57" w:rsidRPr="00583A57">
        <w:rPr>
          <w:rFonts w:asciiTheme="majorHAnsi" w:hAnsiTheme="majorHAnsi" w:cstheme="majorHAnsi"/>
          <w:b/>
          <w:i/>
          <w:sz w:val="22"/>
          <w:szCs w:val="22"/>
        </w:rPr>
        <w:t>S</w:t>
      </w:r>
      <w:r w:rsidR="00FA4807" w:rsidRPr="00583A57">
        <w:rPr>
          <w:rFonts w:asciiTheme="majorHAnsi" w:hAnsiTheme="majorHAnsi" w:cstheme="majorHAnsi"/>
          <w:b/>
          <w:i/>
          <w:sz w:val="22"/>
          <w:szCs w:val="22"/>
        </w:rPr>
        <w:t>indssygt</w:t>
      </w:r>
      <w:r w:rsidR="00FA4807" w:rsidRPr="00583A57">
        <w:rPr>
          <w:rFonts w:asciiTheme="majorHAnsi" w:hAnsiTheme="majorHAnsi" w:cstheme="majorHAnsi"/>
          <w:i/>
          <w:sz w:val="22"/>
          <w:szCs w:val="22"/>
        </w:rPr>
        <w:t xml:space="preserve"> </w:t>
      </w:r>
      <w:r w:rsidR="00FA4807">
        <w:rPr>
          <w:rFonts w:asciiTheme="majorHAnsi" w:hAnsiTheme="majorHAnsi" w:cstheme="majorHAnsi"/>
          <w:sz w:val="22"/>
          <w:szCs w:val="22"/>
        </w:rPr>
        <w:t>(bruges her som et forstærkende adverbium</w:t>
      </w:r>
      <w:r w:rsidR="00583A57">
        <w:rPr>
          <w:rFonts w:asciiTheme="majorHAnsi" w:hAnsiTheme="majorHAnsi" w:cstheme="majorHAnsi"/>
          <w:sz w:val="22"/>
          <w:szCs w:val="22"/>
        </w:rPr>
        <w:t xml:space="preserve"> til </w:t>
      </w:r>
      <w:r w:rsidR="00583A57" w:rsidRPr="00583A57">
        <w:rPr>
          <w:rFonts w:asciiTheme="majorHAnsi" w:hAnsiTheme="majorHAnsi" w:cstheme="majorHAnsi"/>
          <w:i/>
          <w:sz w:val="22"/>
          <w:szCs w:val="22"/>
        </w:rPr>
        <w:t>mange</w:t>
      </w:r>
      <w:r w:rsidR="00FA4807">
        <w:rPr>
          <w:rFonts w:asciiTheme="majorHAnsi" w:hAnsiTheme="majorHAnsi" w:cstheme="majorHAnsi"/>
          <w:sz w:val="22"/>
          <w:szCs w:val="22"/>
        </w:rPr>
        <w:t xml:space="preserve">. Synonymer til ordet kunne være </w:t>
      </w:r>
      <w:r w:rsidR="00FA4807" w:rsidRPr="00FA4807">
        <w:rPr>
          <w:rFonts w:asciiTheme="majorHAnsi" w:hAnsiTheme="majorHAnsi" w:cstheme="majorHAnsi"/>
          <w:i/>
          <w:sz w:val="22"/>
          <w:szCs w:val="22"/>
        </w:rPr>
        <w:t>vanvittigt</w:t>
      </w:r>
      <w:r w:rsidR="00583A57">
        <w:rPr>
          <w:rFonts w:asciiTheme="majorHAnsi" w:hAnsiTheme="majorHAnsi" w:cstheme="majorHAnsi"/>
          <w:i/>
          <w:sz w:val="22"/>
          <w:szCs w:val="22"/>
        </w:rPr>
        <w:t xml:space="preserve"> mange</w:t>
      </w:r>
      <w:r w:rsidR="00FA4807">
        <w:rPr>
          <w:rFonts w:asciiTheme="majorHAnsi" w:hAnsiTheme="majorHAnsi" w:cstheme="majorHAnsi"/>
          <w:sz w:val="22"/>
          <w:szCs w:val="22"/>
        </w:rPr>
        <w:t xml:space="preserve">, </w:t>
      </w:r>
      <w:r w:rsidR="00FA4807" w:rsidRPr="00FA4807">
        <w:rPr>
          <w:rFonts w:asciiTheme="majorHAnsi" w:hAnsiTheme="majorHAnsi" w:cstheme="majorHAnsi"/>
          <w:i/>
          <w:sz w:val="22"/>
          <w:szCs w:val="22"/>
        </w:rPr>
        <w:t>skrækkeligt</w:t>
      </w:r>
      <w:r w:rsidR="00583A57">
        <w:rPr>
          <w:rFonts w:asciiTheme="majorHAnsi" w:hAnsiTheme="majorHAnsi" w:cstheme="majorHAnsi"/>
          <w:i/>
          <w:sz w:val="22"/>
          <w:szCs w:val="22"/>
        </w:rPr>
        <w:t xml:space="preserve"> mange</w:t>
      </w:r>
      <w:r w:rsidR="00FA4807">
        <w:rPr>
          <w:rFonts w:asciiTheme="majorHAnsi" w:hAnsiTheme="majorHAnsi" w:cstheme="majorHAnsi"/>
          <w:sz w:val="22"/>
          <w:szCs w:val="22"/>
        </w:rPr>
        <w:t xml:space="preserve"> eller </w:t>
      </w:r>
      <w:r w:rsidR="00FA4807" w:rsidRPr="00FA4807">
        <w:rPr>
          <w:rFonts w:asciiTheme="majorHAnsi" w:hAnsiTheme="majorHAnsi" w:cstheme="majorHAnsi"/>
          <w:i/>
          <w:sz w:val="22"/>
          <w:szCs w:val="22"/>
        </w:rPr>
        <w:t>frygteligt</w:t>
      </w:r>
      <w:r w:rsidR="00583A57">
        <w:rPr>
          <w:rFonts w:asciiTheme="majorHAnsi" w:hAnsiTheme="majorHAnsi" w:cstheme="majorHAnsi"/>
          <w:i/>
          <w:sz w:val="22"/>
          <w:szCs w:val="22"/>
        </w:rPr>
        <w:t xml:space="preserve"> mange)</w:t>
      </w:r>
    </w:p>
    <w:p w14:paraId="2B5E3E7D" w14:textId="1B6560B2" w:rsidR="00583A57" w:rsidRDefault="00583A57" w:rsidP="00583A57">
      <w:pPr>
        <w:pStyle w:val="NormalWeb"/>
        <w:spacing w:before="0" w:beforeAutospacing="0" w:after="0" w:afterAutospacing="0"/>
        <w:ind w:left="720"/>
        <w:rPr>
          <w:rFonts w:asciiTheme="majorHAnsi" w:hAnsiTheme="majorHAnsi" w:cstheme="majorHAnsi"/>
          <w:sz w:val="22"/>
          <w:szCs w:val="22"/>
        </w:rPr>
      </w:pPr>
      <w:r w:rsidRPr="00583A57">
        <w:rPr>
          <w:rFonts w:asciiTheme="majorHAnsi" w:hAnsiTheme="majorHAnsi" w:cstheme="majorHAnsi"/>
          <w:b/>
          <w:i/>
          <w:sz w:val="22"/>
          <w:szCs w:val="22"/>
        </w:rPr>
        <w:t>Papforældre</w:t>
      </w:r>
      <w:r>
        <w:rPr>
          <w:rFonts w:asciiTheme="majorHAnsi" w:hAnsiTheme="majorHAnsi" w:cstheme="majorHAnsi"/>
          <w:i/>
          <w:sz w:val="22"/>
          <w:szCs w:val="22"/>
        </w:rPr>
        <w:t xml:space="preserve"> (</w:t>
      </w:r>
      <w:r w:rsidRPr="00583A57">
        <w:rPr>
          <w:rFonts w:asciiTheme="majorHAnsi" w:hAnsiTheme="majorHAnsi" w:cstheme="majorHAnsi"/>
          <w:sz w:val="22"/>
          <w:szCs w:val="22"/>
        </w:rPr>
        <w:t>personer, der lever sammen med barnets biologiske mor eller biologisk</w:t>
      </w:r>
      <w:r>
        <w:rPr>
          <w:rFonts w:asciiTheme="majorHAnsi" w:hAnsiTheme="majorHAnsi" w:cstheme="majorHAnsi"/>
          <w:sz w:val="22"/>
          <w:szCs w:val="22"/>
        </w:rPr>
        <w:t xml:space="preserve">e far. Mange bruger også betegnelserne </w:t>
      </w:r>
      <w:r w:rsidRPr="00BB0C6D">
        <w:rPr>
          <w:rFonts w:asciiTheme="majorHAnsi" w:hAnsiTheme="majorHAnsi" w:cstheme="majorHAnsi"/>
          <w:i/>
          <w:iCs/>
          <w:sz w:val="22"/>
          <w:szCs w:val="22"/>
        </w:rPr>
        <w:t>bonusmor, bonusfar</w:t>
      </w:r>
      <w:r>
        <w:rPr>
          <w:rFonts w:asciiTheme="majorHAnsi" w:hAnsiTheme="majorHAnsi" w:cstheme="majorHAnsi"/>
          <w:sz w:val="22"/>
          <w:szCs w:val="22"/>
        </w:rPr>
        <w:t xml:space="preserve"> </w:t>
      </w:r>
      <w:r w:rsidR="00BB0C6D">
        <w:rPr>
          <w:rFonts w:asciiTheme="majorHAnsi" w:hAnsiTheme="majorHAnsi" w:cstheme="majorHAnsi"/>
          <w:sz w:val="22"/>
          <w:szCs w:val="22"/>
        </w:rPr>
        <w:t>eller</w:t>
      </w:r>
      <w:r>
        <w:rPr>
          <w:rFonts w:asciiTheme="majorHAnsi" w:hAnsiTheme="majorHAnsi" w:cstheme="majorHAnsi"/>
          <w:sz w:val="22"/>
          <w:szCs w:val="22"/>
        </w:rPr>
        <w:t xml:space="preserve"> </w:t>
      </w:r>
      <w:r w:rsidRPr="00BB0C6D">
        <w:rPr>
          <w:rFonts w:asciiTheme="majorHAnsi" w:hAnsiTheme="majorHAnsi" w:cstheme="majorHAnsi"/>
          <w:i/>
          <w:iCs/>
          <w:sz w:val="22"/>
          <w:szCs w:val="22"/>
        </w:rPr>
        <w:t>stedforældre</w:t>
      </w:r>
      <w:r>
        <w:rPr>
          <w:rFonts w:asciiTheme="majorHAnsi" w:hAnsiTheme="majorHAnsi" w:cstheme="majorHAnsi"/>
          <w:sz w:val="22"/>
          <w:szCs w:val="22"/>
        </w:rPr>
        <w:t>)</w:t>
      </w:r>
    </w:p>
    <w:p w14:paraId="183E64BB" w14:textId="34D57005" w:rsidR="00583A57" w:rsidRPr="00583A57" w:rsidRDefault="00583A57" w:rsidP="00583A57">
      <w:pPr>
        <w:pStyle w:val="NormalWeb"/>
        <w:spacing w:before="0" w:beforeAutospacing="0" w:after="0" w:afterAutospacing="0"/>
        <w:ind w:left="720"/>
        <w:rPr>
          <w:rFonts w:asciiTheme="majorHAnsi" w:hAnsiTheme="majorHAnsi" w:cstheme="majorHAnsi"/>
          <w:color w:val="333333"/>
          <w:sz w:val="22"/>
          <w:szCs w:val="22"/>
          <w:shd w:val="clear" w:color="auto" w:fill="FFFFFF"/>
        </w:rPr>
      </w:pPr>
      <w:r>
        <w:rPr>
          <w:rFonts w:asciiTheme="majorHAnsi" w:hAnsiTheme="majorHAnsi" w:cstheme="majorHAnsi"/>
          <w:sz w:val="22"/>
          <w:szCs w:val="22"/>
        </w:rPr>
        <w:t>Lad børnene give et bud på bogens handling ved</w:t>
      </w:r>
      <w:r w:rsidR="008366E7">
        <w:rPr>
          <w:rFonts w:asciiTheme="majorHAnsi" w:hAnsiTheme="majorHAnsi" w:cstheme="majorHAnsi"/>
          <w:sz w:val="22"/>
          <w:szCs w:val="22"/>
        </w:rPr>
        <w:t xml:space="preserve"> kort</w:t>
      </w:r>
      <w:r>
        <w:rPr>
          <w:rFonts w:asciiTheme="majorHAnsi" w:hAnsiTheme="majorHAnsi" w:cstheme="majorHAnsi"/>
          <w:sz w:val="22"/>
          <w:szCs w:val="22"/>
        </w:rPr>
        <w:t xml:space="preserve"> at tale sammen i makkerpar og efterfølgende samle op på klassen i fællesskab.</w:t>
      </w:r>
    </w:p>
    <w:p w14:paraId="7791405D" w14:textId="75A29096" w:rsidR="00FD41D4" w:rsidRDefault="00FD41D4" w:rsidP="00F73DE9">
      <w:pPr>
        <w:pStyle w:val="NormalWeb"/>
        <w:spacing w:before="0" w:beforeAutospacing="0" w:after="0" w:afterAutospacing="0"/>
        <w:rPr>
          <w:rFonts w:asciiTheme="majorHAnsi" w:hAnsiTheme="majorHAnsi" w:cstheme="majorHAnsi"/>
          <w:sz w:val="22"/>
          <w:szCs w:val="22"/>
        </w:rPr>
      </w:pPr>
    </w:p>
    <w:p w14:paraId="247F2667" w14:textId="19EA4214" w:rsidR="00544947" w:rsidRPr="00583A57" w:rsidRDefault="00583A57" w:rsidP="00555218">
      <w:pPr>
        <w:pStyle w:val="NormalWeb"/>
        <w:numPr>
          <w:ilvl w:val="0"/>
          <w:numId w:val="1"/>
        </w:numPr>
        <w:spacing w:before="0" w:beforeAutospacing="0" w:after="0" w:afterAutospacing="0"/>
        <w:rPr>
          <w:rFonts w:ascii="Calibri" w:hAnsi="Calibri" w:cs="Calibri"/>
          <w:sz w:val="22"/>
          <w:szCs w:val="22"/>
        </w:rPr>
      </w:pPr>
      <w:r>
        <w:rPr>
          <w:rFonts w:asciiTheme="majorHAnsi" w:hAnsiTheme="majorHAnsi" w:cstheme="majorHAnsi"/>
          <w:sz w:val="22"/>
          <w:szCs w:val="22"/>
        </w:rPr>
        <w:t xml:space="preserve">Brug tid på at forklare følgende </w:t>
      </w:r>
      <w:r w:rsidR="00B06E9F">
        <w:rPr>
          <w:rFonts w:asciiTheme="majorHAnsi" w:hAnsiTheme="majorHAnsi" w:cstheme="majorHAnsi"/>
          <w:sz w:val="22"/>
          <w:szCs w:val="22"/>
        </w:rPr>
        <w:t xml:space="preserve">svære </w:t>
      </w:r>
      <w:r>
        <w:rPr>
          <w:rFonts w:asciiTheme="majorHAnsi" w:hAnsiTheme="majorHAnsi" w:cstheme="majorHAnsi"/>
          <w:sz w:val="22"/>
          <w:szCs w:val="22"/>
        </w:rPr>
        <w:t>ord:</w:t>
      </w:r>
    </w:p>
    <w:p w14:paraId="4E430EC8" w14:textId="65FEF783" w:rsidR="00441993" w:rsidRDefault="00441993" w:rsidP="00583A57">
      <w:pPr>
        <w:pStyle w:val="NormalWeb"/>
        <w:spacing w:before="0" w:beforeAutospacing="0" w:after="0" w:afterAutospacing="0"/>
        <w:ind w:left="720"/>
        <w:rPr>
          <w:rFonts w:ascii="Calibri" w:hAnsi="Calibri" w:cs="Calibri"/>
          <w:sz w:val="22"/>
          <w:szCs w:val="22"/>
        </w:rPr>
      </w:pPr>
      <w:r w:rsidRPr="00755850">
        <w:rPr>
          <w:rFonts w:ascii="Calibri" w:hAnsi="Calibri" w:cs="Calibri"/>
          <w:b/>
          <w:i/>
          <w:sz w:val="22"/>
          <w:szCs w:val="22"/>
        </w:rPr>
        <w:lastRenderedPageBreak/>
        <w:t>Sjoske</w:t>
      </w:r>
      <w:r>
        <w:rPr>
          <w:rFonts w:ascii="Calibri" w:hAnsi="Calibri" w:cs="Calibri"/>
          <w:sz w:val="22"/>
          <w:szCs w:val="22"/>
        </w:rPr>
        <w:t xml:space="preserve"> (gå langsomt, tungt eller slæbende. Lad evt. børnene selv sjoske)</w:t>
      </w:r>
    </w:p>
    <w:p w14:paraId="5D8C7276" w14:textId="593DC40F" w:rsidR="00583A57" w:rsidRDefault="00441993" w:rsidP="00583A57">
      <w:pPr>
        <w:pStyle w:val="NormalWeb"/>
        <w:spacing w:before="0" w:beforeAutospacing="0" w:after="0" w:afterAutospacing="0"/>
        <w:ind w:left="720"/>
        <w:rPr>
          <w:rFonts w:ascii="Calibri" w:hAnsi="Calibri" w:cs="Calibri"/>
          <w:sz w:val="22"/>
          <w:szCs w:val="22"/>
        </w:rPr>
      </w:pPr>
      <w:r w:rsidRPr="00BB0C6D">
        <w:rPr>
          <w:rFonts w:ascii="Calibri" w:hAnsi="Calibri" w:cs="Calibri"/>
          <w:b/>
          <w:i/>
          <w:iCs/>
          <w:sz w:val="22"/>
          <w:szCs w:val="22"/>
        </w:rPr>
        <w:t>Bedene</w:t>
      </w:r>
      <w:r>
        <w:rPr>
          <w:rFonts w:ascii="Calibri" w:hAnsi="Calibri" w:cs="Calibri"/>
          <w:sz w:val="22"/>
          <w:szCs w:val="22"/>
        </w:rPr>
        <w:t xml:space="preserve"> (jordstykke</w:t>
      </w:r>
      <w:r w:rsidR="00755850">
        <w:rPr>
          <w:rFonts w:ascii="Calibri" w:hAnsi="Calibri" w:cs="Calibri"/>
          <w:sz w:val="22"/>
          <w:szCs w:val="22"/>
        </w:rPr>
        <w:t>r</w:t>
      </w:r>
      <w:r>
        <w:rPr>
          <w:rFonts w:ascii="Calibri" w:hAnsi="Calibri" w:cs="Calibri"/>
          <w:sz w:val="22"/>
          <w:szCs w:val="22"/>
        </w:rPr>
        <w:t>, hvori der vokser planter)</w:t>
      </w:r>
    </w:p>
    <w:p w14:paraId="67F26F5D" w14:textId="3EE2D447" w:rsidR="00441993" w:rsidRDefault="00441993" w:rsidP="00583A57">
      <w:pPr>
        <w:pStyle w:val="NormalWeb"/>
        <w:spacing w:before="0" w:beforeAutospacing="0" w:after="0" w:afterAutospacing="0"/>
        <w:ind w:left="720"/>
        <w:rPr>
          <w:rFonts w:ascii="Calibri" w:hAnsi="Calibri" w:cs="Calibri"/>
          <w:sz w:val="22"/>
          <w:szCs w:val="22"/>
        </w:rPr>
      </w:pPr>
      <w:r w:rsidRPr="00755850">
        <w:rPr>
          <w:rFonts w:ascii="Calibri" w:hAnsi="Calibri" w:cs="Calibri"/>
          <w:b/>
          <w:i/>
          <w:sz w:val="22"/>
          <w:szCs w:val="22"/>
        </w:rPr>
        <w:t>Trække et nummer</w:t>
      </w:r>
      <w:r>
        <w:rPr>
          <w:rFonts w:ascii="Calibri" w:hAnsi="Calibri" w:cs="Calibri"/>
          <w:sz w:val="22"/>
          <w:szCs w:val="22"/>
        </w:rPr>
        <w:t xml:space="preserve"> (på posthuset, apoteket og mange andre steder står folk tit i kø. Ved at trække et nummer kan ingen snyde sig foran i køen)</w:t>
      </w:r>
    </w:p>
    <w:p w14:paraId="1EF6719A" w14:textId="31976079" w:rsidR="00441993" w:rsidRDefault="00441993" w:rsidP="00583A57">
      <w:pPr>
        <w:pStyle w:val="NormalWeb"/>
        <w:spacing w:before="0" w:beforeAutospacing="0" w:after="0" w:afterAutospacing="0"/>
        <w:ind w:left="720"/>
        <w:rPr>
          <w:rFonts w:ascii="Verdana" w:hAnsi="Verdana"/>
          <w:color w:val="333333"/>
          <w:sz w:val="22"/>
          <w:szCs w:val="22"/>
          <w:shd w:val="clear" w:color="auto" w:fill="FFFFFF"/>
        </w:rPr>
      </w:pPr>
      <w:r w:rsidRPr="00755850">
        <w:rPr>
          <w:rFonts w:ascii="Calibri" w:hAnsi="Calibri" w:cs="Calibri"/>
          <w:b/>
          <w:i/>
          <w:sz w:val="22"/>
          <w:szCs w:val="22"/>
        </w:rPr>
        <w:t>Klima</w:t>
      </w:r>
      <w:r>
        <w:rPr>
          <w:rFonts w:ascii="Calibri" w:hAnsi="Calibri" w:cs="Calibri"/>
          <w:sz w:val="22"/>
          <w:szCs w:val="22"/>
        </w:rPr>
        <w:t xml:space="preserve"> (</w:t>
      </w:r>
      <w:r w:rsidR="00755850">
        <w:rPr>
          <w:rFonts w:ascii="Calibri" w:hAnsi="Calibri" w:cs="Calibri"/>
          <w:sz w:val="22"/>
          <w:szCs w:val="22"/>
        </w:rPr>
        <w:t>vejrforholdene målt over en lang periode i et bestemt område – fx temperatur, nedbør, fugtighed, lufttryk. Mange taler om, at vores levestil påvirker klimaet og jordens temperatur.)</w:t>
      </w:r>
      <w:r w:rsidR="00755850" w:rsidRPr="00755850">
        <w:rPr>
          <w:rFonts w:ascii="Verdana" w:hAnsi="Verdana"/>
          <w:color w:val="333333"/>
          <w:sz w:val="22"/>
          <w:szCs w:val="22"/>
          <w:shd w:val="clear" w:color="auto" w:fill="FFFFFF"/>
        </w:rPr>
        <w:t xml:space="preserve"> </w:t>
      </w:r>
    </w:p>
    <w:p w14:paraId="175CC073" w14:textId="62E75599" w:rsidR="00755850" w:rsidRDefault="00755850" w:rsidP="00583A57">
      <w:pPr>
        <w:pStyle w:val="NormalWeb"/>
        <w:spacing w:before="0" w:beforeAutospacing="0" w:after="0" w:afterAutospacing="0"/>
        <w:ind w:left="720"/>
        <w:rPr>
          <w:rFonts w:ascii="Calibri" w:hAnsi="Calibri" w:cs="Calibri"/>
          <w:sz w:val="22"/>
          <w:szCs w:val="22"/>
        </w:rPr>
      </w:pPr>
      <w:r>
        <w:rPr>
          <w:rFonts w:ascii="Calibri" w:hAnsi="Calibri" w:cs="Calibri"/>
          <w:b/>
          <w:i/>
          <w:sz w:val="22"/>
          <w:szCs w:val="22"/>
        </w:rPr>
        <w:t xml:space="preserve">Regeringen </w:t>
      </w:r>
      <w:r>
        <w:rPr>
          <w:rFonts w:ascii="Calibri" w:hAnsi="Calibri" w:cs="Calibri"/>
          <w:sz w:val="22"/>
          <w:szCs w:val="22"/>
        </w:rPr>
        <w:t>(en regering består af politikere, der leder landet og laver regler. Hvem bestemmer i skolen? Hvem bestemmer i klassen? Hvem bestemmer i SFO</w:t>
      </w:r>
      <w:r w:rsidR="00B06E9F">
        <w:rPr>
          <w:rFonts w:ascii="Calibri" w:hAnsi="Calibri" w:cs="Calibri"/>
          <w:sz w:val="22"/>
          <w:szCs w:val="22"/>
        </w:rPr>
        <w:t>´en? Hvem bestemmer på legepladsen?)</w:t>
      </w:r>
    </w:p>
    <w:p w14:paraId="5FCBC6FD" w14:textId="57082BBB" w:rsidR="00B06E9F" w:rsidRDefault="00B06E9F" w:rsidP="00583A57">
      <w:pPr>
        <w:pStyle w:val="NormalWeb"/>
        <w:spacing w:before="0" w:beforeAutospacing="0" w:after="0" w:afterAutospacing="0"/>
        <w:ind w:left="720"/>
        <w:rPr>
          <w:rFonts w:ascii="Calibri" w:hAnsi="Calibri" w:cs="Calibri"/>
          <w:sz w:val="22"/>
          <w:szCs w:val="22"/>
        </w:rPr>
      </w:pPr>
      <w:r>
        <w:rPr>
          <w:rFonts w:ascii="Calibri" w:hAnsi="Calibri" w:cs="Calibri"/>
          <w:b/>
          <w:i/>
          <w:sz w:val="22"/>
          <w:szCs w:val="22"/>
        </w:rPr>
        <w:t xml:space="preserve">En heldig kartoffel </w:t>
      </w:r>
      <w:r>
        <w:rPr>
          <w:rFonts w:ascii="Calibri" w:hAnsi="Calibri" w:cs="Calibri"/>
          <w:sz w:val="22"/>
          <w:szCs w:val="22"/>
        </w:rPr>
        <w:t>(at være en heldig eller lykkelig person)</w:t>
      </w:r>
    </w:p>
    <w:p w14:paraId="310EE9CE" w14:textId="7D5D7155" w:rsidR="00B06E9F" w:rsidRDefault="00B06E9F" w:rsidP="00583A57">
      <w:pPr>
        <w:pStyle w:val="NormalWeb"/>
        <w:spacing w:before="0" w:beforeAutospacing="0" w:after="0" w:afterAutospacing="0"/>
        <w:ind w:left="720"/>
        <w:rPr>
          <w:rFonts w:ascii="Calibri" w:hAnsi="Calibri" w:cs="Calibri"/>
          <w:sz w:val="22"/>
          <w:szCs w:val="22"/>
        </w:rPr>
      </w:pPr>
      <w:r>
        <w:rPr>
          <w:rFonts w:ascii="Calibri" w:hAnsi="Calibri" w:cs="Calibri"/>
          <w:b/>
          <w:i/>
          <w:sz w:val="22"/>
          <w:szCs w:val="22"/>
        </w:rPr>
        <w:t>Vegetar</w:t>
      </w:r>
      <w:r>
        <w:rPr>
          <w:rFonts w:ascii="Calibri" w:hAnsi="Calibri" w:cs="Calibri"/>
          <w:sz w:val="22"/>
          <w:szCs w:val="22"/>
        </w:rPr>
        <w:t xml:space="preserve"> </w:t>
      </w:r>
      <w:r w:rsidRPr="00B06E9F">
        <w:rPr>
          <w:rFonts w:ascii="Calibri" w:hAnsi="Calibri" w:cs="Calibri"/>
          <w:sz w:val="22"/>
          <w:szCs w:val="22"/>
        </w:rPr>
        <w:t xml:space="preserve">(person, der kun spiser grøntsager, svampe og andre madvarer lavet af planter. Nogle </w:t>
      </w:r>
      <w:r w:rsidR="00E3744E">
        <w:rPr>
          <w:rFonts w:ascii="Calibri" w:hAnsi="Calibri" w:cs="Calibri"/>
          <w:sz w:val="22"/>
          <w:szCs w:val="22"/>
        </w:rPr>
        <w:t xml:space="preserve">vegetarer </w:t>
      </w:r>
      <w:r w:rsidRPr="00B06E9F">
        <w:rPr>
          <w:rFonts w:ascii="Calibri" w:hAnsi="Calibri" w:cs="Calibri"/>
          <w:sz w:val="22"/>
          <w:szCs w:val="22"/>
        </w:rPr>
        <w:t xml:space="preserve">spiser også æg og mejeriprodukter) </w:t>
      </w:r>
    </w:p>
    <w:p w14:paraId="5C593BD4" w14:textId="04D1C284" w:rsidR="00B06E9F" w:rsidRDefault="00B06E9F" w:rsidP="00583A57">
      <w:pPr>
        <w:pStyle w:val="NormalWeb"/>
        <w:spacing w:before="0" w:beforeAutospacing="0" w:after="0" w:afterAutospacing="0"/>
        <w:ind w:left="720"/>
        <w:rPr>
          <w:rFonts w:ascii="Calibri" w:hAnsi="Calibri" w:cs="Calibri"/>
          <w:sz w:val="22"/>
          <w:szCs w:val="22"/>
        </w:rPr>
      </w:pPr>
      <w:r>
        <w:rPr>
          <w:rFonts w:ascii="Calibri" w:hAnsi="Calibri" w:cs="Calibri"/>
          <w:b/>
          <w:i/>
          <w:sz w:val="22"/>
          <w:szCs w:val="22"/>
        </w:rPr>
        <w:t xml:space="preserve">Veganer </w:t>
      </w:r>
      <w:r>
        <w:rPr>
          <w:rFonts w:ascii="Calibri" w:hAnsi="Calibri" w:cs="Calibri"/>
          <w:sz w:val="22"/>
          <w:szCs w:val="22"/>
        </w:rPr>
        <w:t>(person, der kun spiser mad lavet af planter – ingen kød, fisk eller mejeriprodukter, og som heller ikke bruger ting, der stammer fra dyr, fx skind, ben, uld, silke)</w:t>
      </w:r>
    </w:p>
    <w:p w14:paraId="12D30A00" w14:textId="595E7F1A" w:rsidR="00B06E9F" w:rsidRDefault="003755CC" w:rsidP="00583A57">
      <w:pPr>
        <w:pStyle w:val="NormalWeb"/>
        <w:spacing w:before="0" w:beforeAutospacing="0" w:after="0" w:afterAutospacing="0"/>
        <w:ind w:left="720"/>
        <w:rPr>
          <w:rFonts w:ascii="Calibri" w:hAnsi="Calibri" w:cs="Calibri"/>
          <w:sz w:val="22"/>
          <w:szCs w:val="22"/>
        </w:rPr>
      </w:pPr>
      <w:r>
        <w:rPr>
          <w:rFonts w:ascii="Calibri" w:hAnsi="Calibri" w:cs="Calibri"/>
          <w:b/>
          <w:i/>
          <w:sz w:val="22"/>
          <w:szCs w:val="22"/>
        </w:rPr>
        <w:t xml:space="preserve">Bås </w:t>
      </w:r>
      <w:r>
        <w:rPr>
          <w:rFonts w:ascii="Calibri" w:hAnsi="Calibri" w:cs="Calibri"/>
          <w:sz w:val="22"/>
          <w:szCs w:val="22"/>
        </w:rPr>
        <w:t>(en boks, fx toiletbåse, dyrebåse)</w:t>
      </w:r>
    </w:p>
    <w:p w14:paraId="193EDF71" w14:textId="57642066" w:rsidR="003755CC" w:rsidRDefault="003755CC" w:rsidP="00583A57">
      <w:pPr>
        <w:pStyle w:val="NormalWeb"/>
        <w:spacing w:before="0" w:beforeAutospacing="0" w:after="0" w:afterAutospacing="0"/>
        <w:ind w:left="720"/>
        <w:rPr>
          <w:rFonts w:ascii="Calibri" w:hAnsi="Calibri" w:cs="Calibri"/>
          <w:sz w:val="22"/>
          <w:szCs w:val="22"/>
        </w:rPr>
      </w:pPr>
      <w:r>
        <w:rPr>
          <w:rFonts w:ascii="Calibri" w:hAnsi="Calibri" w:cs="Calibri"/>
          <w:b/>
          <w:i/>
          <w:sz w:val="22"/>
          <w:szCs w:val="22"/>
        </w:rPr>
        <w:t xml:space="preserve">Børnehjem </w:t>
      </w:r>
      <w:r>
        <w:rPr>
          <w:rFonts w:ascii="Calibri" w:hAnsi="Calibri" w:cs="Calibri"/>
          <w:sz w:val="22"/>
          <w:szCs w:val="22"/>
        </w:rPr>
        <w:t>(et sted, hvor børn kan bo, hvis de ikke har nogle voksne til at tage sig af dem)</w:t>
      </w:r>
    </w:p>
    <w:p w14:paraId="373BC2AB" w14:textId="77777777" w:rsidR="00397158" w:rsidRPr="003755CC" w:rsidRDefault="00397158" w:rsidP="00583A57">
      <w:pPr>
        <w:pStyle w:val="NormalWeb"/>
        <w:spacing w:before="0" w:beforeAutospacing="0" w:after="0" w:afterAutospacing="0"/>
        <w:ind w:left="720"/>
        <w:rPr>
          <w:rFonts w:ascii="Calibri" w:hAnsi="Calibri" w:cs="Calibri"/>
          <w:sz w:val="22"/>
          <w:szCs w:val="22"/>
        </w:rPr>
      </w:pPr>
    </w:p>
    <w:p w14:paraId="7891BA0F" w14:textId="3CF10008" w:rsidR="00544947" w:rsidRPr="003E7E31" w:rsidRDefault="00544947" w:rsidP="00F73DE9">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 </w:t>
      </w:r>
    </w:p>
    <w:p w14:paraId="00C5607D" w14:textId="0AA7FD41" w:rsidR="008462BC" w:rsidRDefault="00D00D58" w:rsidP="00555218">
      <w:pPr>
        <w:pStyle w:val="NormalWeb"/>
        <w:numPr>
          <w:ilvl w:val="0"/>
          <w:numId w:val="1"/>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Bogen læses nu højt. Første gang, </w:t>
      </w:r>
      <w:r w:rsidR="00BB0C6D">
        <w:rPr>
          <w:rFonts w:asciiTheme="majorHAnsi" w:hAnsiTheme="majorHAnsi" w:cstheme="majorHAnsi"/>
          <w:sz w:val="22"/>
          <w:szCs w:val="22"/>
        </w:rPr>
        <w:t>mens</w:t>
      </w:r>
      <w:r>
        <w:rPr>
          <w:rFonts w:asciiTheme="majorHAnsi" w:hAnsiTheme="majorHAnsi" w:cstheme="majorHAnsi"/>
          <w:sz w:val="22"/>
          <w:szCs w:val="22"/>
        </w:rPr>
        <w:t xml:space="preserve"> børnene blot lytter, så de trænes i at danne indre forestillingsbilleder. Tag en kort fortællerunde i klassen, hvor børnene udpeger det vigtigste sted i handlingen. Der er ikke </w:t>
      </w:r>
      <w:r w:rsidR="00BB0C6D">
        <w:rPr>
          <w:rFonts w:asciiTheme="majorHAnsi" w:hAnsiTheme="majorHAnsi" w:cstheme="majorHAnsi"/>
          <w:sz w:val="22"/>
          <w:szCs w:val="22"/>
        </w:rPr>
        <w:t>et</w:t>
      </w:r>
      <w:r>
        <w:rPr>
          <w:rFonts w:asciiTheme="majorHAnsi" w:hAnsiTheme="majorHAnsi" w:cstheme="majorHAnsi"/>
          <w:sz w:val="22"/>
          <w:szCs w:val="22"/>
        </w:rPr>
        <w:t xml:space="preserve"> facit, da det vil være forskelligt fra barn til barn.</w:t>
      </w:r>
    </w:p>
    <w:p w14:paraId="69AB6600" w14:textId="77777777" w:rsidR="00397158" w:rsidRDefault="00397158" w:rsidP="00397158">
      <w:pPr>
        <w:pStyle w:val="NormalWeb"/>
        <w:spacing w:before="0" w:beforeAutospacing="0" w:after="0" w:afterAutospacing="0"/>
        <w:ind w:left="720"/>
        <w:rPr>
          <w:rFonts w:asciiTheme="majorHAnsi" w:hAnsiTheme="majorHAnsi" w:cstheme="majorHAnsi"/>
          <w:sz w:val="22"/>
          <w:szCs w:val="22"/>
        </w:rPr>
      </w:pPr>
    </w:p>
    <w:p w14:paraId="7856B448" w14:textId="77777777" w:rsidR="00D00D58" w:rsidRDefault="00D00D58" w:rsidP="00D00D58">
      <w:pPr>
        <w:pStyle w:val="NormalWeb"/>
        <w:spacing w:before="0" w:beforeAutospacing="0" w:after="0" w:afterAutospacing="0"/>
        <w:ind w:left="720"/>
        <w:rPr>
          <w:rFonts w:asciiTheme="majorHAnsi" w:hAnsiTheme="majorHAnsi" w:cstheme="majorHAnsi"/>
          <w:sz w:val="22"/>
          <w:szCs w:val="22"/>
        </w:rPr>
      </w:pPr>
    </w:p>
    <w:p w14:paraId="6AC76002" w14:textId="3BF684B4" w:rsidR="00D00D58" w:rsidRDefault="00D00D58" w:rsidP="00555218">
      <w:pPr>
        <w:pStyle w:val="NormalWeb"/>
        <w:numPr>
          <w:ilvl w:val="0"/>
          <w:numId w:val="1"/>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Børnene får nu bogen, så de kan kigge på billederne, mens historien</w:t>
      </w:r>
      <w:r w:rsidR="00BB0C6D">
        <w:rPr>
          <w:rFonts w:asciiTheme="majorHAnsi" w:hAnsiTheme="majorHAnsi" w:cstheme="majorHAnsi"/>
          <w:sz w:val="22"/>
          <w:szCs w:val="22"/>
        </w:rPr>
        <w:t xml:space="preserve"> igen</w:t>
      </w:r>
      <w:r>
        <w:rPr>
          <w:rFonts w:asciiTheme="majorHAnsi" w:hAnsiTheme="majorHAnsi" w:cstheme="majorHAnsi"/>
          <w:sz w:val="22"/>
          <w:szCs w:val="22"/>
        </w:rPr>
        <w:t xml:space="preserve"> læses højt.</w:t>
      </w:r>
      <w:r w:rsidR="00C215B0">
        <w:rPr>
          <w:rFonts w:asciiTheme="majorHAnsi" w:hAnsiTheme="majorHAnsi" w:cstheme="majorHAnsi"/>
          <w:sz w:val="22"/>
          <w:szCs w:val="22"/>
        </w:rPr>
        <w:t xml:space="preserve"> </w:t>
      </w:r>
    </w:p>
    <w:p w14:paraId="5EF86481" w14:textId="4A2073CC" w:rsidR="00D00D58" w:rsidRDefault="00C215B0" w:rsidP="00A554F9">
      <w:pPr>
        <w:pStyle w:val="NormalWeb"/>
        <w:spacing w:before="0" w:beforeAutospacing="0" w:after="0" w:afterAutospacing="0"/>
        <w:ind w:left="720"/>
        <w:rPr>
          <w:rFonts w:asciiTheme="majorHAnsi" w:eastAsia="Calibri" w:hAnsiTheme="majorHAnsi" w:cstheme="majorHAnsi"/>
          <w:sz w:val="22"/>
          <w:szCs w:val="22"/>
        </w:rPr>
      </w:pPr>
      <w:r>
        <w:rPr>
          <w:rFonts w:asciiTheme="majorHAnsi" w:eastAsia="Calibri" w:hAnsiTheme="majorHAnsi" w:cstheme="majorHAnsi"/>
          <w:sz w:val="22"/>
          <w:szCs w:val="22"/>
        </w:rPr>
        <w:t xml:space="preserve">Tal dernæst om nedenstående spørgsmål. Det vil være en fordel at stille </w:t>
      </w:r>
      <w:r w:rsidR="00A554F9">
        <w:rPr>
          <w:rFonts w:asciiTheme="majorHAnsi" w:eastAsia="Calibri" w:hAnsiTheme="majorHAnsi" w:cstheme="majorHAnsi"/>
          <w:sz w:val="22"/>
          <w:szCs w:val="22"/>
        </w:rPr>
        <w:t>é</w:t>
      </w:r>
      <w:r>
        <w:rPr>
          <w:rFonts w:asciiTheme="majorHAnsi" w:eastAsia="Calibri" w:hAnsiTheme="majorHAnsi" w:cstheme="majorHAnsi"/>
          <w:sz w:val="22"/>
          <w:szCs w:val="22"/>
        </w:rPr>
        <w:t>t spørgsmål ad gangen og lade børnene diskutere i makkerpar, inden I taler fælles på klassen. Afsæt nogle minutter til hvert spørgsmål og signalér, når tiden er gået - evt. med en klapperytme eller en klokke. Fordelen vil være, at alle børn</w:t>
      </w:r>
      <w:r w:rsidR="00A554F9">
        <w:rPr>
          <w:rFonts w:asciiTheme="majorHAnsi" w:eastAsia="Calibri" w:hAnsiTheme="majorHAnsi" w:cstheme="majorHAnsi"/>
          <w:sz w:val="22"/>
          <w:szCs w:val="22"/>
        </w:rPr>
        <w:t>ene</w:t>
      </w:r>
      <w:r>
        <w:rPr>
          <w:rFonts w:asciiTheme="majorHAnsi" w:eastAsia="Calibri" w:hAnsiTheme="majorHAnsi" w:cstheme="majorHAnsi"/>
          <w:sz w:val="22"/>
          <w:szCs w:val="22"/>
        </w:rPr>
        <w:t xml:space="preserve"> aktiveres og brug</w:t>
      </w:r>
      <w:r w:rsidR="00A554F9">
        <w:rPr>
          <w:rFonts w:asciiTheme="majorHAnsi" w:eastAsia="Calibri" w:hAnsiTheme="majorHAnsi" w:cstheme="majorHAnsi"/>
          <w:sz w:val="22"/>
          <w:szCs w:val="22"/>
        </w:rPr>
        <w:t>er</w:t>
      </w:r>
      <w:r>
        <w:rPr>
          <w:rFonts w:asciiTheme="majorHAnsi" w:eastAsia="Calibri" w:hAnsiTheme="majorHAnsi" w:cstheme="majorHAnsi"/>
          <w:sz w:val="22"/>
          <w:szCs w:val="22"/>
        </w:rPr>
        <w:t xml:space="preserve"> sproget. De børn, der har en svag arbejdshukommelse og en langsom forarbejdningshastighed</w:t>
      </w:r>
      <w:r w:rsidR="00B55992">
        <w:rPr>
          <w:rFonts w:asciiTheme="majorHAnsi" w:eastAsia="Calibri" w:hAnsiTheme="majorHAnsi" w:cstheme="majorHAnsi"/>
          <w:sz w:val="22"/>
          <w:szCs w:val="22"/>
        </w:rPr>
        <w:t>,</w:t>
      </w:r>
      <w:r>
        <w:rPr>
          <w:rFonts w:asciiTheme="majorHAnsi" w:eastAsia="Calibri" w:hAnsiTheme="majorHAnsi" w:cstheme="majorHAnsi"/>
          <w:sz w:val="22"/>
          <w:szCs w:val="22"/>
        </w:rPr>
        <w:t xml:space="preserve"> får </w:t>
      </w:r>
      <w:r w:rsidR="00A554F9">
        <w:rPr>
          <w:rFonts w:asciiTheme="majorHAnsi" w:eastAsia="Calibri" w:hAnsiTheme="majorHAnsi" w:cstheme="majorHAnsi"/>
          <w:sz w:val="22"/>
          <w:szCs w:val="22"/>
        </w:rPr>
        <w:t>derigennem ekstra tid til at tænke</w:t>
      </w:r>
      <w:r w:rsidR="00B55992">
        <w:rPr>
          <w:rFonts w:asciiTheme="majorHAnsi" w:eastAsia="Calibri" w:hAnsiTheme="majorHAnsi" w:cstheme="majorHAnsi"/>
          <w:sz w:val="22"/>
          <w:szCs w:val="22"/>
        </w:rPr>
        <w:t>,</w:t>
      </w:r>
      <w:r w:rsidR="00A554F9">
        <w:rPr>
          <w:rFonts w:asciiTheme="majorHAnsi" w:eastAsia="Calibri" w:hAnsiTheme="majorHAnsi" w:cstheme="majorHAnsi"/>
          <w:sz w:val="22"/>
          <w:szCs w:val="22"/>
        </w:rPr>
        <w:t xml:space="preserve"> og øvelse i at formulere sig inden den fælles samtale på klassen.</w:t>
      </w:r>
    </w:p>
    <w:p w14:paraId="65126CE7" w14:textId="0EE8C824" w:rsidR="00A554F9" w:rsidRDefault="00A554F9" w:rsidP="00A554F9">
      <w:pPr>
        <w:pStyle w:val="NormalWeb"/>
        <w:spacing w:before="0" w:beforeAutospacing="0" w:after="0" w:afterAutospacing="0"/>
        <w:ind w:left="720"/>
        <w:rPr>
          <w:rFonts w:asciiTheme="majorHAnsi" w:hAnsiTheme="majorHAnsi" w:cstheme="majorHAnsi"/>
          <w:sz w:val="22"/>
          <w:szCs w:val="22"/>
        </w:rPr>
      </w:pPr>
    </w:p>
    <w:p w14:paraId="1352C7FA" w14:textId="518BAA14" w:rsidR="00A554F9" w:rsidRDefault="00A554F9" w:rsidP="00A554F9">
      <w:pPr>
        <w:pStyle w:val="NormalWeb"/>
        <w:numPr>
          <w:ilvl w:val="0"/>
          <w:numId w:val="4"/>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Hvorfor har mor og far mon ikke fortalt Amalie om de nye papforældre på forhånd?</w:t>
      </w:r>
    </w:p>
    <w:p w14:paraId="7608AAE9" w14:textId="73B521B6" w:rsidR="00A554F9" w:rsidRDefault="00A554F9" w:rsidP="00A554F9">
      <w:pPr>
        <w:pStyle w:val="NormalWeb"/>
        <w:numPr>
          <w:ilvl w:val="0"/>
          <w:numId w:val="4"/>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Hvorfor holder Amalie sig for sig selv på værelset resten af søndagen?</w:t>
      </w:r>
    </w:p>
    <w:p w14:paraId="06DB32D7" w14:textId="52466DAE" w:rsidR="00A554F9" w:rsidRDefault="00A554F9" w:rsidP="00A554F9">
      <w:pPr>
        <w:pStyle w:val="NormalWeb"/>
        <w:numPr>
          <w:ilvl w:val="0"/>
          <w:numId w:val="4"/>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Hvad menes der med udtrykket: ”Man vænner sig vel til det?”</w:t>
      </w:r>
    </w:p>
    <w:p w14:paraId="72EA8D2A" w14:textId="7C267C73" w:rsidR="00A554F9" w:rsidRDefault="00A554F9" w:rsidP="00A554F9">
      <w:pPr>
        <w:pStyle w:val="NormalWeb"/>
        <w:numPr>
          <w:ilvl w:val="0"/>
          <w:numId w:val="4"/>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Hvad vil papforældrene gerne bestemme og gøre? (Lektier, brug af mobilen, lus</w:t>
      </w:r>
      <w:r w:rsidR="00E3744E">
        <w:rPr>
          <w:rFonts w:asciiTheme="majorHAnsi" w:hAnsiTheme="majorHAnsi" w:cstheme="majorHAnsi"/>
          <w:sz w:val="22"/>
          <w:szCs w:val="22"/>
        </w:rPr>
        <w:t>ekæmning</w:t>
      </w:r>
      <w:r>
        <w:rPr>
          <w:rFonts w:asciiTheme="majorHAnsi" w:hAnsiTheme="majorHAnsi" w:cstheme="majorHAnsi"/>
          <w:sz w:val="22"/>
          <w:szCs w:val="22"/>
        </w:rPr>
        <w:t>, skoletaskens placering, mad, godnathistorie)</w:t>
      </w:r>
    </w:p>
    <w:p w14:paraId="359313A9" w14:textId="3EA6D687" w:rsidR="00A554F9" w:rsidRDefault="00A554F9" w:rsidP="00A554F9">
      <w:pPr>
        <w:pStyle w:val="NormalWeb"/>
        <w:numPr>
          <w:ilvl w:val="0"/>
          <w:numId w:val="4"/>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Hvorfor låser Amalie sig inde på toilettet under forældredagen?</w:t>
      </w:r>
    </w:p>
    <w:p w14:paraId="2180BBA8" w14:textId="2207842A" w:rsidR="00A554F9" w:rsidRDefault="00A554F9" w:rsidP="00A554F9">
      <w:pPr>
        <w:pStyle w:val="NormalWeb"/>
        <w:numPr>
          <w:ilvl w:val="0"/>
          <w:numId w:val="4"/>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Hvorfor har hun fået nok?</w:t>
      </w:r>
    </w:p>
    <w:p w14:paraId="15660F0F" w14:textId="42276CAC" w:rsidR="00A554F9" w:rsidRDefault="00A554F9" w:rsidP="00A554F9">
      <w:pPr>
        <w:pStyle w:val="NormalWeb"/>
        <w:numPr>
          <w:ilvl w:val="0"/>
          <w:numId w:val="4"/>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Hvorfor skal mor og far ikke længere bo sammen?</w:t>
      </w:r>
    </w:p>
    <w:p w14:paraId="52497C91" w14:textId="77777777" w:rsidR="00735951" w:rsidRDefault="00735951" w:rsidP="00735951">
      <w:pPr>
        <w:pStyle w:val="NormalWeb"/>
        <w:numPr>
          <w:ilvl w:val="0"/>
          <w:numId w:val="4"/>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Hvilke fordele og ulemper kan en skilsmisse give?</w:t>
      </w:r>
    </w:p>
    <w:p w14:paraId="010CA2AD" w14:textId="0C4D4C7E" w:rsidR="00A554F9" w:rsidRDefault="00A554F9" w:rsidP="00A554F9">
      <w:pPr>
        <w:pStyle w:val="NormalWeb"/>
        <w:numPr>
          <w:ilvl w:val="0"/>
          <w:numId w:val="4"/>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Hvem vælger mor, og hvem vælger far?</w:t>
      </w:r>
    </w:p>
    <w:p w14:paraId="0938E3ED" w14:textId="6B30CED0" w:rsidR="00A554F9" w:rsidRDefault="00A554F9" w:rsidP="00A554F9">
      <w:pPr>
        <w:pStyle w:val="NormalWeb"/>
        <w:numPr>
          <w:ilvl w:val="0"/>
          <w:numId w:val="4"/>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Hvad mener Miranda, når hun siger: ”Ret mange mødre</w:t>
      </w:r>
      <w:r w:rsidR="007C77A1">
        <w:rPr>
          <w:rFonts w:asciiTheme="majorHAnsi" w:hAnsiTheme="majorHAnsi" w:cstheme="majorHAnsi"/>
          <w:sz w:val="22"/>
          <w:szCs w:val="22"/>
        </w:rPr>
        <w:t>?</w:t>
      </w:r>
      <w:r>
        <w:rPr>
          <w:rFonts w:asciiTheme="majorHAnsi" w:hAnsiTheme="majorHAnsi" w:cstheme="majorHAnsi"/>
          <w:sz w:val="22"/>
          <w:szCs w:val="22"/>
        </w:rPr>
        <w:t>”</w:t>
      </w:r>
    </w:p>
    <w:p w14:paraId="4A7AEEF5" w14:textId="4CB9BB25" w:rsidR="007C77A1" w:rsidRDefault="007C77A1" w:rsidP="00A554F9">
      <w:pPr>
        <w:pStyle w:val="NormalWeb"/>
        <w:numPr>
          <w:ilvl w:val="0"/>
          <w:numId w:val="4"/>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Hvad er en familie, og hvornår er man i det hele taget en familie?</w:t>
      </w:r>
    </w:p>
    <w:p w14:paraId="69401C71" w14:textId="44666029" w:rsidR="007C77A1" w:rsidRDefault="007C77A1" w:rsidP="00A554F9">
      <w:pPr>
        <w:pStyle w:val="NormalWeb"/>
        <w:numPr>
          <w:ilvl w:val="0"/>
          <w:numId w:val="4"/>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Hvilke forskellige familieformer har vi?</w:t>
      </w:r>
    </w:p>
    <w:p w14:paraId="2683D55F" w14:textId="0D2960AA" w:rsidR="00CA50F4" w:rsidRDefault="00CA50F4" w:rsidP="00A554F9">
      <w:pPr>
        <w:pStyle w:val="NormalWeb"/>
        <w:numPr>
          <w:ilvl w:val="0"/>
          <w:numId w:val="4"/>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Hvorfor har Kim Fupz Aakeson mon skrevet bogen?</w:t>
      </w:r>
    </w:p>
    <w:p w14:paraId="076E2211" w14:textId="77777777" w:rsidR="008570A1" w:rsidRDefault="008570A1" w:rsidP="008570A1">
      <w:pPr>
        <w:pStyle w:val="NormalWeb"/>
        <w:spacing w:before="0" w:beforeAutospacing="0" w:after="0" w:afterAutospacing="0"/>
        <w:ind w:left="1440"/>
        <w:rPr>
          <w:rFonts w:asciiTheme="majorHAnsi" w:hAnsiTheme="majorHAnsi" w:cstheme="majorHAnsi"/>
          <w:sz w:val="22"/>
          <w:szCs w:val="22"/>
        </w:rPr>
      </w:pPr>
    </w:p>
    <w:p w14:paraId="2AF90946" w14:textId="16D45A0D" w:rsidR="007C77A1" w:rsidRDefault="007C77A1" w:rsidP="007C77A1">
      <w:pPr>
        <w:pStyle w:val="NormalWeb"/>
        <w:spacing w:before="0" w:beforeAutospacing="0" w:after="0" w:afterAutospacing="0"/>
        <w:rPr>
          <w:rFonts w:asciiTheme="majorHAnsi" w:hAnsiTheme="majorHAnsi" w:cstheme="majorHAnsi"/>
          <w:sz w:val="22"/>
          <w:szCs w:val="22"/>
        </w:rPr>
      </w:pPr>
    </w:p>
    <w:p w14:paraId="6B8F5A38" w14:textId="7D1D58BD" w:rsidR="00735951" w:rsidRDefault="00735951" w:rsidP="00735951">
      <w:pPr>
        <w:pStyle w:val="NormalWeb"/>
        <w:numPr>
          <w:ilvl w:val="0"/>
          <w:numId w:val="5"/>
        </w:numPr>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Udvælg et barn til at agere Amalie og sidde i ”Den varme stol”. Alle børnene får nu lov til på skift at stille ét spørgsmål til Amalie, som skal forsøge at svare. Hjælp de børn, der har svært ved at finde på. (Fx Hvilken papmor eller papfar kunne du bedst lide? </w:t>
      </w:r>
      <w:r w:rsidR="00967497">
        <w:rPr>
          <w:rFonts w:asciiTheme="majorHAnsi" w:hAnsiTheme="majorHAnsi" w:cstheme="majorHAnsi"/>
          <w:sz w:val="22"/>
          <w:szCs w:val="22"/>
        </w:rPr>
        <w:t xml:space="preserve">Hvad kan du lide at spise? Hvilke bøger kan du lide? </w:t>
      </w:r>
      <w:r>
        <w:rPr>
          <w:rFonts w:asciiTheme="majorHAnsi" w:hAnsiTheme="majorHAnsi" w:cstheme="majorHAnsi"/>
          <w:sz w:val="22"/>
          <w:szCs w:val="22"/>
        </w:rPr>
        <w:t>Hvorfor låste du dig inde på toilettet? Hvordan er det at bo på skift hos mor og far? Hvordan er det at have en papmor og en papmor?)</w:t>
      </w:r>
    </w:p>
    <w:p w14:paraId="69E23A60" w14:textId="77777777" w:rsidR="00AC1CEB" w:rsidRDefault="00AC1CEB" w:rsidP="00AC1CEB">
      <w:pPr>
        <w:pStyle w:val="NormalWeb"/>
        <w:spacing w:before="0" w:beforeAutospacing="0" w:after="0" w:afterAutospacing="0"/>
        <w:ind w:left="720"/>
        <w:rPr>
          <w:rFonts w:asciiTheme="majorHAnsi" w:hAnsiTheme="majorHAnsi" w:cstheme="majorHAnsi"/>
          <w:sz w:val="22"/>
          <w:szCs w:val="22"/>
        </w:rPr>
      </w:pPr>
    </w:p>
    <w:p w14:paraId="3CAC9FD4" w14:textId="77777777" w:rsidR="00004121" w:rsidRDefault="00004121" w:rsidP="00004121">
      <w:pPr>
        <w:pStyle w:val="NormalWeb"/>
        <w:spacing w:before="0" w:beforeAutospacing="0" w:after="0" w:afterAutospacing="0"/>
        <w:rPr>
          <w:rFonts w:asciiTheme="majorHAnsi" w:hAnsiTheme="majorHAnsi" w:cstheme="majorHAnsi"/>
          <w:sz w:val="22"/>
          <w:szCs w:val="22"/>
        </w:rPr>
      </w:pPr>
    </w:p>
    <w:p w14:paraId="43B91A38" w14:textId="46CD05B8" w:rsidR="00863D0A" w:rsidRPr="00AC1CEB" w:rsidRDefault="00004121" w:rsidP="00E3744E">
      <w:pPr>
        <w:pStyle w:val="NormalWeb"/>
        <w:spacing w:before="0" w:beforeAutospacing="0" w:after="0" w:afterAutospacing="0"/>
        <w:ind w:left="720"/>
        <w:rPr>
          <w:rFonts w:asciiTheme="majorHAnsi" w:hAnsiTheme="majorHAnsi" w:cstheme="majorHAnsi"/>
          <w:b/>
          <w:bCs/>
          <w:sz w:val="28"/>
          <w:szCs w:val="28"/>
        </w:rPr>
      </w:pPr>
      <w:r w:rsidRPr="00AC1CEB">
        <w:rPr>
          <w:rFonts w:asciiTheme="majorHAnsi" w:hAnsiTheme="majorHAnsi" w:cstheme="majorHAnsi"/>
          <w:b/>
          <w:bCs/>
          <w:sz w:val="28"/>
          <w:szCs w:val="28"/>
        </w:rPr>
        <w:t>Supplerende aktiviteter</w:t>
      </w:r>
      <w:r w:rsidR="00863D0A" w:rsidRPr="00AC1CEB">
        <w:rPr>
          <w:rFonts w:asciiTheme="majorHAnsi" w:hAnsiTheme="majorHAnsi" w:cstheme="majorHAnsi"/>
          <w:b/>
          <w:bCs/>
          <w:sz w:val="28"/>
          <w:szCs w:val="28"/>
        </w:rPr>
        <w:t>:</w:t>
      </w:r>
    </w:p>
    <w:p w14:paraId="01B37BB7" w14:textId="5D9DD4CD" w:rsidR="00A91454" w:rsidRDefault="00A91454" w:rsidP="00E3744E">
      <w:pPr>
        <w:pStyle w:val="NormalWeb"/>
        <w:spacing w:before="0" w:beforeAutospacing="0" w:after="0" w:afterAutospacing="0"/>
        <w:ind w:left="720"/>
        <w:rPr>
          <w:rFonts w:asciiTheme="majorHAnsi" w:hAnsiTheme="majorHAnsi" w:cstheme="majorHAnsi"/>
          <w:sz w:val="22"/>
          <w:szCs w:val="22"/>
        </w:rPr>
      </w:pPr>
    </w:p>
    <w:p w14:paraId="60944D11" w14:textId="4FE3BA5C" w:rsidR="00181F4F" w:rsidRPr="00B55992" w:rsidRDefault="00B022FB" w:rsidP="00B55992">
      <w:pPr>
        <w:pStyle w:val="Listeafsnit"/>
        <w:numPr>
          <w:ilvl w:val="0"/>
          <w:numId w:val="5"/>
        </w:numPr>
        <w:tabs>
          <w:tab w:val="left" w:pos="1985"/>
        </w:tabs>
        <w:spacing w:after="0"/>
        <w:rPr>
          <w:rFonts w:ascii="Source Sans Pro" w:hAnsi="Source Sans Pro"/>
          <w:sz w:val="28"/>
          <w:szCs w:val="28"/>
        </w:rPr>
      </w:pPr>
      <w:r w:rsidRPr="00AC1CEB">
        <w:rPr>
          <w:rFonts w:asciiTheme="majorHAnsi" w:hAnsiTheme="majorHAnsi" w:cstheme="majorHAnsi"/>
          <w:b/>
          <w:bCs/>
        </w:rPr>
        <w:t>Hentediktat</w:t>
      </w:r>
      <w:r w:rsidRPr="00B55992">
        <w:rPr>
          <w:rFonts w:asciiTheme="majorHAnsi" w:hAnsiTheme="majorHAnsi" w:cstheme="majorHAnsi"/>
        </w:rPr>
        <w:t xml:space="preserve"> - print hentediktaterne fra det medfølgende elevark, klip sætningerne fra hinanden og laminér. Læg dem forskellige steder i eller uden for klasselokalet. Fortæl </w:t>
      </w:r>
      <w:r w:rsidR="00181F4F" w:rsidRPr="00B55992">
        <w:rPr>
          <w:rFonts w:asciiTheme="majorHAnsi" w:hAnsiTheme="majorHAnsi" w:cstheme="majorHAnsi"/>
        </w:rPr>
        <w:t xml:space="preserve">og vis </w:t>
      </w:r>
      <w:r w:rsidRPr="00B55992">
        <w:rPr>
          <w:rFonts w:asciiTheme="majorHAnsi" w:hAnsiTheme="majorHAnsi" w:cstheme="majorHAnsi"/>
        </w:rPr>
        <w:t xml:space="preserve">børnene, at de skal liste hen til en strimmel og huske </w:t>
      </w:r>
      <w:r w:rsidR="00181F4F" w:rsidRPr="00B55992">
        <w:rPr>
          <w:rFonts w:asciiTheme="majorHAnsi" w:hAnsiTheme="majorHAnsi" w:cstheme="majorHAnsi"/>
        </w:rPr>
        <w:t>på</w:t>
      </w:r>
      <w:r w:rsidRPr="00B55992">
        <w:rPr>
          <w:rFonts w:asciiTheme="majorHAnsi" w:hAnsiTheme="majorHAnsi" w:cstheme="majorHAnsi"/>
        </w:rPr>
        <w:t xml:space="preserve"> bogstaver</w:t>
      </w:r>
      <w:r w:rsidR="00181F4F" w:rsidRPr="00B55992">
        <w:rPr>
          <w:rFonts w:asciiTheme="majorHAnsi" w:hAnsiTheme="majorHAnsi" w:cstheme="majorHAnsi"/>
        </w:rPr>
        <w:t xml:space="preserve"> eller </w:t>
      </w:r>
      <w:r w:rsidRPr="00B55992">
        <w:rPr>
          <w:rFonts w:asciiTheme="majorHAnsi" w:hAnsiTheme="majorHAnsi" w:cstheme="majorHAnsi"/>
        </w:rPr>
        <w:t>ord, liste tilbage og skrive ned i hæftet. Når de er færdige med én strimmel, vælger de selv en ny.</w:t>
      </w:r>
      <w:r w:rsidR="00181F4F" w:rsidRPr="00B55992">
        <w:rPr>
          <w:rFonts w:asciiTheme="majorHAnsi" w:hAnsiTheme="majorHAnsi" w:cstheme="majorHAnsi"/>
        </w:rPr>
        <w:t xml:space="preserve"> </w:t>
      </w:r>
    </w:p>
    <w:p w14:paraId="055AD114" w14:textId="345D6F6D" w:rsidR="00B022FB" w:rsidRPr="00B022FB" w:rsidRDefault="00B022FB" w:rsidP="00181F4F">
      <w:pPr>
        <w:pStyle w:val="Listeafsnit"/>
        <w:tabs>
          <w:tab w:val="left" w:pos="1985"/>
        </w:tabs>
        <w:spacing w:after="0"/>
        <w:rPr>
          <w:rFonts w:asciiTheme="majorHAnsi" w:hAnsiTheme="majorHAnsi" w:cstheme="majorHAnsi"/>
        </w:rPr>
      </w:pPr>
    </w:p>
    <w:p w14:paraId="13209FF1" w14:textId="430033B0" w:rsidR="00F33D0B" w:rsidRDefault="00F33D0B" w:rsidP="00F33D0B">
      <w:pPr>
        <w:pStyle w:val="NormalWeb"/>
        <w:spacing w:before="0" w:beforeAutospacing="0" w:after="0" w:afterAutospacing="0"/>
        <w:rPr>
          <w:rFonts w:asciiTheme="majorHAnsi" w:hAnsiTheme="majorHAnsi" w:cstheme="majorHAnsi"/>
          <w:sz w:val="22"/>
          <w:szCs w:val="22"/>
        </w:rPr>
      </w:pPr>
    </w:p>
    <w:p w14:paraId="76D25693" w14:textId="79CBCAAA" w:rsidR="00F33D0B" w:rsidRDefault="00F33D0B" w:rsidP="00F33D0B">
      <w:pPr>
        <w:pStyle w:val="NormalWeb"/>
        <w:spacing w:before="0" w:beforeAutospacing="0" w:after="0" w:afterAutospacing="0"/>
        <w:rPr>
          <w:rFonts w:asciiTheme="majorHAnsi" w:hAnsiTheme="majorHAnsi" w:cstheme="majorHAnsi"/>
          <w:sz w:val="22"/>
          <w:szCs w:val="22"/>
        </w:rPr>
      </w:pPr>
      <w:r w:rsidRPr="00F33D0B">
        <w:rPr>
          <w:rFonts w:asciiTheme="majorHAnsi" w:hAnsiTheme="majorHAnsi" w:cstheme="majorHAnsi"/>
          <w:noProof/>
          <w:sz w:val="22"/>
          <w:szCs w:val="22"/>
        </w:rPr>
        <w:drawing>
          <wp:anchor distT="0" distB="0" distL="114300" distR="114300" simplePos="0" relativeHeight="251659264" behindDoc="0" locked="0" layoutInCell="1" allowOverlap="1" wp14:anchorId="2EA6E107" wp14:editId="6B36D1A1">
            <wp:simplePos x="0" y="0"/>
            <wp:positionH relativeFrom="column">
              <wp:posOffset>416560</wp:posOffset>
            </wp:positionH>
            <wp:positionV relativeFrom="paragraph">
              <wp:posOffset>9525</wp:posOffset>
            </wp:positionV>
            <wp:extent cx="3429000" cy="2100876"/>
            <wp:effectExtent l="0" t="0" r="0" b="0"/>
            <wp:wrapNone/>
            <wp:docPr id="4" name="Billede 4"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10;&#10;Automatisk generere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3429000" cy="2100876"/>
                    </a:xfrm>
                    <a:prstGeom prst="rect">
                      <a:avLst/>
                    </a:prstGeom>
                  </pic:spPr>
                </pic:pic>
              </a:graphicData>
            </a:graphic>
            <wp14:sizeRelH relativeFrom="margin">
              <wp14:pctWidth>0</wp14:pctWidth>
            </wp14:sizeRelH>
            <wp14:sizeRelV relativeFrom="margin">
              <wp14:pctHeight>0</wp14:pctHeight>
            </wp14:sizeRelV>
          </wp:anchor>
        </w:drawing>
      </w:r>
    </w:p>
    <w:p w14:paraId="64A2CA0F" w14:textId="2FC5BD7D" w:rsidR="00F33D0B" w:rsidRDefault="00F33D0B" w:rsidP="00F33D0B">
      <w:pPr>
        <w:pStyle w:val="NormalWeb"/>
        <w:spacing w:before="0" w:beforeAutospacing="0" w:after="0" w:afterAutospacing="0"/>
        <w:rPr>
          <w:rFonts w:asciiTheme="majorHAnsi" w:hAnsiTheme="majorHAnsi" w:cstheme="majorHAnsi"/>
          <w:sz w:val="22"/>
          <w:szCs w:val="22"/>
        </w:rPr>
      </w:pPr>
    </w:p>
    <w:p w14:paraId="196CF2D4" w14:textId="03AC74ED" w:rsidR="00F33D0B" w:rsidRDefault="00F33D0B" w:rsidP="00F33D0B">
      <w:pPr>
        <w:pStyle w:val="NormalWeb"/>
        <w:spacing w:before="0" w:beforeAutospacing="0" w:after="0" w:afterAutospacing="0"/>
        <w:rPr>
          <w:rFonts w:asciiTheme="majorHAnsi" w:hAnsiTheme="majorHAnsi" w:cstheme="majorHAnsi"/>
          <w:sz w:val="22"/>
          <w:szCs w:val="22"/>
        </w:rPr>
      </w:pPr>
    </w:p>
    <w:p w14:paraId="0A0E6DA2" w14:textId="6690A8E8" w:rsidR="00F33D0B" w:rsidRDefault="00F33D0B" w:rsidP="00F33D0B">
      <w:pPr>
        <w:pStyle w:val="NormalWeb"/>
        <w:spacing w:before="0" w:beforeAutospacing="0" w:after="0" w:afterAutospacing="0"/>
        <w:rPr>
          <w:rFonts w:asciiTheme="majorHAnsi" w:hAnsiTheme="majorHAnsi" w:cstheme="majorHAnsi"/>
          <w:sz w:val="22"/>
          <w:szCs w:val="22"/>
        </w:rPr>
      </w:pPr>
    </w:p>
    <w:p w14:paraId="56ACA9F1" w14:textId="39005E57" w:rsidR="00F33D0B" w:rsidRDefault="00F33D0B" w:rsidP="00F33D0B">
      <w:pPr>
        <w:pStyle w:val="NormalWeb"/>
        <w:spacing w:before="0" w:beforeAutospacing="0" w:after="0" w:afterAutospacing="0"/>
        <w:rPr>
          <w:rFonts w:asciiTheme="majorHAnsi" w:hAnsiTheme="majorHAnsi" w:cstheme="majorHAnsi"/>
          <w:sz w:val="22"/>
          <w:szCs w:val="22"/>
        </w:rPr>
      </w:pPr>
    </w:p>
    <w:p w14:paraId="5E2FF6A3" w14:textId="7115AC8B" w:rsidR="00F33D0B" w:rsidRDefault="00F33D0B" w:rsidP="00F33D0B">
      <w:pPr>
        <w:pStyle w:val="NormalWeb"/>
        <w:spacing w:before="0" w:beforeAutospacing="0" w:after="0" w:afterAutospacing="0"/>
        <w:rPr>
          <w:rFonts w:asciiTheme="majorHAnsi" w:hAnsiTheme="majorHAnsi" w:cstheme="majorHAnsi"/>
          <w:sz w:val="22"/>
          <w:szCs w:val="22"/>
        </w:rPr>
      </w:pPr>
    </w:p>
    <w:p w14:paraId="67894ED3" w14:textId="19A1D816" w:rsidR="00F33D0B" w:rsidRDefault="00F33D0B" w:rsidP="00F33D0B">
      <w:pPr>
        <w:pStyle w:val="NormalWeb"/>
        <w:spacing w:before="0" w:beforeAutospacing="0" w:after="0" w:afterAutospacing="0"/>
        <w:rPr>
          <w:rFonts w:asciiTheme="majorHAnsi" w:hAnsiTheme="majorHAnsi" w:cstheme="majorHAnsi"/>
          <w:sz w:val="22"/>
          <w:szCs w:val="22"/>
        </w:rPr>
      </w:pPr>
    </w:p>
    <w:p w14:paraId="70EB78E4" w14:textId="0949B432" w:rsidR="00F33D0B" w:rsidRDefault="00F33D0B" w:rsidP="00F33D0B">
      <w:pPr>
        <w:pStyle w:val="NormalWeb"/>
        <w:spacing w:before="0" w:beforeAutospacing="0" w:after="0" w:afterAutospacing="0"/>
        <w:rPr>
          <w:rFonts w:asciiTheme="majorHAnsi" w:hAnsiTheme="majorHAnsi" w:cstheme="majorHAnsi"/>
          <w:sz w:val="22"/>
          <w:szCs w:val="22"/>
        </w:rPr>
      </w:pPr>
    </w:p>
    <w:p w14:paraId="6B928A66" w14:textId="6FD459A5" w:rsidR="00F33D0B" w:rsidRDefault="00F33D0B" w:rsidP="00F33D0B">
      <w:pPr>
        <w:pStyle w:val="NormalWeb"/>
        <w:spacing w:before="0" w:beforeAutospacing="0" w:after="0" w:afterAutospacing="0"/>
        <w:rPr>
          <w:rFonts w:asciiTheme="majorHAnsi" w:hAnsiTheme="majorHAnsi" w:cstheme="majorHAnsi"/>
          <w:sz w:val="22"/>
          <w:szCs w:val="22"/>
        </w:rPr>
      </w:pPr>
    </w:p>
    <w:p w14:paraId="4080130A" w14:textId="0C674977" w:rsidR="00F33D0B" w:rsidRDefault="00F33D0B" w:rsidP="00F33D0B">
      <w:pPr>
        <w:pStyle w:val="NormalWeb"/>
        <w:spacing w:before="0" w:beforeAutospacing="0" w:after="0" w:afterAutospacing="0"/>
        <w:rPr>
          <w:rFonts w:asciiTheme="majorHAnsi" w:hAnsiTheme="majorHAnsi" w:cstheme="majorHAnsi"/>
          <w:sz w:val="22"/>
          <w:szCs w:val="22"/>
        </w:rPr>
      </w:pPr>
    </w:p>
    <w:p w14:paraId="717A241B" w14:textId="75C823C1" w:rsidR="00F33D0B" w:rsidRDefault="00F33D0B" w:rsidP="00F33D0B">
      <w:pPr>
        <w:pStyle w:val="NormalWeb"/>
        <w:spacing w:before="0" w:beforeAutospacing="0" w:after="0" w:afterAutospacing="0"/>
        <w:rPr>
          <w:rFonts w:asciiTheme="majorHAnsi" w:hAnsiTheme="majorHAnsi" w:cstheme="majorHAnsi"/>
          <w:sz w:val="22"/>
          <w:szCs w:val="22"/>
        </w:rPr>
      </w:pPr>
    </w:p>
    <w:p w14:paraId="1A109E5F" w14:textId="0A9874B6" w:rsidR="00F33D0B" w:rsidRDefault="00F33D0B" w:rsidP="00F33D0B">
      <w:pPr>
        <w:pStyle w:val="NormalWeb"/>
        <w:spacing w:before="0" w:beforeAutospacing="0" w:after="0" w:afterAutospacing="0"/>
        <w:rPr>
          <w:rFonts w:asciiTheme="majorHAnsi" w:hAnsiTheme="majorHAnsi" w:cstheme="majorHAnsi"/>
          <w:sz w:val="22"/>
          <w:szCs w:val="22"/>
        </w:rPr>
      </w:pPr>
    </w:p>
    <w:p w14:paraId="15C22790" w14:textId="26E66E7C" w:rsidR="00F33D0B" w:rsidRDefault="00F33D0B" w:rsidP="00F33D0B">
      <w:pPr>
        <w:pStyle w:val="NormalWeb"/>
        <w:spacing w:before="0" w:beforeAutospacing="0" w:after="0" w:afterAutospacing="0"/>
        <w:rPr>
          <w:rFonts w:asciiTheme="majorHAnsi" w:hAnsiTheme="majorHAnsi" w:cstheme="majorHAnsi"/>
          <w:sz w:val="22"/>
          <w:szCs w:val="22"/>
        </w:rPr>
      </w:pPr>
    </w:p>
    <w:p w14:paraId="121404AE" w14:textId="25043A8A" w:rsidR="00F33D0B" w:rsidRDefault="00F33D0B" w:rsidP="00F33D0B">
      <w:pPr>
        <w:pStyle w:val="NormalWeb"/>
        <w:spacing w:before="0" w:beforeAutospacing="0" w:after="0" w:afterAutospacing="0"/>
        <w:rPr>
          <w:rFonts w:asciiTheme="majorHAnsi" w:hAnsiTheme="majorHAnsi" w:cstheme="majorHAnsi"/>
          <w:sz w:val="22"/>
          <w:szCs w:val="22"/>
        </w:rPr>
      </w:pPr>
    </w:p>
    <w:p w14:paraId="5CBE927A" w14:textId="2863E9D4" w:rsidR="00B022FB" w:rsidRPr="00B022FB" w:rsidRDefault="00B022FB" w:rsidP="008113B8">
      <w:pPr>
        <w:pStyle w:val="NormalWeb"/>
        <w:numPr>
          <w:ilvl w:val="0"/>
          <w:numId w:val="5"/>
        </w:numPr>
        <w:tabs>
          <w:tab w:val="left" w:pos="1985"/>
        </w:tabs>
        <w:spacing w:before="0" w:beforeAutospacing="0" w:after="0" w:afterAutospacing="0"/>
        <w:rPr>
          <w:rFonts w:asciiTheme="majorHAnsi" w:hAnsiTheme="majorHAnsi" w:cstheme="majorHAnsi"/>
          <w:sz w:val="22"/>
          <w:szCs w:val="22"/>
        </w:rPr>
      </w:pPr>
      <w:r w:rsidRPr="00AC1CEB">
        <w:rPr>
          <w:rFonts w:asciiTheme="majorHAnsi" w:hAnsiTheme="majorHAnsi" w:cstheme="majorHAnsi"/>
          <w:b/>
          <w:bCs/>
          <w:sz w:val="22"/>
          <w:szCs w:val="22"/>
        </w:rPr>
        <w:t>Puslesætninger</w:t>
      </w:r>
      <w:r w:rsidRPr="00B022FB">
        <w:rPr>
          <w:rFonts w:asciiTheme="majorHAnsi" w:hAnsiTheme="majorHAnsi" w:cstheme="majorHAnsi"/>
          <w:sz w:val="22"/>
          <w:szCs w:val="22"/>
        </w:rPr>
        <w:t xml:space="preserve"> - brug sætningerne fra hentediktaten. Klip ordene fra hinanden og lad børnene parvist eksperimentere med forskellige sætningskonstruktioner - fx </w:t>
      </w:r>
      <w:r w:rsidRPr="000F5F16">
        <w:rPr>
          <w:rFonts w:asciiTheme="majorHAnsi" w:hAnsiTheme="majorHAnsi" w:cstheme="majorHAnsi"/>
          <w:i/>
          <w:iCs/>
          <w:sz w:val="22"/>
          <w:szCs w:val="22"/>
        </w:rPr>
        <w:t>Det er søndag</w:t>
      </w:r>
      <w:r w:rsidR="000F5F16">
        <w:rPr>
          <w:rFonts w:asciiTheme="majorHAnsi" w:hAnsiTheme="majorHAnsi" w:cstheme="majorHAnsi"/>
          <w:sz w:val="22"/>
          <w:szCs w:val="22"/>
        </w:rPr>
        <w:t xml:space="preserve"> - </w:t>
      </w:r>
      <w:r w:rsidRPr="000F5F16">
        <w:rPr>
          <w:rFonts w:asciiTheme="majorHAnsi" w:hAnsiTheme="majorHAnsi" w:cstheme="majorHAnsi"/>
          <w:i/>
          <w:iCs/>
          <w:sz w:val="22"/>
          <w:szCs w:val="22"/>
        </w:rPr>
        <w:t>Er det søndag?</w:t>
      </w:r>
      <w:r w:rsidRPr="00B022FB">
        <w:rPr>
          <w:rFonts w:asciiTheme="majorHAnsi" w:hAnsiTheme="majorHAnsi" w:cstheme="majorHAnsi"/>
          <w:sz w:val="22"/>
          <w:szCs w:val="22"/>
        </w:rPr>
        <w:t xml:space="preserve"> </w:t>
      </w:r>
      <w:r w:rsidR="000F5F16">
        <w:rPr>
          <w:rFonts w:asciiTheme="majorHAnsi" w:hAnsiTheme="majorHAnsi" w:cstheme="majorHAnsi"/>
          <w:sz w:val="22"/>
          <w:szCs w:val="22"/>
        </w:rPr>
        <w:t xml:space="preserve">- </w:t>
      </w:r>
      <w:r w:rsidRPr="00B022FB">
        <w:rPr>
          <w:rFonts w:asciiTheme="majorHAnsi" w:hAnsiTheme="majorHAnsi" w:cstheme="majorHAnsi"/>
          <w:sz w:val="22"/>
          <w:szCs w:val="22"/>
        </w:rPr>
        <w:t xml:space="preserve"> </w:t>
      </w:r>
      <w:r w:rsidRPr="000F5F16">
        <w:rPr>
          <w:rFonts w:asciiTheme="majorHAnsi" w:hAnsiTheme="majorHAnsi" w:cstheme="majorHAnsi"/>
          <w:i/>
          <w:iCs/>
          <w:sz w:val="22"/>
          <w:szCs w:val="22"/>
        </w:rPr>
        <w:t>Søndag det er</w:t>
      </w:r>
      <w:r w:rsidRPr="00B022FB">
        <w:rPr>
          <w:rFonts w:asciiTheme="majorHAnsi" w:hAnsiTheme="majorHAnsi" w:cstheme="majorHAnsi"/>
          <w:sz w:val="22"/>
          <w:szCs w:val="22"/>
        </w:rPr>
        <w:t>. De hurtige kan notere sætningerne i deres hæfte.</w:t>
      </w:r>
    </w:p>
    <w:p w14:paraId="48A8E419" w14:textId="5AEDD733" w:rsidR="00F33D0B" w:rsidRDefault="00F33D0B" w:rsidP="00863D0A">
      <w:pPr>
        <w:pStyle w:val="NormalWeb"/>
        <w:spacing w:before="0" w:beforeAutospacing="0" w:after="0" w:afterAutospacing="0"/>
        <w:ind w:left="720"/>
        <w:rPr>
          <w:rFonts w:asciiTheme="majorHAnsi" w:hAnsiTheme="majorHAnsi" w:cstheme="majorHAnsi"/>
          <w:sz w:val="22"/>
          <w:szCs w:val="22"/>
        </w:rPr>
      </w:pPr>
    </w:p>
    <w:p w14:paraId="02B70EA2" w14:textId="5B522864" w:rsidR="00863D0A" w:rsidRDefault="00863D0A" w:rsidP="00E3744E">
      <w:pPr>
        <w:pStyle w:val="NormalWeb"/>
        <w:numPr>
          <w:ilvl w:val="0"/>
          <w:numId w:val="5"/>
        </w:numPr>
        <w:spacing w:before="0" w:beforeAutospacing="0" w:after="0" w:afterAutospacing="0"/>
        <w:rPr>
          <w:rFonts w:asciiTheme="majorHAnsi" w:hAnsiTheme="majorHAnsi" w:cstheme="majorHAnsi"/>
          <w:sz w:val="22"/>
          <w:szCs w:val="22"/>
        </w:rPr>
      </w:pPr>
      <w:r w:rsidRPr="00AC1CEB">
        <w:rPr>
          <w:rFonts w:asciiTheme="majorHAnsi" w:hAnsiTheme="majorHAnsi" w:cstheme="majorHAnsi"/>
          <w:b/>
          <w:bCs/>
          <w:sz w:val="22"/>
          <w:szCs w:val="22"/>
        </w:rPr>
        <w:t>Lav en liste med papforældrenes navne:</w:t>
      </w:r>
      <w:r>
        <w:rPr>
          <w:rFonts w:asciiTheme="majorHAnsi" w:hAnsiTheme="majorHAnsi" w:cstheme="majorHAnsi"/>
          <w:sz w:val="22"/>
          <w:szCs w:val="22"/>
        </w:rPr>
        <w:t xml:space="preserve"> </w:t>
      </w:r>
      <w:r w:rsidR="00324861">
        <w:rPr>
          <w:rFonts w:asciiTheme="majorHAnsi" w:hAnsiTheme="majorHAnsi" w:cstheme="majorHAnsi"/>
          <w:sz w:val="22"/>
          <w:szCs w:val="22"/>
        </w:rPr>
        <w:t>(</w:t>
      </w:r>
      <w:r>
        <w:rPr>
          <w:rFonts w:asciiTheme="majorHAnsi" w:hAnsiTheme="majorHAnsi" w:cstheme="majorHAnsi"/>
          <w:sz w:val="22"/>
          <w:szCs w:val="22"/>
        </w:rPr>
        <w:t>Mona,</w:t>
      </w:r>
      <w:r w:rsidR="00324861">
        <w:rPr>
          <w:rFonts w:asciiTheme="majorHAnsi" w:hAnsiTheme="majorHAnsi" w:cstheme="majorHAnsi"/>
          <w:sz w:val="22"/>
          <w:szCs w:val="22"/>
        </w:rPr>
        <w:t xml:space="preserve"> Kristine,</w:t>
      </w:r>
      <w:r>
        <w:rPr>
          <w:rFonts w:asciiTheme="majorHAnsi" w:hAnsiTheme="majorHAnsi" w:cstheme="majorHAnsi"/>
          <w:sz w:val="22"/>
          <w:szCs w:val="22"/>
        </w:rPr>
        <w:t xml:space="preserve"> Morten, Tobias, Tina, Ida, Hannah, Jakob</w:t>
      </w:r>
      <w:r w:rsidR="00324861">
        <w:rPr>
          <w:rFonts w:asciiTheme="majorHAnsi" w:hAnsiTheme="majorHAnsi" w:cstheme="majorHAnsi"/>
          <w:sz w:val="22"/>
          <w:szCs w:val="22"/>
        </w:rPr>
        <w:t>)</w:t>
      </w:r>
    </w:p>
    <w:p w14:paraId="0B87E856" w14:textId="77777777" w:rsidR="00324861" w:rsidRDefault="00324861" w:rsidP="00863D0A">
      <w:pPr>
        <w:pStyle w:val="NormalWeb"/>
        <w:spacing w:before="0" w:beforeAutospacing="0" w:after="0" w:afterAutospacing="0"/>
        <w:ind w:left="720"/>
        <w:rPr>
          <w:rFonts w:asciiTheme="majorHAnsi" w:hAnsiTheme="majorHAnsi" w:cstheme="majorHAnsi"/>
          <w:sz w:val="22"/>
          <w:szCs w:val="22"/>
        </w:rPr>
      </w:pPr>
    </w:p>
    <w:p w14:paraId="00183BF6" w14:textId="29B562AE" w:rsidR="00004121" w:rsidRPr="00AC1CEB" w:rsidRDefault="00004121" w:rsidP="00E3744E">
      <w:pPr>
        <w:pStyle w:val="NormalWeb"/>
        <w:numPr>
          <w:ilvl w:val="0"/>
          <w:numId w:val="5"/>
        </w:numPr>
        <w:spacing w:before="0" w:beforeAutospacing="0" w:after="0" w:afterAutospacing="0"/>
        <w:rPr>
          <w:rFonts w:asciiTheme="majorHAnsi" w:hAnsiTheme="majorHAnsi" w:cstheme="majorHAnsi"/>
          <w:b/>
          <w:bCs/>
          <w:sz w:val="22"/>
          <w:szCs w:val="22"/>
        </w:rPr>
      </w:pPr>
      <w:r w:rsidRPr="00AC1CEB">
        <w:rPr>
          <w:rFonts w:asciiTheme="majorHAnsi" w:hAnsiTheme="majorHAnsi" w:cstheme="majorHAnsi"/>
          <w:b/>
          <w:bCs/>
          <w:sz w:val="22"/>
          <w:szCs w:val="22"/>
        </w:rPr>
        <w:t xml:space="preserve">Lav en </w:t>
      </w:r>
      <w:r w:rsidR="00324861" w:rsidRPr="00AC1CEB">
        <w:rPr>
          <w:rFonts w:asciiTheme="majorHAnsi" w:hAnsiTheme="majorHAnsi" w:cstheme="majorHAnsi"/>
          <w:b/>
          <w:bCs/>
          <w:sz w:val="22"/>
          <w:szCs w:val="22"/>
        </w:rPr>
        <w:t>madliste i et to-kolonnenotat:</w:t>
      </w:r>
    </w:p>
    <w:p w14:paraId="488C3CF5" w14:textId="77777777" w:rsidR="00324861" w:rsidRDefault="00324861" w:rsidP="00004121">
      <w:pPr>
        <w:pStyle w:val="NormalWeb"/>
        <w:spacing w:before="0" w:beforeAutospacing="0" w:after="0" w:afterAutospacing="0"/>
        <w:ind w:left="720"/>
        <w:rPr>
          <w:rFonts w:asciiTheme="majorHAnsi" w:hAnsiTheme="majorHAnsi" w:cstheme="majorHAnsi"/>
          <w:sz w:val="22"/>
          <w:szCs w:val="22"/>
        </w:rPr>
      </w:pPr>
    </w:p>
    <w:tbl>
      <w:tblPr>
        <w:tblStyle w:val="Tabel-Gitter"/>
        <w:tblW w:w="0" w:type="auto"/>
        <w:tblInd w:w="720" w:type="dxa"/>
        <w:tblLook w:val="04A0" w:firstRow="1" w:lastRow="0" w:firstColumn="1" w:lastColumn="0" w:noHBand="0" w:noVBand="1"/>
      </w:tblPr>
      <w:tblGrid>
        <w:gridCol w:w="1118"/>
        <w:gridCol w:w="3544"/>
      </w:tblGrid>
      <w:tr w:rsidR="00324861" w14:paraId="66D9748C" w14:textId="77777777" w:rsidTr="00C4445A">
        <w:tc>
          <w:tcPr>
            <w:tcW w:w="1118" w:type="dxa"/>
          </w:tcPr>
          <w:p w14:paraId="082F88E3" w14:textId="3A5F52C2" w:rsidR="00324861" w:rsidRDefault="00324861"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Ida</w:t>
            </w:r>
          </w:p>
        </w:tc>
        <w:tc>
          <w:tcPr>
            <w:tcW w:w="3544" w:type="dxa"/>
          </w:tcPr>
          <w:p w14:paraId="22A31E98" w14:textId="40E35C35" w:rsidR="00324861" w:rsidRDefault="00324861"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vegetar</w:t>
            </w:r>
          </w:p>
        </w:tc>
      </w:tr>
      <w:tr w:rsidR="00324861" w14:paraId="20AC34D0" w14:textId="77777777" w:rsidTr="00C4445A">
        <w:tc>
          <w:tcPr>
            <w:tcW w:w="1118" w:type="dxa"/>
          </w:tcPr>
          <w:p w14:paraId="3F591C11" w14:textId="32D22324" w:rsidR="00324861" w:rsidRDefault="00324861"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Tobias</w:t>
            </w:r>
          </w:p>
        </w:tc>
        <w:tc>
          <w:tcPr>
            <w:tcW w:w="3544" w:type="dxa"/>
          </w:tcPr>
          <w:p w14:paraId="58967FA8" w14:textId="6F406EB5" w:rsidR="00324861" w:rsidRDefault="00324861"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ærter</w:t>
            </w:r>
          </w:p>
        </w:tc>
      </w:tr>
      <w:tr w:rsidR="00324861" w14:paraId="5293028F" w14:textId="77777777" w:rsidTr="00C4445A">
        <w:tc>
          <w:tcPr>
            <w:tcW w:w="1118" w:type="dxa"/>
          </w:tcPr>
          <w:p w14:paraId="0972CECE" w14:textId="4E292FA6" w:rsidR="00324861" w:rsidRDefault="00324861"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Mor</w:t>
            </w:r>
          </w:p>
        </w:tc>
        <w:tc>
          <w:tcPr>
            <w:tcW w:w="3544" w:type="dxa"/>
          </w:tcPr>
          <w:p w14:paraId="14747401" w14:textId="5359E181" w:rsidR="00324861" w:rsidRDefault="00324861"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pasta</w:t>
            </w:r>
          </w:p>
        </w:tc>
      </w:tr>
      <w:tr w:rsidR="00324861" w14:paraId="6558E592" w14:textId="77777777" w:rsidTr="00C4445A">
        <w:tc>
          <w:tcPr>
            <w:tcW w:w="1118" w:type="dxa"/>
          </w:tcPr>
          <w:p w14:paraId="6CD60AA1" w14:textId="2419ECDB" w:rsidR="00324861" w:rsidRDefault="00324861"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Mona</w:t>
            </w:r>
          </w:p>
        </w:tc>
        <w:tc>
          <w:tcPr>
            <w:tcW w:w="3544" w:type="dxa"/>
          </w:tcPr>
          <w:p w14:paraId="6A62A4CB" w14:textId="64B137D1" w:rsidR="00324861" w:rsidRDefault="00324861"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fisk</w:t>
            </w:r>
          </w:p>
        </w:tc>
      </w:tr>
      <w:tr w:rsidR="00324861" w14:paraId="293ACBF9" w14:textId="77777777" w:rsidTr="00C4445A">
        <w:tc>
          <w:tcPr>
            <w:tcW w:w="1118" w:type="dxa"/>
          </w:tcPr>
          <w:p w14:paraId="1E6C0C79" w14:textId="19CBD61C" w:rsidR="00324861" w:rsidRDefault="00324861"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Far</w:t>
            </w:r>
          </w:p>
        </w:tc>
        <w:tc>
          <w:tcPr>
            <w:tcW w:w="3544" w:type="dxa"/>
          </w:tcPr>
          <w:p w14:paraId="32275028" w14:textId="7AE26370" w:rsidR="00324861" w:rsidRDefault="00324861"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chili</w:t>
            </w:r>
          </w:p>
        </w:tc>
      </w:tr>
      <w:tr w:rsidR="00324861" w14:paraId="4230409B" w14:textId="77777777" w:rsidTr="00C4445A">
        <w:tc>
          <w:tcPr>
            <w:tcW w:w="1118" w:type="dxa"/>
          </w:tcPr>
          <w:p w14:paraId="4FAFE733" w14:textId="7E2EAEC7" w:rsidR="00324861" w:rsidRDefault="00324861"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Tina</w:t>
            </w:r>
          </w:p>
        </w:tc>
        <w:tc>
          <w:tcPr>
            <w:tcW w:w="3544" w:type="dxa"/>
          </w:tcPr>
          <w:p w14:paraId="2A455DE7" w14:textId="074C80E0" w:rsidR="00324861" w:rsidRDefault="00613CF5"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k</w:t>
            </w:r>
            <w:r w:rsidR="00324861">
              <w:rPr>
                <w:rFonts w:asciiTheme="majorHAnsi" w:hAnsiTheme="majorHAnsi" w:cstheme="majorHAnsi"/>
                <w:sz w:val="22"/>
                <w:szCs w:val="22"/>
              </w:rPr>
              <w:t>nækbrød</w:t>
            </w:r>
            <w:r>
              <w:rPr>
                <w:rFonts w:asciiTheme="majorHAnsi" w:hAnsiTheme="majorHAnsi" w:cstheme="majorHAnsi"/>
                <w:sz w:val="22"/>
                <w:szCs w:val="22"/>
              </w:rPr>
              <w:t xml:space="preserve">, </w:t>
            </w:r>
            <w:r w:rsidR="00324861">
              <w:rPr>
                <w:rFonts w:asciiTheme="majorHAnsi" w:hAnsiTheme="majorHAnsi" w:cstheme="majorHAnsi"/>
                <w:sz w:val="22"/>
                <w:szCs w:val="22"/>
              </w:rPr>
              <w:t>ostemad</w:t>
            </w:r>
          </w:p>
        </w:tc>
      </w:tr>
      <w:tr w:rsidR="00324861" w14:paraId="45036EFC" w14:textId="77777777" w:rsidTr="00C4445A">
        <w:tc>
          <w:tcPr>
            <w:tcW w:w="1118" w:type="dxa"/>
          </w:tcPr>
          <w:p w14:paraId="502B6468" w14:textId="4C28F25C" w:rsidR="00324861" w:rsidRDefault="00324861"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Hannah</w:t>
            </w:r>
          </w:p>
        </w:tc>
        <w:tc>
          <w:tcPr>
            <w:tcW w:w="3544" w:type="dxa"/>
          </w:tcPr>
          <w:p w14:paraId="2BB7CB6A" w14:textId="1621FB39" w:rsidR="00324861" w:rsidRDefault="00324861"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veganer</w:t>
            </w:r>
          </w:p>
        </w:tc>
      </w:tr>
      <w:tr w:rsidR="00324861" w14:paraId="1DC77AE2" w14:textId="77777777" w:rsidTr="00C4445A">
        <w:tc>
          <w:tcPr>
            <w:tcW w:w="1118" w:type="dxa"/>
          </w:tcPr>
          <w:p w14:paraId="2FC58C58" w14:textId="501575D5" w:rsidR="00324861" w:rsidRDefault="00324861"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Morten</w:t>
            </w:r>
          </w:p>
        </w:tc>
        <w:tc>
          <w:tcPr>
            <w:tcW w:w="3544" w:type="dxa"/>
          </w:tcPr>
          <w:p w14:paraId="48A5DACB" w14:textId="07DEF8F7" w:rsidR="00324861" w:rsidRDefault="00324861"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bøf, pizza</w:t>
            </w:r>
          </w:p>
        </w:tc>
      </w:tr>
      <w:tr w:rsidR="00324861" w14:paraId="60BBF896" w14:textId="77777777" w:rsidTr="00C4445A">
        <w:tc>
          <w:tcPr>
            <w:tcW w:w="1118" w:type="dxa"/>
          </w:tcPr>
          <w:p w14:paraId="414518AD" w14:textId="1A1053AA" w:rsidR="00324861" w:rsidRDefault="00324861"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Kristine</w:t>
            </w:r>
          </w:p>
        </w:tc>
        <w:tc>
          <w:tcPr>
            <w:tcW w:w="3544" w:type="dxa"/>
          </w:tcPr>
          <w:p w14:paraId="12D06B95" w14:textId="1F421134" w:rsidR="00324861" w:rsidRDefault="00324861"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indisk restaurant</w:t>
            </w:r>
          </w:p>
        </w:tc>
      </w:tr>
      <w:tr w:rsidR="00324861" w14:paraId="1E739184" w14:textId="77777777" w:rsidTr="00C4445A">
        <w:tc>
          <w:tcPr>
            <w:tcW w:w="1118" w:type="dxa"/>
          </w:tcPr>
          <w:p w14:paraId="777D8F19" w14:textId="4E871BE1" w:rsidR="00324861" w:rsidRDefault="00324861"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Jakob</w:t>
            </w:r>
          </w:p>
        </w:tc>
        <w:tc>
          <w:tcPr>
            <w:tcW w:w="3544" w:type="dxa"/>
          </w:tcPr>
          <w:p w14:paraId="26E79CB5" w14:textId="2EC99919" w:rsidR="00324861" w:rsidRDefault="00324861"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æggekage</w:t>
            </w:r>
          </w:p>
        </w:tc>
      </w:tr>
      <w:tr w:rsidR="00324861" w14:paraId="2A8E19A9" w14:textId="77777777" w:rsidTr="00C4445A">
        <w:tc>
          <w:tcPr>
            <w:tcW w:w="1118" w:type="dxa"/>
          </w:tcPr>
          <w:p w14:paraId="322D8B47" w14:textId="05B961FB" w:rsidR="00324861" w:rsidRDefault="00324861"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Amalie</w:t>
            </w:r>
          </w:p>
        </w:tc>
        <w:tc>
          <w:tcPr>
            <w:tcW w:w="3544" w:type="dxa"/>
          </w:tcPr>
          <w:p w14:paraId="184502EE" w14:textId="7607E8CF" w:rsidR="00324861" w:rsidRDefault="00A325ED"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Hvad kan Amalie</w:t>
            </w:r>
            <w:r w:rsidR="00E3744E">
              <w:rPr>
                <w:rFonts w:asciiTheme="majorHAnsi" w:hAnsiTheme="majorHAnsi" w:cstheme="majorHAnsi"/>
                <w:sz w:val="22"/>
                <w:szCs w:val="22"/>
              </w:rPr>
              <w:t xml:space="preserve"> mon</w:t>
            </w:r>
            <w:r>
              <w:rPr>
                <w:rFonts w:asciiTheme="majorHAnsi" w:hAnsiTheme="majorHAnsi" w:cstheme="majorHAnsi"/>
                <w:sz w:val="22"/>
                <w:szCs w:val="22"/>
              </w:rPr>
              <w:t xml:space="preserve"> lide</w:t>
            </w:r>
            <w:r w:rsidR="00C4445A">
              <w:rPr>
                <w:rFonts w:asciiTheme="majorHAnsi" w:hAnsiTheme="majorHAnsi" w:cstheme="majorHAnsi"/>
                <w:sz w:val="22"/>
                <w:szCs w:val="22"/>
              </w:rPr>
              <w:t xml:space="preserve"> at spise</w:t>
            </w:r>
            <w:r>
              <w:rPr>
                <w:rFonts w:asciiTheme="majorHAnsi" w:hAnsiTheme="majorHAnsi" w:cstheme="majorHAnsi"/>
                <w:sz w:val="22"/>
                <w:szCs w:val="22"/>
              </w:rPr>
              <w:t>?</w:t>
            </w:r>
          </w:p>
        </w:tc>
      </w:tr>
    </w:tbl>
    <w:p w14:paraId="089FFCD2" w14:textId="77777777" w:rsidR="00324861" w:rsidRDefault="00324861" w:rsidP="00004121">
      <w:pPr>
        <w:pStyle w:val="NormalWeb"/>
        <w:spacing w:before="0" w:beforeAutospacing="0" w:after="0" w:afterAutospacing="0"/>
        <w:ind w:left="720"/>
        <w:rPr>
          <w:rFonts w:asciiTheme="majorHAnsi" w:hAnsiTheme="majorHAnsi" w:cstheme="majorHAnsi"/>
          <w:sz w:val="22"/>
          <w:szCs w:val="22"/>
        </w:rPr>
      </w:pPr>
    </w:p>
    <w:p w14:paraId="77BDC769" w14:textId="77777777" w:rsidR="00324861" w:rsidRDefault="00324861" w:rsidP="00004121">
      <w:pPr>
        <w:pStyle w:val="NormalWeb"/>
        <w:spacing w:before="0" w:beforeAutospacing="0" w:after="0" w:afterAutospacing="0"/>
        <w:ind w:left="720"/>
        <w:rPr>
          <w:rFonts w:asciiTheme="majorHAnsi" w:hAnsiTheme="majorHAnsi" w:cstheme="majorHAnsi"/>
          <w:sz w:val="22"/>
          <w:szCs w:val="22"/>
        </w:rPr>
      </w:pPr>
    </w:p>
    <w:p w14:paraId="0D790951" w14:textId="0DA1759A" w:rsidR="00A325ED" w:rsidRPr="00AC1CEB" w:rsidRDefault="00004121" w:rsidP="00C4445A">
      <w:pPr>
        <w:pStyle w:val="NormalWeb"/>
        <w:numPr>
          <w:ilvl w:val="0"/>
          <w:numId w:val="7"/>
        </w:numPr>
        <w:spacing w:before="0" w:beforeAutospacing="0" w:after="0" w:afterAutospacing="0"/>
        <w:rPr>
          <w:rFonts w:asciiTheme="majorHAnsi" w:hAnsiTheme="majorHAnsi" w:cstheme="majorHAnsi"/>
          <w:b/>
          <w:bCs/>
          <w:sz w:val="22"/>
          <w:szCs w:val="22"/>
        </w:rPr>
      </w:pPr>
      <w:r w:rsidRPr="00AC1CEB">
        <w:rPr>
          <w:rFonts w:asciiTheme="majorHAnsi" w:hAnsiTheme="majorHAnsi" w:cstheme="majorHAnsi"/>
          <w:b/>
          <w:bCs/>
          <w:sz w:val="22"/>
          <w:szCs w:val="22"/>
        </w:rPr>
        <w:t xml:space="preserve">Lav en </w:t>
      </w:r>
      <w:r w:rsidR="00324861" w:rsidRPr="00AC1CEB">
        <w:rPr>
          <w:rFonts w:asciiTheme="majorHAnsi" w:hAnsiTheme="majorHAnsi" w:cstheme="majorHAnsi"/>
          <w:b/>
          <w:bCs/>
          <w:sz w:val="22"/>
          <w:szCs w:val="22"/>
        </w:rPr>
        <w:t>godnat</w:t>
      </w:r>
      <w:r w:rsidRPr="00AC1CEB">
        <w:rPr>
          <w:rFonts w:asciiTheme="majorHAnsi" w:hAnsiTheme="majorHAnsi" w:cstheme="majorHAnsi"/>
          <w:b/>
          <w:bCs/>
          <w:sz w:val="22"/>
          <w:szCs w:val="22"/>
        </w:rPr>
        <w:t>historie</w:t>
      </w:r>
      <w:r w:rsidR="00324861" w:rsidRPr="00AC1CEB">
        <w:rPr>
          <w:rFonts w:asciiTheme="majorHAnsi" w:hAnsiTheme="majorHAnsi" w:cstheme="majorHAnsi"/>
          <w:b/>
          <w:bCs/>
          <w:sz w:val="22"/>
          <w:szCs w:val="22"/>
        </w:rPr>
        <w:t>-</w:t>
      </w:r>
      <w:r w:rsidRPr="00AC1CEB">
        <w:rPr>
          <w:rFonts w:asciiTheme="majorHAnsi" w:hAnsiTheme="majorHAnsi" w:cstheme="majorHAnsi"/>
          <w:b/>
          <w:bCs/>
          <w:sz w:val="22"/>
          <w:szCs w:val="22"/>
        </w:rPr>
        <w:t>liste</w:t>
      </w:r>
      <w:r w:rsidR="00A325ED" w:rsidRPr="00AC1CEB">
        <w:rPr>
          <w:rFonts w:asciiTheme="majorHAnsi" w:hAnsiTheme="majorHAnsi" w:cstheme="majorHAnsi"/>
          <w:b/>
          <w:bCs/>
          <w:sz w:val="22"/>
          <w:szCs w:val="22"/>
        </w:rPr>
        <w:t xml:space="preserve"> i et to-kolonnenotat</w:t>
      </w:r>
      <w:r w:rsidR="00AC1CEB" w:rsidRPr="00AC1CEB">
        <w:rPr>
          <w:rFonts w:asciiTheme="majorHAnsi" w:hAnsiTheme="majorHAnsi" w:cstheme="majorHAnsi"/>
          <w:b/>
          <w:bCs/>
          <w:sz w:val="22"/>
          <w:szCs w:val="22"/>
        </w:rPr>
        <w:t>:</w:t>
      </w:r>
    </w:p>
    <w:p w14:paraId="10445CF3" w14:textId="77777777" w:rsidR="00E3744E" w:rsidRDefault="00E3744E" w:rsidP="00004121">
      <w:pPr>
        <w:pStyle w:val="NormalWeb"/>
        <w:spacing w:before="0" w:beforeAutospacing="0" w:after="0" w:afterAutospacing="0"/>
        <w:ind w:left="720"/>
        <w:rPr>
          <w:rFonts w:asciiTheme="majorHAnsi" w:hAnsiTheme="majorHAnsi" w:cstheme="majorHAnsi"/>
          <w:sz w:val="22"/>
          <w:szCs w:val="22"/>
        </w:rPr>
      </w:pPr>
    </w:p>
    <w:tbl>
      <w:tblPr>
        <w:tblStyle w:val="Tabel-Gitter"/>
        <w:tblW w:w="0" w:type="auto"/>
        <w:tblInd w:w="720" w:type="dxa"/>
        <w:tblLook w:val="04A0" w:firstRow="1" w:lastRow="0" w:firstColumn="1" w:lastColumn="0" w:noHBand="0" w:noVBand="1"/>
      </w:tblPr>
      <w:tblGrid>
        <w:gridCol w:w="1543"/>
        <w:gridCol w:w="3119"/>
      </w:tblGrid>
      <w:tr w:rsidR="00A325ED" w14:paraId="741C9592" w14:textId="77777777" w:rsidTr="00C4445A">
        <w:tc>
          <w:tcPr>
            <w:tcW w:w="1543" w:type="dxa"/>
          </w:tcPr>
          <w:p w14:paraId="275B633E" w14:textId="4062DE0C" w:rsidR="00A325ED" w:rsidRDefault="00A325ED"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Morten</w:t>
            </w:r>
          </w:p>
        </w:tc>
        <w:tc>
          <w:tcPr>
            <w:tcW w:w="3119" w:type="dxa"/>
          </w:tcPr>
          <w:p w14:paraId="77FB05DB" w14:textId="79FC483A" w:rsidR="00A325ED" w:rsidRDefault="00C4445A"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v</w:t>
            </w:r>
            <w:r w:rsidR="00A325ED">
              <w:rPr>
                <w:rFonts w:asciiTheme="majorHAnsi" w:hAnsiTheme="majorHAnsi" w:cstheme="majorHAnsi"/>
                <w:sz w:val="22"/>
                <w:szCs w:val="22"/>
              </w:rPr>
              <w:t>ampyrer, uhygge</w:t>
            </w:r>
          </w:p>
        </w:tc>
      </w:tr>
      <w:tr w:rsidR="00A325ED" w14:paraId="6E6FE77B" w14:textId="77777777" w:rsidTr="00C4445A">
        <w:tc>
          <w:tcPr>
            <w:tcW w:w="1543" w:type="dxa"/>
          </w:tcPr>
          <w:p w14:paraId="07A2FB5A" w14:textId="679E9495" w:rsidR="00A325ED" w:rsidRDefault="00A325ED"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Tobias</w:t>
            </w:r>
          </w:p>
        </w:tc>
        <w:tc>
          <w:tcPr>
            <w:tcW w:w="3119" w:type="dxa"/>
          </w:tcPr>
          <w:p w14:paraId="1291622C" w14:textId="6D8FC4F5" w:rsidR="00A325ED" w:rsidRDefault="00A325ED"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rumfart</w:t>
            </w:r>
          </w:p>
        </w:tc>
      </w:tr>
      <w:tr w:rsidR="00A325ED" w14:paraId="6AF23C3F" w14:textId="77777777" w:rsidTr="00C4445A">
        <w:tc>
          <w:tcPr>
            <w:tcW w:w="1543" w:type="dxa"/>
          </w:tcPr>
          <w:p w14:paraId="56104E0C" w14:textId="3AB21089" w:rsidR="00A325ED" w:rsidRDefault="00A325ED"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mor</w:t>
            </w:r>
          </w:p>
        </w:tc>
        <w:tc>
          <w:tcPr>
            <w:tcW w:w="3119" w:type="dxa"/>
          </w:tcPr>
          <w:p w14:paraId="4A8EFFA5" w14:textId="6AC02112" w:rsidR="00A325ED" w:rsidRDefault="00C4445A"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s</w:t>
            </w:r>
            <w:r w:rsidR="00A325ED">
              <w:rPr>
                <w:rFonts w:asciiTheme="majorHAnsi" w:hAnsiTheme="majorHAnsi" w:cstheme="majorHAnsi"/>
                <w:sz w:val="22"/>
                <w:szCs w:val="22"/>
              </w:rPr>
              <w:t>ørgelige historier</w:t>
            </w:r>
          </w:p>
        </w:tc>
      </w:tr>
      <w:tr w:rsidR="00A325ED" w14:paraId="1F524C2E" w14:textId="77777777" w:rsidTr="00C4445A">
        <w:tc>
          <w:tcPr>
            <w:tcW w:w="1543" w:type="dxa"/>
          </w:tcPr>
          <w:p w14:paraId="69FE3EE3" w14:textId="5F717EC8" w:rsidR="00A325ED" w:rsidRDefault="00A325ED"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Ida</w:t>
            </w:r>
          </w:p>
        </w:tc>
        <w:tc>
          <w:tcPr>
            <w:tcW w:w="3119" w:type="dxa"/>
          </w:tcPr>
          <w:p w14:paraId="59BF69FF" w14:textId="706F464E" w:rsidR="00A325ED" w:rsidRDefault="00A325ED"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hestebøger</w:t>
            </w:r>
          </w:p>
        </w:tc>
      </w:tr>
      <w:tr w:rsidR="00A325ED" w14:paraId="5F70846B" w14:textId="77777777" w:rsidTr="00C4445A">
        <w:tc>
          <w:tcPr>
            <w:tcW w:w="1543" w:type="dxa"/>
          </w:tcPr>
          <w:p w14:paraId="334153CF" w14:textId="32165E07" w:rsidR="00A325ED" w:rsidRDefault="00A325ED"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Mona</w:t>
            </w:r>
          </w:p>
        </w:tc>
        <w:tc>
          <w:tcPr>
            <w:tcW w:w="3119" w:type="dxa"/>
          </w:tcPr>
          <w:p w14:paraId="6C38F088" w14:textId="78202221" w:rsidR="00A325ED" w:rsidRDefault="00A325ED"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rim</w:t>
            </w:r>
          </w:p>
        </w:tc>
      </w:tr>
      <w:tr w:rsidR="00A325ED" w14:paraId="22853A01" w14:textId="77777777" w:rsidTr="00C4445A">
        <w:tc>
          <w:tcPr>
            <w:tcW w:w="1543" w:type="dxa"/>
          </w:tcPr>
          <w:p w14:paraId="7A94F62D" w14:textId="20A444A1" w:rsidR="00A325ED" w:rsidRDefault="00A325ED"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Far</w:t>
            </w:r>
          </w:p>
        </w:tc>
        <w:tc>
          <w:tcPr>
            <w:tcW w:w="3119" w:type="dxa"/>
          </w:tcPr>
          <w:p w14:paraId="3FB51F79" w14:textId="0A2718BA" w:rsidR="00A325ED" w:rsidRDefault="00C4445A"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i</w:t>
            </w:r>
            <w:r w:rsidR="00A325ED">
              <w:rPr>
                <w:rFonts w:asciiTheme="majorHAnsi" w:hAnsiTheme="majorHAnsi" w:cstheme="majorHAnsi"/>
                <w:sz w:val="22"/>
                <w:szCs w:val="22"/>
              </w:rPr>
              <w:t>ngen hestepjat</w:t>
            </w:r>
          </w:p>
        </w:tc>
      </w:tr>
      <w:tr w:rsidR="00A325ED" w14:paraId="1AE6C8AF" w14:textId="77777777" w:rsidTr="00C4445A">
        <w:tc>
          <w:tcPr>
            <w:tcW w:w="1543" w:type="dxa"/>
          </w:tcPr>
          <w:p w14:paraId="6C0EF20E" w14:textId="46D5A751" w:rsidR="00A325ED" w:rsidRDefault="00A325ED"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Kristine</w:t>
            </w:r>
          </w:p>
        </w:tc>
        <w:tc>
          <w:tcPr>
            <w:tcW w:w="3119" w:type="dxa"/>
          </w:tcPr>
          <w:p w14:paraId="1468FE0C" w14:textId="3E8E9FEF" w:rsidR="00A325ED" w:rsidRDefault="00C4445A"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s</w:t>
            </w:r>
            <w:r w:rsidR="00A325ED">
              <w:rPr>
                <w:rFonts w:asciiTheme="majorHAnsi" w:hAnsiTheme="majorHAnsi" w:cstheme="majorHAnsi"/>
                <w:sz w:val="22"/>
                <w:szCs w:val="22"/>
              </w:rPr>
              <w:t>jove bøger</w:t>
            </w:r>
          </w:p>
        </w:tc>
      </w:tr>
      <w:tr w:rsidR="00A325ED" w14:paraId="3BF4307C" w14:textId="77777777" w:rsidTr="00C4445A">
        <w:tc>
          <w:tcPr>
            <w:tcW w:w="1543" w:type="dxa"/>
          </w:tcPr>
          <w:p w14:paraId="22ADAF80" w14:textId="3D29ADD4" w:rsidR="00A325ED" w:rsidRDefault="00C4445A"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Amalie</w:t>
            </w:r>
          </w:p>
        </w:tc>
        <w:tc>
          <w:tcPr>
            <w:tcW w:w="3119" w:type="dxa"/>
          </w:tcPr>
          <w:p w14:paraId="7C3297BD" w14:textId="1C73272B" w:rsidR="00A325ED" w:rsidRDefault="00C4445A" w:rsidP="00004121">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Hvilke historier kan Amalie lide?</w:t>
            </w:r>
          </w:p>
        </w:tc>
      </w:tr>
    </w:tbl>
    <w:p w14:paraId="231D0A23" w14:textId="02FE601B" w:rsidR="00004121" w:rsidRDefault="00004121" w:rsidP="00004121">
      <w:pPr>
        <w:pStyle w:val="NormalWeb"/>
        <w:spacing w:before="0" w:beforeAutospacing="0" w:after="0" w:afterAutospacing="0"/>
        <w:ind w:left="720"/>
        <w:rPr>
          <w:rFonts w:asciiTheme="majorHAnsi" w:hAnsiTheme="majorHAnsi" w:cstheme="majorHAnsi"/>
          <w:sz w:val="22"/>
          <w:szCs w:val="22"/>
        </w:rPr>
      </w:pPr>
      <w:r>
        <w:rPr>
          <w:rFonts w:asciiTheme="majorHAnsi" w:hAnsiTheme="majorHAnsi" w:cstheme="majorHAnsi"/>
          <w:sz w:val="22"/>
          <w:szCs w:val="22"/>
        </w:rPr>
        <w:t xml:space="preserve"> </w:t>
      </w:r>
    </w:p>
    <w:p w14:paraId="6E4E6752" w14:textId="77777777" w:rsidR="00324861" w:rsidRDefault="00324861" w:rsidP="00004121">
      <w:pPr>
        <w:pStyle w:val="NormalWeb"/>
        <w:spacing w:before="0" w:beforeAutospacing="0" w:after="0" w:afterAutospacing="0"/>
        <w:ind w:left="720"/>
        <w:rPr>
          <w:rFonts w:asciiTheme="majorHAnsi" w:hAnsiTheme="majorHAnsi" w:cstheme="majorHAnsi"/>
          <w:sz w:val="22"/>
          <w:szCs w:val="22"/>
        </w:rPr>
      </w:pPr>
    </w:p>
    <w:p w14:paraId="78C9D832" w14:textId="5C80A4C3" w:rsidR="00004121" w:rsidRDefault="00004121" w:rsidP="00C4445A">
      <w:pPr>
        <w:pStyle w:val="NormalWeb"/>
        <w:numPr>
          <w:ilvl w:val="0"/>
          <w:numId w:val="7"/>
        </w:numPr>
        <w:spacing w:before="0" w:beforeAutospacing="0" w:after="0" w:afterAutospacing="0"/>
        <w:rPr>
          <w:rFonts w:asciiTheme="majorHAnsi" w:hAnsiTheme="majorHAnsi" w:cstheme="majorHAnsi"/>
          <w:sz w:val="22"/>
          <w:szCs w:val="22"/>
        </w:rPr>
      </w:pPr>
      <w:r w:rsidRPr="00AC1CEB">
        <w:rPr>
          <w:rFonts w:asciiTheme="majorHAnsi" w:hAnsiTheme="majorHAnsi" w:cstheme="majorHAnsi"/>
          <w:b/>
          <w:bCs/>
          <w:sz w:val="22"/>
          <w:szCs w:val="22"/>
        </w:rPr>
        <w:t>Dramatisér</w:t>
      </w:r>
      <w:r>
        <w:rPr>
          <w:rFonts w:asciiTheme="majorHAnsi" w:hAnsiTheme="majorHAnsi" w:cstheme="majorHAnsi"/>
          <w:sz w:val="22"/>
          <w:szCs w:val="22"/>
        </w:rPr>
        <w:t xml:space="preserve"> samtalen mellem Amalie, mor og far ved at fordele børnene i tre</w:t>
      </w:r>
      <w:r w:rsidR="00772839">
        <w:rPr>
          <w:rFonts w:asciiTheme="majorHAnsi" w:hAnsiTheme="majorHAnsi" w:cstheme="majorHAnsi"/>
          <w:sz w:val="22"/>
          <w:szCs w:val="22"/>
        </w:rPr>
        <w:t>-</w:t>
      </w:r>
      <w:r>
        <w:rPr>
          <w:rFonts w:asciiTheme="majorHAnsi" w:hAnsiTheme="majorHAnsi" w:cstheme="majorHAnsi"/>
          <w:sz w:val="22"/>
          <w:szCs w:val="22"/>
        </w:rPr>
        <w:t>mands-grupper.</w:t>
      </w:r>
      <w:r w:rsidR="00C4445A">
        <w:rPr>
          <w:rFonts w:asciiTheme="majorHAnsi" w:hAnsiTheme="majorHAnsi" w:cstheme="majorHAnsi"/>
          <w:sz w:val="22"/>
          <w:szCs w:val="22"/>
        </w:rPr>
        <w:t xml:space="preserve"> Giv dem 10 minutter udenfor til at øve samtalen og vis herefter samtalerne for hinanden.</w:t>
      </w:r>
    </w:p>
    <w:p w14:paraId="373D3A97" w14:textId="77777777" w:rsidR="008570A1" w:rsidRDefault="008570A1" w:rsidP="008570A1">
      <w:pPr>
        <w:pStyle w:val="NormalWeb"/>
        <w:spacing w:before="0" w:beforeAutospacing="0" w:after="0" w:afterAutospacing="0"/>
        <w:ind w:left="720"/>
        <w:rPr>
          <w:rFonts w:asciiTheme="majorHAnsi" w:hAnsiTheme="majorHAnsi" w:cstheme="majorHAnsi"/>
          <w:sz w:val="22"/>
          <w:szCs w:val="22"/>
        </w:rPr>
      </w:pPr>
    </w:p>
    <w:p w14:paraId="4D1F5E9F" w14:textId="477DDC84" w:rsidR="00004121" w:rsidRDefault="00004121" w:rsidP="00004121">
      <w:pPr>
        <w:pStyle w:val="NormalWeb"/>
        <w:spacing w:before="0" w:beforeAutospacing="0" w:after="0" w:afterAutospacing="0"/>
        <w:ind w:left="720"/>
        <w:rPr>
          <w:rFonts w:asciiTheme="majorHAnsi" w:hAnsiTheme="majorHAnsi" w:cstheme="majorHAnsi"/>
          <w:sz w:val="22"/>
          <w:szCs w:val="22"/>
        </w:rPr>
      </w:pPr>
    </w:p>
    <w:p w14:paraId="42819D3A" w14:textId="6402BA00" w:rsidR="00004121" w:rsidRDefault="00004121" w:rsidP="00004121">
      <w:pPr>
        <w:pStyle w:val="NormalWeb"/>
        <w:numPr>
          <w:ilvl w:val="0"/>
          <w:numId w:val="5"/>
        </w:numPr>
        <w:spacing w:before="0" w:beforeAutospacing="0" w:after="0" w:afterAutospacing="0"/>
        <w:rPr>
          <w:rFonts w:asciiTheme="majorHAnsi" w:hAnsiTheme="majorHAnsi" w:cstheme="majorHAnsi"/>
          <w:sz w:val="22"/>
          <w:szCs w:val="22"/>
        </w:rPr>
      </w:pPr>
      <w:r w:rsidRPr="00AC1CEB">
        <w:rPr>
          <w:rFonts w:asciiTheme="majorHAnsi" w:hAnsiTheme="majorHAnsi" w:cstheme="majorHAnsi"/>
          <w:b/>
          <w:bCs/>
          <w:sz w:val="22"/>
          <w:szCs w:val="22"/>
        </w:rPr>
        <w:t>Lav en folde</w:t>
      </w:r>
      <w:r w:rsidR="00323440" w:rsidRPr="00AC1CEB">
        <w:rPr>
          <w:rFonts w:asciiTheme="majorHAnsi" w:hAnsiTheme="majorHAnsi" w:cstheme="majorHAnsi"/>
          <w:b/>
          <w:bCs/>
          <w:sz w:val="22"/>
          <w:szCs w:val="22"/>
        </w:rPr>
        <w:t>scene</w:t>
      </w:r>
      <w:r w:rsidRPr="00AC1CEB">
        <w:rPr>
          <w:rFonts w:asciiTheme="majorHAnsi" w:hAnsiTheme="majorHAnsi" w:cstheme="majorHAnsi"/>
          <w:b/>
          <w:bCs/>
          <w:sz w:val="22"/>
          <w:szCs w:val="22"/>
        </w:rPr>
        <w:t xml:space="preserve"> og skriv</w:t>
      </w:r>
      <w:r w:rsidR="00240A31">
        <w:rPr>
          <w:rFonts w:asciiTheme="majorHAnsi" w:hAnsiTheme="majorHAnsi" w:cstheme="majorHAnsi"/>
          <w:sz w:val="22"/>
          <w:szCs w:val="22"/>
        </w:rPr>
        <w:t>, hvad Amalie</w:t>
      </w:r>
      <w:r w:rsidR="003F117C">
        <w:rPr>
          <w:rFonts w:asciiTheme="majorHAnsi" w:hAnsiTheme="majorHAnsi" w:cstheme="majorHAnsi"/>
          <w:sz w:val="22"/>
          <w:szCs w:val="22"/>
        </w:rPr>
        <w:t xml:space="preserve"> </w:t>
      </w:r>
      <w:r w:rsidR="00240A31">
        <w:rPr>
          <w:rFonts w:asciiTheme="majorHAnsi" w:hAnsiTheme="majorHAnsi" w:cstheme="majorHAnsi"/>
          <w:sz w:val="22"/>
          <w:szCs w:val="22"/>
        </w:rPr>
        <w:t xml:space="preserve">siger, da </w:t>
      </w:r>
      <w:r w:rsidR="003F117C">
        <w:rPr>
          <w:rFonts w:asciiTheme="majorHAnsi" w:hAnsiTheme="majorHAnsi" w:cstheme="majorHAnsi"/>
          <w:sz w:val="22"/>
          <w:szCs w:val="22"/>
        </w:rPr>
        <w:t>hun</w:t>
      </w:r>
      <w:r w:rsidR="00F054F6">
        <w:rPr>
          <w:rFonts w:asciiTheme="majorHAnsi" w:hAnsiTheme="majorHAnsi" w:cstheme="majorHAnsi"/>
          <w:sz w:val="22"/>
          <w:szCs w:val="22"/>
        </w:rPr>
        <w:t xml:space="preserve"> har fået nok</w:t>
      </w:r>
      <w:r w:rsidR="00240A31">
        <w:rPr>
          <w:rFonts w:asciiTheme="majorHAnsi" w:hAnsiTheme="majorHAnsi" w:cstheme="majorHAnsi"/>
          <w:sz w:val="22"/>
          <w:szCs w:val="22"/>
        </w:rPr>
        <w:t xml:space="preserve">. Se den tilhørende </w:t>
      </w:r>
      <w:r w:rsidR="00397158">
        <w:rPr>
          <w:rFonts w:asciiTheme="majorHAnsi" w:hAnsiTheme="majorHAnsi" w:cstheme="majorHAnsi"/>
          <w:sz w:val="22"/>
          <w:szCs w:val="22"/>
        </w:rPr>
        <w:t>guide</w:t>
      </w:r>
      <w:r w:rsidR="00240A31">
        <w:rPr>
          <w:rFonts w:asciiTheme="majorHAnsi" w:hAnsiTheme="majorHAnsi" w:cstheme="majorHAnsi"/>
          <w:sz w:val="22"/>
          <w:szCs w:val="22"/>
        </w:rPr>
        <w:t>.</w:t>
      </w:r>
      <w:r w:rsidR="00F054F6">
        <w:rPr>
          <w:rFonts w:asciiTheme="majorHAnsi" w:hAnsiTheme="majorHAnsi" w:cstheme="majorHAnsi"/>
          <w:sz w:val="22"/>
          <w:szCs w:val="22"/>
        </w:rPr>
        <w:t xml:space="preserve"> Det vil være sjovest, hvis børnene selv tegner Amalie, men det er også muligt at printe den medfølgende skabelon. Baggrunde kan findes i kasserede bøger eller blade. </w:t>
      </w:r>
    </w:p>
    <w:p w14:paraId="655FF355" w14:textId="5559530E" w:rsidR="00F054F6" w:rsidRDefault="00F054F6" w:rsidP="00F054F6">
      <w:pPr>
        <w:pStyle w:val="NormalWeb"/>
        <w:spacing w:before="0" w:beforeAutospacing="0" w:after="0" w:afterAutospacing="0"/>
        <w:rPr>
          <w:rFonts w:asciiTheme="majorHAnsi" w:hAnsiTheme="majorHAnsi" w:cstheme="majorHAnsi"/>
          <w:sz w:val="22"/>
          <w:szCs w:val="22"/>
        </w:rPr>
      </w:pPr>
      <w:r w:rsidRPr="00F054F6">
        <w:rPr>
          <w:rFonts w:asciiTheme="majorHAnsi" w:hAnsiTheme="majorHAnsi" w:cstheme="majorHAnsi"/>
          <w:noProof/>
          <w:sz w:val="22"/>
          <w:szCs w:val="22"/>
        </w:rPr>
        <w:drawing>
          <wp:anchor distT="0" distB="0" distL="114300" distR="114300" simplePos="0" relativeHeight="251660288" behindDoc="0" locked="0" layoutInCell="1" allowOverlap="1" wp14:anchorId="6A85FA2B" wp14:editId="698F85DE">
            <wp:simplePos x="0" y="0"/>
            <wp:positionH relativeFrom="column">
              <wp:posOffset>499110</wp:posOffset>
            </wp:positionH>
            <wp:positionV relativeFrom="paragraph">
              <wp:posOffset>172720</wp:posOffset>
            </wp:positionV>
            <wp:extent cx="4610100" cy="2468159"/>
            <wp:effectExtent l="19050" t="19050" r="19050" b="2794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3007"/>
                    <a:stretch/>
                  </pic:blipFill>
                  <pic:spPr bwMode="auto">
                    <a:xfrm>
                      <a:off x="0" y="0"/>
                      <a:ext cx="4610100" cy="2468159"/>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14:paraId="7F1DC35A" w14:textId="70284E86" w:rsidR="00F054F6" w:rsidRDefault="00F054F6" w:rsidP="00F054F6">
      <w:pPr>
        <w:pStyle w:val="NormalWeb"/>
        <w:spacing w:before="0" w:beforeAutospacing="0" w:after="0" w:afterAutospacing="0"/>
        <w:rPr>
          <w:rFonts w:asciiTheme="majorHAnsi" w:hAnsiTheme="majorHAnsi" w:cstheme="majorHAnsi"/>
          <w:sz w:val="22"/>
          <w:szCs w:val="22"/>
        </w:rPr>
      </w:pPr>
    </w:p>
    <w:p w14:paraId="7B88C384" w14:textId="48C1A0E1" w:rsidR="00004121" w:rsidRDefault="00004121" w:rsidP="00004121">
      <w:pPr>
        <w:pStyle w:val="NormalWeb"/>
        <w:spacing w:before="0" w:beforeAutospacing="0" w:after="0" w:afterAutospacing="0"/>
        <w:ind w:left="720"/>
        <w:rPr>
          <w:rFonts w:asciiTheme="majorHAnsi" w:hAnsiTheme="majorHAnsi" w:cstheme="majorHAnsi"/>
          <w:sz w:val="22"/>
          <w:szCs w:val="22"/>
        </w:rPr>
      </w:pPr>
    </w:p>
    <w:p w14:paraId="4745B061" w14:textId="5ED41AF9" w:rsidR="00004121" w:rsidRDefault="00004121" w:rsidP="00004121">
      <w:pPr>
        <w:pStyle w:val="NormalWeb"/>
        <w:spacing w:before="0" w:beforeAutospacing="0" w:after="0" w:afterAutospacing="0"/>
        <w:ind w:left="720"/>
        <w:rPr>
          <w:rFonts w:asciiTheme="majorHAnsi" w:hAnsiTheme="majorHAnsi" w:cstheme="majorHAnsi"/>
          <w:sz w:val="22"/>
          <w:szCs w:val="22"/>
        </w:rPr>
      </w:pPr>
    </w:p>
    <w:p w14:paraId="0A1BA8F6" w14:textId="2C6FAA1B" w:rsidR="00F054F6" w:rsidRDefault="00F054F6" w:rsidP="00004121">
      <w:pPr>
        <w:pStyle w:val="NormalWeb"/>
        <w:spacing w:before="0" w:beforeAutospacing="0" w:after="0" w:afterAutospacing="0"/>
        <w:ind w:left="720"/>
        <w:rPr>
          <w:rFonts w:asciiTheme="majorHAnsi" w:hAnsiTheme="majorHAnsi" w:cstheme="majorHAnsi"/>
          <w:sz w:val="22"/>
          <w:szCs w:val="22"/>
        </w:rPr>
      </w:pPr>
    </w:p>
    <w:p w14:paraId="52DDA28D" w14:textId="1BB1E5C6" w:rsidR="00F054F6" w:rsidRDefault="00F054F6" w:rsidP="00004121">
      <w:pPr>
        <w:pStyle w:val="NormalWeb"/>
        <w:spacing w:before="0" w:beforeAutospacing="0" w:after="0" w:afterAutospacing="0"/>
        <w:ind w:left="720"/>
        <w:rPr>
          <w:rFonts w:asciiTheme="majorHAnsi" w:hAnsiTheme="majorHAnsi" w:cstheme="majorHAnsi"/>
          <w:sz w:val="22"/>
          <w:szCs w:val="22"/>
        </w:rPr>
      </w:pPr>
    </w:p>
    <w:p w14:paraId="12C89BA6" w14:textId="3507E40E" w:rsidR="00F054F6" w:rsidRDefault="00F054F6" w:rsidP="00004121">
      <w:pPr>
        <w:pStyle w:val="NormalWeb"/>
        <w:spacing w:before="0" w:beforeAutospacing="0" w:after="0" w:afterAutospacing="0"/>
        <w:ind w:left="720"/>
        <w:rPr>
          <w:rFonts w:asciiTheme="majorHAnsi" w:hAnsiTheme="majorHAnsi" w:cstheme="majorHAnsi"/>
          <w:sz w:val="22"/>
          <w:szCs w:val="22"/>
        </w:rPr>
      </w:pPr>
    </w:p>
    <w:p w14:paraId="0AC4C222" w14:textId="39584C0C" w:rsidR="00F054F6" w:rsidRDefault="00F054F6" w:rsidP="00004121">
      <w:pPr>
        <w:pStyle w:val="NormalWeb"/>
        <w:spacing w:before="0" w:beforeAutospacing="0" w:after="0" w:afterAutospacing="0"/>
        <w:ind w:left="720"/>
        <w:rPr>
          <w:rFonts w:asciiTheme="majorHAnsi" w:hAnsiTheme="majorHAnsi" w:cstheme="majorHAnsi"/>
          <w:sz w:val="22"/>
          <w:szCs w:val="22"/>
        </w:rPr>
      </w:pPr>
    </w:p>
    <w:p w14:paraId="0B6A3CF5" w14:textId="05B13942" w:rsidR="00F054F6" w:rsidRDefault="00F054F6" w:rsidP="00004121">
      <w:pPr>
        <w:pStyle w:val="NormalWeb"/>
        <w:spacing w:before="0" w:beforeAutospacing="0" w:after="0" w:afterAutospacing="0"/>
        <w:ind w:left="720"/>
        <w:rPr>
          <w:rFonts w:asciiTheme="majorHAnsi" w:hAnsiTheme="majorHAnsi" w:cstheme="majorHAnsi"/>
          <w:sz w:val="22"/>
          <w:szCs w:val="22"/>
        </w:rPr>
      </w:pPr>
    </w:p>
    <w:p w14:paraId="7AEE3991" w14:textId="20237068" w:rsidR="00F054F6" w:rsidRDefault="00F054F6" w:rsidP="00004121">
      <w:pPr>
        <w:pStyle w:val="NormalWeb"/>
        <w:spacing w:before="0" w:beforeAutospacing="0" w:after="0" w:afterAutospacing="0"/>
        <w:ind w:left="720"/>
        <w:rPr>
          <w:rFonts w:asciiTheme="majorHAnsi" w:hAnsiTheme="majorHAnsi" w:cstheme="majorHAnsi"/>
          <w:sz w:val="22"/>
          <w:szCs w:val="22"/>
        </w:rPr>
      </w:pPr>
    </w:p>
    <w:p w14:paraId="0A9BFBA9" w14:textId="1D122683" w:rsidR="00F054F6" w:rsidRDefault="00F054F6" w:rsidP="00004121">
      <w:pPr>
        <w:pStyle w:val="NormalWeb"/>
        <w:spacing w:before="0" w:beforeAutospacing="0" w:after="0" w:afterAutospacing="0"/>
        <w:ind w:left="720"/>
        <w:rPr>
          <w:rFonts w:asciiTheme="majorHAnsi" w:hAnsiTheme="majorHAnsi" w:cstheme="majorHAnsi"/>
          <w:sz w:val="22"/>
          <w:szCs w:val="22"/>
        </w:rPr>
      </w:pPr>
    </w:p>
    <w:p w14:paraId="5C5C3832" w14:textId="58E4B060" w:rsidR="00F054F6" w:rsidRDefault="00F054F6" w:rsidP="00004121">
      <w:pPr>
        <w:pStyle w:val="NormalWeb"/>
        <w:spacing w:before="0" w:beforeAutospacing="0" w:after="0" w:afterAutospacing="0"/>
        <w:ind w:left="720"/>
        <w:rPr>
          <w:rFonts w:asciiTheme="majorHAnsi" w:hAnsiTheme="majorHAnsi" w:cstheme="majorHAnsi"/>
          <w:sz w:val="22"/>
          <w:szCs w:val="22"/>
        </w:rPr>
      </w:pPr>
    </w:p>
    <w:p w14:paraId="584F4763" w14:textId="74728C1C" w:rsidR="00F054F6" w:rsidRDefault="00F054F6" w:rsidP="00004121">
      <w:pPr>
        <w:pStyle w:val="NormalWeb"/>
        <w:spacing w:before="0" w:beforeAutospacing="0" w:after="0" w:afterAutospacing="0"/>
        <w:ind w:left="720"/>
        <w:rPr>
          <w:rFonts w:asciiTheme="majorHAnsi" w:hAnsiTheme="majorHAnsi" w:cstheme="majorHAnsi"/>
          <w:sz w:val="22"/>
          <w:szCs w:val="22"/>
        </w:rPr>
      </w:pPr>
    </w:p>
    <w:p w14:paraId="697604A2" w14:textId="6F9C9B6E" w:rsidR="00F054F6" w:rsidRDefault="00F054F6" w:rsidP="00004121">
      <w:pPr>
        <w:pStyle w:val="NormalWeb"/>
        <w:spacing w:before="0" w:beforeAutospacing="0" w:after="0" w:afterAutospacing="0"/>
        <w:ind w:left="720"/>
        <w:rPr>
          <w:rFonts w:asciiTheme="majorHAnsi" w:hAnsiTheme="majorHAnsi" w:cstheme="majorHAnsi"/>
          <w:sz w:val="22"/>
          <w:szCs w:val="22"/>
        </w:rPr>
      </w:pPr>
    </w:p>
    <w:p w14:paraId="6603D055" w14:textId="3B5C3302" w:rsidR="00F054F6" w:rsidRDefault="00F054F6" w:rsidP="00004121">
      <w:pPr>
        <w:pStyle w:val="NormalWeb"/>
        <w:spacing w:before="0" w:beforeAutospacing="0" w:after="0" w:afterAutospacing="0"/>
        <w:ind w:left="720"/>
        <w:rPr>
          <w:rFonts w:asciiTheme="majorHAnsi" w:hAnsiTheme="majorHAnsi" w:cstheme="majorHAnsi"/>
          <w:sz w:val="22"/>
          <w:szCs w:val="22"/>
        </w:rPr>
      </w:pPr>
    </w:p>
    <w:p w14:paraId="5B1D9D4E" w14:textId="43BE1D87" w:rsidR="00F054F6" w:rsidRDefault="00F054F6" w:rsidP="00004121">
      <w:pPr>
        <w:pStyle w:val="NormalWeb"/>
        <w:spacing w:before="0" w:beforeAutospacing="0" w:after="0" w:afterAutospacing="0"/>
        <w:ind w:left="720"/>
        <w:rPr>
          <w:rFonts w:asciiTheme="majorHAnsi" w:hAnsiTheme="majorHAnsi" w:cstheme="majorHAnsi"/>
          <w:sz w:val="22"/>
          <w:szCs w:val="22"/>
        </w:rPr>
      </w:pPr>
    </w:p>
    <w:p w14:paraId="6F7F994F" w14:textId="42FD7624" w:rsidR="008570A1" w:rsidRDefault="008570A1" w:rsidP="00004121">
      <w:pPr>
        <w:pStyle w:val="NormalWeb"/>
        <w:spacing w:before="0" w:beforeAutospacing="0" w:after="0" w:afterAutospacing="0"/>
        <w:ind w:left="720"/>
        <w:rPr>
          <w:rFonts w:asciiTheme="majorHAnsi" w:hAnsiTheme="majorHAnsi" w:cstheme="majorHAnsi"/>
          <w:sz w:val="22"/>
          <w:szCs w:val="22"/>
        </w:rPr>
      </w:pPr>
    </w:p>
    <w:p w14:paraId="10AA2144" w14:textId="77777777" w:rsidR="008570A1" w:rsidRDefault="008570A1" w:rsidP="00004121">
      <w:pPr>
        <w:pStyle w:val="NormalWeb"/>
        <w:spacing w:before="0" w:beforeAutospacing="0" w:after="0" w:afterAutospacing="0"/>
        <w:ind w:left="720"/>
        <w:rPr>
          <w:rFonts w:asciiTheme="majorHAnsi" w:hAnsiTheme="majorHAnsi" w:cstheme="majorHAnsi"/>
          <w:sz w:val="22"/>
          <w:szCs w:val="22"/>
        </w:rPr>
      </w:pPr>
    </w:p>
    <w:p w14:paraId="23C51E73" w14:textId="2CAFAF3C" w:rsidR="00F054F6" w:rsidRDefault="00F054F6" w:rsidP="00004121">
      <w:pPr>
        <w:pStyle w:val="NormalWeb"/>
        <w:spacing w:before="0" w:beforeAutospacing="0" w:after="0" w:afterAutospacing="0"/>
        <w:ind w:left="720"/>
        <w:rPr>
          <w:rFonts w:asciiTheme="majorHAnsi" w:hAnsiTheme="majorHAnsi" w:cstheme="majorHAnsi"/>
          <w:sz w:val="22"/>
          <w:szCs w:val="22"/>
        </w:rPr>
      </w:pPr>
    </w:p>
    <w:p w14:paraId="6AE269BC" w14:textId="0F509E89" w:rsidR="006D0EA6" w:rsidRDefault="00181F4F" w:rsidP="006D0EA6">
      <w:pPr>
        <w:pStyle w:val="NormalWeb"/>
        <w:numPr>
          <w:ilvl w:val="0"/>
          <w:numId w:val="5"/>
        </w:numPr>
        <w:spacing w:before="0" w:beforeAutospacing="0" w:after="0" w:afterAutospacing="0"/>
        <w:rPr>
          <w:rFonts w:asciiTheme="majorHAnsi" w:hAnsiTheme="majorHAnsi" w:cstheme="majorHAnsi"/>
          <w:sz w:val="22"/>
          <w:szCs w:val="22"/>
        </w:rPr>
      </w:pPr>
      <w:bookmarkStart w:id="1" w:name="_Hlk111583753"/>
      <w:r w:rsidRPr="00181F4F">
        <w:rPr>
          <w:rFonts w:asciiTheme="majorHAnsi" w:hAnsiTheme="majorHAnsi" w:cstheme="majorHAnsi"/>
          <w:b/>
          <w:bCs/>
          <w:sz w:val="22"/>
          <w:szCs w:val="22"/>
        </w:rPr>
        <w:t>Bingo med ordklasser</w:t>
      </w:r>
      <w:r w:rsidR="006D0EA6">
        <w:rPr>
          <w:rFonts w:asciiTheme="majorHAnsi" w:hAnsiTheme="majorHAnsi" w:cstheme="majorHAnsi"/>
          <w:sz w:val="22"/>
          <w:szCs w:val="22"/>
        </w:rPr>
        <w:t xml:space="preserve"> - i det medfølgende elevark findes bingoplader til navneord, udsagnsord samt tillægsord fra bogen til print. Tal om den pågældende ordklasse, øv de aktuelle ord og del klassen i grupper med hver </w:t>
      </w:r>
      <w:r w:rsidR="0049288B">
        <w:rPr>
          <w:rFonts w:asciiTheme="majorHAnsi" w:hAnsiTheme="majorHAnsi" w:cstheme="majorHAnsi"/>
          <w:sz w:val="22"/>
          <w:szCs w:val="22"/>
        </w:rPr>
        <w:t>sin</w:t>
      </w:r>
      <w:r w:rsidR="006D0EA6">
        <w:rPr>
          <w:rFonts w:asciiTheme="majorHAnsi" w:hAnsiTheme="majorHAnsi" w:cstheme="majorHAnsi"/>
          <w:sz w:val="22"/>
          <w:szCs w:val="22"/>
        </w:rPr>
        <w:t xml:space="preserve"> bingoplade. </w:t>
      </w:r>
      <w:r>
        <w:rPr>
          <w:rFonts w:asciiTheme="majorHAnsi" w:hAnsiTheme="majorHAnsi" w:cstheme="majorHAnsi"/>
          <w:sz w:val="22"/>
          <w:szCs w:val="22"/>
        </w:rPr>
        <w:t>Gem de øvede ord</w:t>
      </w:r>
      <w:r w:rsidR="0049288B">
        <w:rPr>
          <w:rFonts w:asciiTheme="majorHAnsi" w:hAnsiTheme="majorHAnsi" w:cstheme="majorHAnsi"/>
          <w:sz w:val="22"/>
          <w:szCs w:val="22"/>
        </w:rPr>
        <w:t xml:space="preserve"> under hver sin kegle i skolegården. Børnene stiller </w:t>
      </w:r>
      <w:r>
        <w:rPr>
          <w:rFonts w:asciiTheme="majorHAnsi" w:hAnsiTheme="majorHAnsi" w:cstheme="majorHAnsi"/>
          <w:sz w:val="22"/>
          <w:szCs w:val="22"/>
        </w:rPr>
        <w:t xml:space="preserve">nu </w:t>
      </w:r>
      <w:r w:rsidR="0049288B">
        <w:rPr>
          <w:rFonts w:asciiTheme="majorHAnsi" w:hAnsiTheme="majorHAnsi" w:cstheme="majorHAnsi"/>
          <w:sz w:val="22"/>
          <w:szCs w:val="22"/>
        </w:rPr>
        <w:t>op på række</w:t>
      </w:r>
      <w:r>
        <w:rPr>
          <w:rFonts w:asciiTheme="majorHAnsi" w:hAnsiTheme="majorHAnsi" w:cstheme="majorHAnsi"/>
          <w:sz w:val="22"/>
          <w:szCs w:val="22"/>
        </w:rPr>
        <w:t>r</w:t>
      </w:r>
      <w:r w:rsidR="0049288B">
        <w:rPr>
          <w:rFonts w:asciiTheme="majorHAnsi" w:hAnsiTheme="majorHAnsi" w:cstheme="majorHAnsi"/>
          <w:sz w:val="22"/>
          <w:szCs w:val="22"/>
        </w:rPr>
        <w:t>. Når startskuddet til stafetten lyder, skal et barn fra hver gruppe løbe til en kegle og lede efter ord nr. 1 på bingopladen. Bingopladen skal fyldes i kronologisk rækkefølge, og hvert barn må kun lø</w:t>
      </w:r>
      <w:r>
        <w:rPr>
          <w:rFonts w:asciiTheme="majorHAnsi" w:hAnsiTheme="majorHAnsi" w:cstheme="majorHAnsi"/>
          <w:sz w:val="22"/>
          <w:szCs w:val="22"/>
        </w:rPr>
        <w:t>fte</w:t>
      </w:r>
      <w:r w:rsidR="0049288B">
        <w:rPr>
          <w:rFonts w:asciiTheme="majorHAnsi" w:hAnsiTheme="majorHAnsi" w:cstheme="majorHAnsi"/>
          <w:sz w:val="22"/>
          <w:szCs w:val="22"/>
        </w:rPr>
        <w:t xml:space="preserve"> én kegle ad gangen.</w:t>
      </w:r>
      <w:r w:rsidR="00C210C2">
        <w:rPr>
          <w:rFonts w:asciiTheme="majorHAnsi" w:hAnsiTheme="majorHAnsi" w:cstheme="majorHAnsi"/>
          <w:sz w:val="22"/>
          <w:szCs w:val="22"/>
        </w:rPr>
        <w:t xml:space="preserve"> Herefter er det næste barns tur. </w:t>
      </w:r>
      <w:r>
        <w:rPr>
          <w:rFonts w:asciiTheme="majorHAnsi" w:hAnsiTheme="majorHAnsi" w:cstheme="majorHAnsi"/>
          <w:sz w:val="22"/>
          <w:szCs w:val="22"/>
        </w:rPr>
        <w:t>Det er vigtigt, at o</w:t>
      </w:r>
      <w:r w:rsidR="00C210C2">
        <w:rPr>
          <w:rFonts w:asciiTheme="majorHAnsi" w:hAnsiTheme="majorHAnsi" w:cstheme="majorHAnsi"/>
          <w:sz w:val="22"/>
          <w:szCs w:val="22"/>
        </w:rPr>
        <w:t>rdene blive</w:t>
      </w:r>
      <w:r>
        <w:rPr>
          <w:rFonts w:asciiTheme="majorHAnsi" w:hAnsiTheme="majorHAnsi" w:cstheme="majorHAnsi"/>
          <w:sz w:val="22"/>
          <w:szCs w:val="22"/>
        </w:rPr>
        <w:t>r</w:t>
      </w:r>
      <w:r w:rsidR="00C210C2">
        <w:rPr>
          <w:rFonts w:asciiTheme="majorHAnsi" w:hAnsiTheme="majorHAnsi" w:cstheme="majorHAnsi"/>
          <w:sz w:val="22"/>
          <w:szCs w:val="22"/>
        </w:rPr>
        <w:t xml:space="preserve"> liggende under keglerne. Den gruppe, der først får fyldt hele pladen, </w:t>
      </w:r>
      <w:r w:rsidR="001E2641">
        <w:rPr>
          <w:rFonts w:asciiTheme="majorHAnsi" w:hAnsiTheme="majorHAnsi" w:cstheme="majorHAnsi"/>
          <w:sz w:val="22"/>
          <w:szCs w:val="22"/>
        </w:rPr>
        <w:t xml:space="preserve">”fryser” og signalerer dermed, at pladen er fuld. </w:t>
      </w:r>
    </w:p>
    <w:bookmarkEnd w:id="1"/>
    <w:p w14:paraId="68ADCA01" w14:textId="1665086B" w:rsidR="00F054F6" w:rsidRDefault="00F054F6" w:rsidP="001E2641">
      <w:pPr>
        <w:pStyle w:val="Listeafsnit"/>
        <w:tabs>
          <w:tab w:val="left" w:pos="1985"/>
        </w:tabs>
        <w:spacing w:after="0"/>
        <w:rPr>
          <w:rFonts w:ascii="Source Sans Pro" w:hAnsi="Source Sans Pro" w:cstheme="majorHAnsi"/>
          <w:sz w:val="28"/>
          <w:szCs w:val="28"/>
        </w:rPr>
      </w:pPr>
    </w:p>
    <w:p w14:paraId="3D00A971" w14:textId="5D713335" w:rsidR="008570A1" w:rsidRDefault="008570A1" w:rsidP="001E2641">
      <w:pPr>
        <w:pStyle w:val="Listeafsnit"/>
        <w:tabs>
          <w:tab w:val="left" w:pos="1985"/>
        </w:tabs>
        <w:spacing w:after="0"/>
        <w:rPr>
          <w:rFonts w:ascii="Source Sans Pro" w:hAnsi="Source Sans Pro" w:cstheme="majorHAnsi"/>
          <w:sz w:val="28"/>
          <w:szCs w:val="28"/>
        </w:rPr>
      </w:pPr>
    </w:p>
    <w:p w14:paraId="5AC66C51" w14:textId="16DBA3D3" w:rsidR="008570A1" w:rsidRDefault="008570A1" w:rsidP="001E2641">
      <w:pPr>
        <w:pStyle w:val="Listeafsnit"/>
        <w:tabs>
          <w:tab w:val="left" w:pos="1985"/>
        </w:tabs>
        <w:spacing w:after="0"/>
        <w:rPr>
          <w:rFonts w:ascii="Source Sans Pro" w:hAnsi="Source Sans Pro" w:cstheme="majorHAnsi"/>
          <w:sz w:val="28"/>
          <w:szCs w:val="28"/>
        </w:rPr>
      </w:pPr>
      <w:r w:rsidRPr="008570A1">
        <w:rPr>
          <w:rFonts w:ascii="Source Sans Pro" w:hAnsi="Source Sans Pro" w:cstheme="majorHAnsi"/>
          <w:noProof/>
          <w:sz w:val="28"/>
          <w:szCs w:val="28"/>
        </w:rPr>
        <w:drawing>
          <wp:anchor distT="0" distB="0" distL="114300" distR="114300" simplePos="0" relativeHeight="251661312" behindDoc="0" locked="0" layoutInCell="1" allowOverlap="1" wp14:anchorId="33DBC405" wp14:editId="7A510F1C">
            <wp:simplePos x="0" y="0"/>
            <wp:positionH relativeFrom="column">
              <wp:posOffset>416560</wp:posOffset>
            </wp:positionH>
            <wp:positionV relativeFrom="paragraph">
              <wp:posOffset>193675</wp:posOffset>
            </wp:positionV>
            <wp:extent cx="4686300" cy="1748975"/>
            <wp:effectExtent l="0" t="0" r="0" b="3810"/>
            <wp:wrapNone/>
            <wp:docPr id="7" name="Billede 7"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bord&#10;&#10;Automatisk generere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4686300" cy="1748975"/>
                    </a:xfrm>
                    <a:prstGeom prst="rect">
                      <a:avLst/>
                    </a:prstGeom>
                  </pic:spPr>
                </pic:pic>
              </a:graphicData>
            </a:graphic>
          </wp:anchor>
        </w:drawing>
      </w:r>
    </w:p>
    <w:p w14:paraId="02537F74" w14:textId="03288191" w:rsidR="008570A1" w:rsidRDefault="008570A1" w:rsidP="001E2641">
      <w:pPr>
        <w:pStyle w:val="Listeafsnit"/>
        <w:tabs>
          <w:tab w:val="left" w:pos="1985"/>
        </w:tabs>
        <w:spacing w:after="0"/>
        <w:rPr>
          <w:rFonts w:ascii="Source Sans Pro" w:hAnsi="Source Sans Pro" w:cstheme="majorHAnsi"/>
          <w:sz w:val="28"/>
          <w:szCs w:val="28"/>
        </w:rPr>
      </w:pPr>
    </w:p>
    <w:p w14:paraId="43FF4139" w14:textId="146BA9C9" w:rsidR="008570A1" w:rsidRDefault="008570A1" w:rsidP="001E2641">
      <w:pPr>
        <w:pStyle w:val="Listeafsnit"/>
        <w:tabs>
          <w:tab w:val="left" w:pos="1985"/>
        </w:tabs>
        <w:spacing w:after="0"/>
        <w:rPr>
          <w:rFonts w:ascii="Source Sans Pro" w:hAnsi="Source Sans Pro" w:cstheme="majorHAnsi"/>
          <w:sz w:val="28"/>
          <w:szCs w:val="28"/>
        </w:rPr>
      </w:pPr>
    </w:p>
    <w:p w14:paraId="015D50FA" w14:textId="73F828D6" w:rsidR="008570A1" w:rsidRDefault="008570A1" w:rsidP="001E2641">
      <w:pPr>
        <w:pStyle w:val="Listeafsnit"/>
        <w:tabs>
          <w:tab w:val="left" w:pos="1985"/>
        </w:tabs>
        <w:spacing w:after="0"/>
        <w:rPr>
          <w:rFonts w:ascii="Source Sans Pro" w:hAnsi="Source Sans Pro" w:cstheme="majorHAnsi"/>
          <w:sz w:val="28"/>
          <w:szCs w:val="28"/>
        </w:rPr>
      </w:pPr>
    </w:p>
    <w:p w14:paraId="1243856B" w14:textId="436219A3" w:rsidR="008570A1" w:rsidRDefault="008570A1" w:rsidP="001E2641">
      <w:pPr>
        <w:pStyle w:val="Listeafsnit"/>
        <w:tabs>
          <w:tab w:val="left" w:pos="1985"/>
        </w:tabs>
        <w:spacing w:after="0"/>
        <w:rPr>
          <w:rFonts w:ascii="Source Sans Pro" w:hAnsi="Source Sans Pro" w:cstheme="majorHAnsi"/>
          <w:sz w:val="28"/>
          <w:szCs w:val="28"/>
        </w:rPr>
      </w:pPr>
    </w:p>
    <w:p w14:paraId="257E4BCC" w14:textId="792E92D1" w:rsidR="008570A1" w:rsidRDefault="008570A1" w:rsidP="001E2641">
      <w:pPr>
        <w:pStyle w:val="Listeafsnit"/>
        <w:tabs>
          <w:tab w:val="left" w:pos="1985"/>
        </w:tabs>
        <w:spacing w:after="0"/>
        <w:rPr>
          <w:rFonts w:ascii="Source Sans Pro" w:hAnsi="Source Sans Pro" w:cstheme="majorHAnsi"/>
          <w:sz w:val="28"/>
          <w:szCs w:val="28"/>
        </w:rPr>
      </w:pPr>
    </w:p>
    <w:p w14:paraId="0AC36798" w14:textId="0569FBE1" w:rsidR="008570A1" w:rsidRDefault="008570A1" w:rsidP="001E2641">
      <w:pPr>
        <w:pStyle w:val="Listeafsnit"/>
        <w:tabs>
          <w:tab w:val="left" w:pos="1985"/>
        </w:tabs>
        <w:spacing w:after="0"/>
        <w:rPr>
          <w:rFonts w:ascii="Source Sans Pro" w:hAnsi="Source Sans Pro" w:cstheme="majorHAnsi"/>
          <w:sz w:val="28"/>
          <w:szCs w:val="28"/>
        </w:rPr>
      </w:pPr>
    </w:p>
    <w:p w14:paraId="4DF0890E" w14:textId="1FC6BF45" w:rsidR="008570A1" w:rsidRDefault="008570A1" w:rsidP="001E2641">
      <w:pPr>
        <w:pStyle w:val="Listeafsnit"/>
        <w:tabs>
          <w:tab w:val="left" w:pos="1985"/>
        </w:tabs>
        <w:spacing w:after="0"/>
        <w:rPr>
          <w:rFonts w:ascii="Source Sans Pro" w:hAnsi="Source Sans Pro" w:cstheme="majorHAnsi"/>
          <w:sz w:val="28"/>
          <w:szCs w:val="28"/>
        </w:rPr>
      </w:pPr>
    </w:p>
    <w:p w14:paraId="26A48419" w14:textId="106C783E" w:rsidR="008570A1" w:rsidRDefault="008570A1" w:rsidP="001E2641">
      <w:pPr>
        <w:pStyle w:val="Listeafsnit"/>
        <w:tabs>
          <w:tab w:val="left" w:pos="1985"/>
        </w:tabs>
        <w:spacing w:after="0"/>
        <w:rPr>
          <w:rFonts w:ascii="Source Sans Pro" w:hAnsi="Source Sans Pro" w:cstheme="majorHAnsi"/>
          <w:sz w:val="28"/>
          <w:szCs w:val="28"/>
        </w:rPr>
      </w:pPr>
    </w:p>
    <w:p w14:paraId="2C4DAF1A" w14:textId="3B434459" w:rsidR="008570A1" w:rsidRDefault="008570A1" w:rsidP="001E2641">
      <w:pPr>
        <w:pStyle w:val="Listeafsnit"/>
        <w:tabs>
          <w:tab w:val="left" w:pos="1985"/>
        </w:tabs>
        <w:spacing w:after="0"/>
        <w:rPr>
          <w:rFonts w:ascii="Source Sans Pro" w:hAnsi="Source Sans Pro" w:cstheme="majorHAnsi"/>
          <w:sz w:val="28"/>
          <w:szCs w:val="28"/>
        </w:rPr>
      </w:pPr>
    </w:p>
    <w:p w14:paraId="1EA1E440" w14:textId="77777777" w:rsidR="008570A1" w:rsidRPr="001E2641" w:rsidRDefault="008570A1" w:rsidP="001E2641">
      <w:pPr>
        <w:pStyle w:val="Listeafsnit"/>
        <w:tabs>
          <w:tab w:val="left" w:pos="1985"/>
        </w:tabs>
        <w:spacing w:after="0"/>
        <w:rPr>
          <w:rFonts w:ascii="Source Sans Pro" w:hAnsi="Source Sans Pro" w:cstheme="majorHAnsi"/>
          <w:sz w:val="28"/>
          <w:szCs w:val="28"/>
        </w:rPr>
      </w:pPr>
    </w:p>
    <w:p w14:paraId="56747DC9" w14:textId="77777777" w:rsidR="00CD63CB" w:rsidRDefault="00F11397" w:rsidP="008570A1">
      <w:pPr>
        <w:pStyle w:val="Overskrift1"/>
        <w:keepNext w:val="0"/>
        <w:keepLines w:val="0"/>
        <w:spacing w:before="0" w:after="120"/>
        <w:ind w:left="720"/>
        <w:rPr>
          <w:rFonts w:ascii="Calibri" w:eastAsia="Calibri" w:hAnsi="Calibri" w:cs="Calibri"/>
          <w:color w:val="000066"/>
          <w:sz w:val="32"/>
          <w:szCs w:val="32"/>
        </w:rPr>
      </w:pPr>
      <w:bookmarkStart w:id="2" w:name="_t64b58nmn71n" w:colFirst="0" w:colLast="0"/>
      <w:bookmarkEnd w:id="2"/>
      <w:r>
        <w:rPr>
          <w:rFonts w:ascii="Calibri" w:eastAsia="Calibri" w:hAnsi="Calibri" w:cs="Calibri"/>
          <w:color w:val="000066"/>
          <w:sz w:val="32"/>
          <w:szCs w:val="32"/>
        </w:rPr>
        <w:t>Supplerende materialer</w:t>
      </w:r>
    </w:p>
    <w:p w14:paraId="57C1D7E1" w14:textId="2D2BB877" w:rsidR="00A91454" w:rsidRDefault="00A91454" w:rsidP="008570A1">
      <w:pPr>
        <w:shd w:val="clear" w:color="auto" w:fill="FFFFFF"/>
        <w:ind w:left="720"/>
        <w:rPr>
          <w:rFonts w:ascii="Segoe UI Historic" w:hAnsi="Segoe UI Historic" w:cs="Segoe UI Historic"/>
          <w:color w:val="050505"/>
          <w:sz w:val="23"/>
          <w:szCs w:val="23"/>
        </w:rPr>
      </w:pPr>
      <w:r>
        <w:rPr>
          <w:rStyle w:val="d2edcug0"/>
          <w:rFonts w:ascii="inherit" w:hAnsi="inherit" w:cs="Segoe UI Historic"/>
          <w:color w:val="050505"/>
          <w:sz w:val="23"/>
          <w:szCs w:val="23"/>
        </w:rPr>
        <w:t xml:space="preserve">Se og hør </w:t>
      </w:r>
      <w:r w:rsidR="00397158">
        <w:rPr>
          <w:rStyle w:val="d2edcug0"/>
          <w:rFonts w:ascii="inherit" w:hAnsi="inherit" w:cs="Segoe UI Historic"/>
          <w:color w:val="050505"/>
          <w:sz w:val="23"/>
          <w:szCs w:val="23"/>
        </w:rPr>
        <w:t xml:space="preserve">i øvrigt også </w:t>
      </w:r>
      <w:r>
        <w:rPr>
          <w:rStyle w:val="d2edcug0"/>
          <w:rFonts w:ascii="inherit" w:hAnsi="inherit" w:cs="Segoe UI Historic"/>
          <w:color w:val="050505"/>
          <w:sz w:val="23"/>
          <w:szCs w:val="23"/>
        </w:rPr>
        <w:t>Kim Fupz Aakeson læse højt fra bogen her:</w:t>
      </w:r>
    </w:p>
    <w:p w14:paraId="4283C4C8" w14:textId="77777777" w:rsidR="00A91454" w:rsidRDefault="00B244C3" w:rsidP="008570A1">
      <w:pPr>
        <w:shd w:val="clear" w:color="auto" w:fill="FFFFFF"/>
        <w:ind w:left="720"/>
        <w:rPr>
          <w:rFonts w:ascii="Segoe UI Historic" w:hAnsi="Segoe UI Historic" w:cs="Segoe UI Historic"/>
          <w:color w:val="050505"/>
          <w:sz w:val="23"/>
          <w:szCs w:val="23"/>
        </w:rPr>
      </w:pPr>
      <w:hyperlink r:id="rId15" w:tgtFrame="_blank" w:history="1">
        <w:r w:rsidR="00A91454">
          <w:rPr>
            <w:rStyle w:val="Hyperlink"/>
            <w:rFonts w:ascii="inherit" w:hAnsi="inherit" w:cs="Segoe UI Historic"/>
            <w:sz w:val="23"/>
            <w:szCs w:val="23"/>
            <w:bdr w:val="none" w:sz="0" w:space="0" w:color="auto" w:frame="1"/>
          </w:rPr>
          <w:t>https://www.youtube.com/watch?v=I3yI31g8G-4</w:t>
        </w:r>
      </w:hyperlink>
    </w:p>
    <w:p w14:paraId="0124CA65" w14:textId="5420F1AA" w:rsidR="00CD63CB" w:rsidRDefault="00B244C3" w:rsidP="008570A1">
      <w:pPr>
        <w:ind w:left="720"/>
      </w:pPr>
      <w:hyperlink r:id="rId16" w:tgtFrame="_blank" w:history="1">
        <w:r w:rsidR="00A91454">
          <w:rPr>
            <w:rStyle w:val="Hyperlink"/>
            <w:rFonts w:ascii="inherit" w:hAnsi="inherit" w:cs="Segoe UI Historic"/>
            <w:sz w:val="23"/>
            <w:szCs w:val="23"/>
            <w:bdr w:val="none" w:sz="0" w:space="0" w:color="auto" w:frame="1"/>
          </w:rPr>
          <w:t>https://www.youtube.com/watch?v=ANZqFRSWvho</w:t>
        </w:r>
      </w:hyperlink>
    </w:p>
    <w:sectPr w:rsidR="00CD63CB">
      <w:headerReference w:type="default" r:id="rId17"/>
      <w:footerReference w:type="default" r:id="rId18"/>
      <w:pgSz w:w="11906" w:h="16838"/>
      <w:pgMar w:top="1605" w:right="1134" w:bottom="1135" w:left="1134"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BE06E3" w14:textId="77777777" w:rsidR="00B244C3" w:rsidRDefault="00B244C3">
      <w:pPr>
        <w:spacing w:after="0"/>
      </w:pPr>
      <w:r>
        <w:separator/>
      </w:r>
    </w:p>
  </w:endnote>
  <w:endnote w:type="continuationSeparator" w:id="0">
    <w:p w14:paraId="0B5BF298" w14:textId="77777777" w:rsidR="00B244C3" w:rsidRDefault="00B244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ource Sans Pro">
    <w:altName w:val="Cambria Math"/>
    <w:charset w:val="00"/>
    <w:family w:val="swiss"/>
    <w:pitch w:val="variable"/>
    <w:sig w:usb0="00000001" w:usb1="02000001" w:usb2="00000000" w:usb3="00000000" w:csb0="0000019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6D3B7" w14:textId="77777777" w:rsidR="00CD63CB" w:rsidRDefault="00B244C3">
    <w:pPr>
      <w:pBdr>
        <w:top w:val="nil"/>
        <w:left w:val="nil"/>
        <w:bottom w:val="nil"/>
        <w:right w:val="nil"/>
        <w:between w:val="nil"/>
      </w:pBdr>
      <w:tabs>
        <w:tab w:val="center" w:pos="4819"/>
        <w:tab w:val="right" w:pos="9638"/>
      </w:tabs>
      <w:spacing w:after="0"/>
      <w:rPr>
        <w:color w:val="000000"/>
      </w:rPr>
    </w:pPr>
    <w:r>
      <w:pict w14:anchorId="428148DA">
        <v:rect id="_x0000_i1026" style="width:0;height:1.5pt" o:hralign="center" o:hrstd="t" o:hr="t" fillcolor="#a0a0a0" stroked="f"/>
      </w:pict>
    </w:r>
  </w:p>
  <w:p w14:paraId="6E74E47A" w14:textId="17043A67" w:rsidR="00CD63CB" w:rsidRDefault="00F11397">
    <w:pPr>
      <w:pBdr>
        <w:top w:val="nil"/>
        <w:left w:val="nil"/>
        <w:bottom w:val="nil"/>
        <w:right w:val="nil"/>
        <w:between w:val="nil"/>
      </w:pBdr>
      <w:tabs>
        <w:tab w:val="center" w:pos="4819"/>
        <w:tab w:val="right" w:pos="9638"/>
      </w:tabs>
      <w:spacing w:after="0"/>
      <w:rPr>
        <w:color w:val="000000"/>
        <w:sz w:val="20"/>
        <w:szCs w:val="20"/>
      </w:rPr>
    </w:pPr>
    <w:r>
      <w:rPr>
        <w:color w:val="000000"/>
        <w:sz w:val="18"/>
        <w:szCs w:val="18"/>
      </w:rPr>
      <w:t>Udarbejdet af</w:t>
    </w:r>
    <w:r w:rsidR="00544947">
      <w:rPr>
        <w:color w:val="000000"/>
        <w:sz w:val="18"/>
        <w:szCs w:val="18"/>
      </w:rPr>
      <w:t xml:space="preserve"> Charlotte Hansen</w:t>
    </w:r>
    <w:r>
      <w:rPr>
        <w:color w:val="000000"/>
        <w:sz w:val="18"/>
        <w:szCs w:val="18"/>
      </w:rPr>
      <w:t xml:space="preserve">, </w:t>
    </w:r>
    <w:r w:rsidR="00544947">
      <w:rPr>
        <w:color w:val="000000"/>
        <w:sz w:val="18"/>
        <w:szCs w:val="18"/>
      </w:rPr>
      <w:t xml:space="preserve">VIA </w:t>
    </w:r>
    <w:r>
      <w:rPr>
        <w:color w:val="000000"/>
        <w:sz w:val="18"/>
        <w:szCs w:val="18"/>
      </w:rPr>
      <w:t xml:space="preserve">CFU, </w:t>
    </w:r>
    <w:r w:rsidR="00B6721A">
      <w:rPr>
        <w:color w:val="000000"/>
        <w:sz w:val="18"/>
        <w:szCs w:val="18"/>
      </w:rPr>
      <w:t>august</w:t>
    </w:r>
    <w:r w:rsidR="00544947">
      <w:rPr>
        <w:color w:val="000000"/>
        <w:sz w:val="18"/>
        <w:szCs w:val="18"/>
      </w:rPr>
      <w:t xml:space="preserve"> 2022</w:t>
    </w:r>
  </w:p>
  <w:p w14:paraId="156E03B9" w14:textId="282616A0" w:rsidR="00CD63CB" w:rsidRDefault="00B6721A">
    <w:pPr>
      <w:pBdr>
        <w:top w:val="nil"/>
        <w:left w:val="nil"/>
        <w:bottom w:val="nil"/>
        <w:right w:val="nil"/>
        <w:between w:val="nil"/>
      </w:pBdr>
      <w:tabs>
        <w:tab w:val="center" w:pos="4819"/>
        <w:tab w:val="right" w:pos="9638"/>
      </w:tabs>
      <w:spacing w:after="0"/>
    </w:pPr>
    <w:r>
      <w:t>Dengang Amalie fik sindssygt mange papforældre</w:t>
    </w:r>
    <w:r w:rsidR="00F11397">
      <w:tab/>
    </w:r>
    <w:r w:rsidR="00F11397">
      <w:tab/>
    </w:r>
    <w:r w:rsidR="00F11397">
      <w:rPr>
        <w:noProof/>
      </w:rPr>
      <w:drawing>
        <wp:inline distT="114300" distB="114300" distL="114300" distR="114300" wp14:anchorId="74D4A59D" wp14:editId="1CE270BF">
          <wp:extent cx="533400" cy="1047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14:paraId="38919D29" w14:textId="777636F9" w:rsidR="00CD63CB" w:rsidRDefault="00F11397">
    <w:pPr>
      <w:pBdr>
        <w:top w:val="nil"/>
        <w:left w:val="nil"/>
        <w:bottom w:val="nil"/>
        <w:right w:val="nil"/>
        <w:between w:val="nil"/>
      </w:pBdr>
      <w:tabs>
        <w:tab w:val="center" w:pos="4819"/>
        <w:tab w:val="right" w:pos="9638"/>
      </w:tabs>
      <w:spacing w:after="218"/>
      <w:jc w:val="right"/>
    </w:pPr>
    <w:r>
      <w:fldChar w:fldCharType="begin"/>
    </w:r>
    <w:r>
      <w:instrText>PAGE</w:instrText>
    </w:r>
    <w:r>
      <w:fldChar w:fldCharType="separate"/>
    </w:r>
    <w:r w:rsidR="00B244C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A5E751" w14:textId="77777777" w:rsidR="00B244C3" w:rsidRDefault="00B244C3">
      <w:pPr>
        <w:spacing w:after="0"/>
      </w:pPr>
      <w:r>
        <w:separator/>
      </w:r>
    </w:p>
  </w:footnote>
  <w:footnote w:type="continuationSeparator" w:id="0">
    <w:p w14:paraId="2D16B1F3" w14:textId="77777777" w:rsidR="00B244C3" w:rsidRDefault="00B244C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DA350" w14:textId="02CAE261" w:rsidR="00CD63CB" w:rsidRDefault="00F11397" w:rsidP="00FA3F5D">
    <w:pPr>
      <w:pBdr>
        <w:top w:val="nil"/>
        <w:left w:val="nil"/>
        <w:bottom w:val="nil"/>
        <w:right w:val="nil"/>
        <w:between w:val="nil"/>
      </w:pBdr>
      <w:tabs>
        <w:tab w:val="center" w:pos="0"/>
        <w:tab w:val="left" w:pos="4260"/>
      </w:tabs>
      <w:spacing w:before="708" w:after="0"/>
      <w:ind w:right="5"/>
      <w:jc w:val="right"/>
      <w:rPr>
        <w:color w:val="000000"/>
      </w:rPr>
    </w:pPr>
    <w:r>
      <w:rPr>
        <w:b/>
        <w:noProof/>
      </w:rPr>
      <w:drawing>
        <wp:anchor distT="0" distB="0" distL="0" distR="0" simplePos="0" relativeHeight="251658240" behindDoc="0" locked="0" layoutInCell="1" hidden="0" allowOverlap="1" wp14:anchorId="3E7D0AF6" wp14:editId="5E1A4307">
          <wp:simplePos x="0" y="0"/>
          <wp:positionH relativeFrom="page">
            <wp:posOffset>756000</wp:posOffset>
          </wp:positionH>
          <wp:positionV relativeFrom="page">
            <wp:posOffset>424800</wp:posOffset>
          </wp:positionV>
          <wp:extent cx="2713673" cy="422033"/>
          <wp:effectExtent l="0" t="0" r="0" b="0"/>
          <wp:wrapSquare wrapText="bothSides" distT="0" distB="0" distL="0" distR="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713673" cy="422033"/>
                  </a:xfrm>
                  <a:prstGeom prst="rect">
                    <a:avLst/>
                  </a:prstGeom>
                  <a:ln/>
                </pic:spPr>
              </pic:pic>
            </a:graphicData>
          </a:graphic>
        </wp:anchor>
      </w:drawing>
    </w:r>
    <w:r>
      <w:rPr>
        <w:b/>
        <w:color w:val="000000"/>
      </w:rPr>
      <w:tab/>
    </w:r>
    <w:r>
      <w:rPr>
        <w:b/>
        <w:color w:val="000000"/>
      </w:rPr>
      <w:tab/>
    </w:r>
    <w:r>
      <w:rPr>
        <w:b/>
      </w:rPr>
      <w:tab/>
    </w:r>
    <w:r>
      <w:rPr>
        <w:b/>
      </w:rPr>
      <w:tab/>
    </w:r>
    <w:r>
      <w:rPr>
        <w:color w:val="000000"/>
      </w:rPr>
      <w:t>Pædagogisk</w:t>
    </w:r>
    <w:r>
      <w:t xml:space="preserve"> vejledning</w:t>
    </w:r>
    <w:r>
      <w:rPr>
        <w:color w:val="000000"/>
      </w:rPr>
      <w:tab/>
    </w:r>
    <w:r>
      <w:rPr>
        <w:color w:val="000000"/>
      </w:rPr>
      <w:tab/>
    </w:r>
    <w:r>
      <w:rPr>
        <w:color w:val="000000"/>
      </w:rPr>
      <w:tab/>
    </w:r>
    <w:r>
      <w:rPr>
        <w:color w:val="000000"/>
      </w:rPr>
      <w:tab/>
    </w:r>
    <w:r w:rsidR="009C62BB" w:rsidRPr="009C62BB">
      <w:rPr>
        <w:color w:val="0000FF"/>
        <w:u w:val="single"/>
      </w:rPr>
      <w:t>https://via.mitcfu.dk/38748459</w:t>
    </w:r>
    <w:r w:rsidR="00B244C3">
      <w:pict w14:anchorId="308A3E35">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477EF"/>
    <w:multiLevelType w:val="hybridMultilevel"/>
    <w:tmpl w:val="B79095C0"/>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 w15:restartNumberingAfterBreak="0">
    <w:nsid w:val="21ED2D9B"/>
    <w:multiLevelType w:val="hybridMultilevel"/>
    <w:tmpl w:val="3A706E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96D4252"/>
    <w:multiLevelType w:val="hybridMultilevel"/>
    <w:tmpl w:val="1428C456"/>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3" w15:restartNumberingAfterBreak="0">
    <w:nsid w:val="43C758BC"/>
    <w:multiLevelType w:val="hybridMultilevel"/>
    <w:tmpl w:val="3B60413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630909BA"/>
    <w:multiLevelType w:val="hybridMultilevel"/>
    <w:tmpl w:val="BE14A8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677B3663"/>
    <w:multiLevelType w:val="hybridMultilevel"/>
    <w:tmpl w:val="5C4897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75840BF8"/>
    <w:multiLevelType w:val="hybridMultilevel"/>
    <w:tmpl w:val="A01835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2"/>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revisionView w:inkAnnotations="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3CB"/>
    <w:rsid w:val="00004121"/>
    <w:rsid w:val="000703E9"/>
    <w:rsid w:val="00081DE7"/>
    <w:rsid w:val="000F5F16"/>
    <w:rsid w:val="00124FBB"/>
    <w:rsid w:val="00181F4F"/>
    <w:rsid w:val="001E2641"/>
    <w:rsid w:val="002135CC"/>
    <w:rsid w:val="00240A31"/>
    <w:rsid w:val="00323440"/>
    <w:rsid w:val="00324861"/>
    <w:rsid w:val="003755CC"/>
    <w:rsid w:val="0039102D"/>
    <w:rsid w:val="00397158"/>
    <w:rsid w:val="003B6C0A"/>
    <w:rsid w:val="003E7E31"/>
    <w:rsid w:val="003F117C"/>
    <w:rsid w:val="004240B4"/>
    <w:rsid w:val="004261A0"/>
    <w:rsid w:val="0043097C"/>
    <w:rsid w:val="00432AD6"/>
    <w:rsid w:val="00441993"/>
    <w:rsid w:val="004720F4"/>
    <w:rsid w:val="0049288B"/>
    <w:rsid w:val="004B38F2"/>
    <w:rsid w:val="004D28C7"/>
    <w:rsid w:val="00542B55"/>
    <w:rsid w:val="00544947"/>
    <w:rsid w:val="00555218"/>
    <w:rsid w:val="00583A57"/>
    <w:rsid w:val="005E07A1"/>
    <w:rsid w:val="00613CF5"/>
    <w:rsid w:val="006D0EA6"/>
    <w:rsid w:val="00707743"/>
    <w:rsid w:val="007238C6"/>
    <w:rsid w:val="00735951"/>
    <w:rsid w:val="00755850"/>
    <w:rsid w:val="00772839"/>
    <w:rsid w:val="007A7F6F"/>
    <w:rsid w:val="007C77A1"/>
    <w:rsid w:val="008366E7"/>
    <w:rsid w:val="008462BC"/>
    <w:rsid w:val="008570A1"/>
    <w:rsid w:val="00863D0A"/>
    <w:rsid w:val="009005E9"/>
    <w:rsid w:val="00941982"/>
    <w:rsid w:val="00967497"/>
    <w:rsid w:val="0098149E"/>
    <w:rsid w:val="009C62BB"/>
    <w:rsid w:val="00A325ED"/>
    <w:rsid w:val="00A554F9"/>
    <w:rsid w:val="00A7018A"/>
    <w:rsid w:val="00A7789E"/>
    <w:rsid w:val="00A91454"/>
    <w:rsid w:val="00AA75C2"/>
    <w:rsid w:val="00AB26C8"/>
    <w:rsid w:val="00AC1CEB"/>
    <w:rsid w:val="00AD1A70"/>
    <w:rsid w:val="00B022FB"/>
    <w:rsid w:val="00B06E9F"/>
    <w:rsid w:val="00B244C3"/>
    <w:rsid w:val="00B55992"/>
    <w:rsid w:val="00B6721A"/>
    <w:rsid w:val="00B74306"/>
    <w:rsid w:val="00BA2EAE"/>
    <w:rsid w:val="00BB0C6D"/>
    <w:rsid w:val="00C00E3F"/>
    <w:rsid w:val="00C17E8F"/>
    <w:rsid w:val="00C2092B"/>
    <w:rsid w:val="00C210C2"/>
    <w:rsid w:val="00C215B0"/>
    <w:rsid w:val="00C33857"/>
    <w:rsid w:val="00C4445A"/>
    <w:rsid w:val="00C676DB"/>
    <w:rsid w:val="00C86368"/>
    <w:rsid w:val="00CA50F4"/>
    <w:rsid w:val="00CD63CB"/>
    <w:rsid w:val="00D00D58"/>
    <w:rsid w:val="00D710D9"/>
    <w:rsid w:val="00E230E8"/>
    <w:rsid w:val="00E3744E"/>
    <w:rsid w:val="00E61A25"/>
    <w:rsid w:val="00E756BC"/>
    <w:rsid w:val="00EB1047"/>
    <w:rsid w:val="00ED298E"/>
    <w:rsid w:val="00F054F6"/>
    <w:rsid w:val="00F11397"/>
    <w:rsid w:val="00F33D0B"/>
    <w:rsid w:val="00F73DE9"/>
    <w:rsid w:val="00FA3F5D"/>
    <w:rsid w:val="00FA4807"/>
    <w:rsid w:val="00FC1683"/>
    <w:rsid w:val="00FD41D4"/>
    <w:rsid w:val="00FF382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76C633"/>
  <w15:docId w15:val="{6D472A86-AFED-4D0A-ABD7-F18D22ABC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a-DK" w:eastAsia="da-DK" w:bidi="ar-SA"/>
      </w:rPr>
    </w:rPrDefault>
    <w:pPrDefault>
      <w:pPr>
        <w:widowControl w:val="0"/>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AA75C2"/>
    <w:pPr>
      <w:widowControl/>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Standardskrifttypeiafsnit"/>
    <w:uiPriority w:val="99"/>
    <w:unhideWhenUsed/>
    <w:rsid w:val="00AA75C2"/>
    <w:rPr>
      <w:color w:val="0000FF"/>
      <w:u w:val="single"/>
    </w:rPr>
  </w:style>
  <w:style w:type="paragraph" w:styleId="Sidehoved">
    <w:name w:val="header"/>
    <w:basedOn w:val="Normal"/>
    <w:link w:val="SidehovedTegn"/>
    <w:uiPriority w:val="99"/>
    <w:unhideWhenUsed/>
    <w:rsid w:val="003E7E31"/>
    <w:pPr>
      <w:tabs>
        <w:tab w:val="center" w:pos="4819"/>
        <w:tab w:val="right" w:pos="9638"/>
      </w:tabs>
      <w:spacing w:after="0"/>
    </w:pPr>
  </w:style>
  <w:style w:type="character" w:customStyle="1" w:styleId="SidehovedTegn">
    <w:name w:val="Sidehoved Tegn"/>
    <w:basedOn w:val="Standardskrifttypeiafsnit"/>
    <w:link w:val="Sidehoved"/>
    <w:uiPriority w:val="99"/>
    <w:rsid w:val="003E7E31"/>
  </w:style>
  <w:style w:type="paragraph" w:styleId="Sidefod">
    <w:name w:val="footer"/>
    <w:basedOn w:val="Normal"/>
    <w:link w:val="SidefodTegn"/>
    <w:uiPriority w:val="99"/>
    <w:unhideWhenUsed/>
    <w:rsid w:val="003E7E31"/>
    <w:pPr>
      <w:tabs>
        <w:tab w:val="center" w:pos="4819"/>
        <w:tab w:val="right" w:pos="9638"/>
      </w:tabs>
      <w:spacing w:after="0"/>
    </w:pPr>
  </w:style>
  <w:style w:type="character" w:customStyle="1" w:styleId="SidefodTegn">
    <w:name w:val="Sidefod Tegn"/>
    <w:basedOn w:val="Standardskrifttypeiafsnit"/>
    <w:link w:val="Sidefod"/>
    <w:uiPriority w:val="99"/>
    <w:rsid w:val="003E7E31"/>
  </w:style>
  <w:style w:type="table" w:styleId="Tabel-Gitter">
    <w:name w:val="Table Grid"/>
    <w:basedOn w:val="Tabel-Normal"/>
    <w:uiPriority w:val="39"/>
    <w:rsid w:val="00432AD6"/>
    <w:pPr>
      <w:widowControl/>
      <w:spacing w:after="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Standardskrifttypeiafsnit"/>
    <w:uiPriority w:val="99"/>
    <w:semiHidden/>
    <w:unhideWhenUsed/>
    <w:rsid w:val="004240B4"/>
    <w:rPr>
      <w:color w:val="605E5C"/>
      <w:shd w:val="clear" w:color="auto" w:fill="E1DFDD"/>
    </w:rPr>
  </w:style>
  <w:style w:type="character" w:styleId="Fremhv">
    <w:name w:val="Emphasis"/>
    <w:basedOn w:val="Standardskrifttypeiafsnit"/>
    <w:uiPriority w:val="20"/>
    <w:qFormat/>
    <w:rsid w:val="004240B4"/>
    <w:rPr>
      <w:i/>
      <w:iCs/>
    </w:rPr>
  </w:style>
  <w:style w:type="character" w:customStyle="1" w:styleId="d2edcug0">
    <w:name w:val="d2edcug0"/>
    <w:basedOn w:val="Standardskrifttypeiafsnit"/>
    <w:rsid w:val="00B6721A"/>
  </w:style>
  <w:style w:type="character" w:customStyle="1" w:styleId="tekstmedium">
    <w:name w:val="tekstmedium"/>
    <w:basedOn w:val="Standardskrifttypeiafsnit"/>
    <w:rsid w:val="00583A57"/>
  </w:style>
  <w:style w:type="character" w:customStyle="1" w:styleId="definition">
    <w:name w:val="definition"/>
    <w:basedOn w:val="Standardskrifttypeiafsnit"/>
    <w:rsid w:val="00583A57"/>
  </w:style>
  <w:style w:type="character" w:customStyle="1" w:styleId="stempel">
    <w:name w:val="stempel"/>
    <w:basedOn w:val="Standardskrifttypeiafsnit"/>
    <w:rsid w:val="00583A57"/>
  </w:style>
  <w:style w:type="character" w:customStyle="1" w:styleId="tekstnormal">
    <w:name w:val="tekstnormal"/>
    <w:basedOn w:val="Standardskrifttypeiafsnit"/>
    <w:rsid w:val="00583A57"/>
  </w:style>
  <w:style w:type="paragraph" w:styleId="Listeafsnit">
    <w:name w:val="List Paragraph"/>
    <w:basedOn w:val="Normal"/>
    <w:uiPriority w:val="34"/>
    <w:qFormat/>
    <w:rsid w:val="00C215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869917">
      <w:bodyDiv w:val="1"/>
      <w:marLeft w:val="0"/>
      <w:marRight w:val="0"/>
      <w:marTop w:val="0"/>
      <w:marBottom w:val="0"/>
      <w:divBdr>
        <w:top w:val="none" w:sz="0" w:space="0" w:color="auto"/>
        <w:left w:val="none" w:sz="0" w:space="0" w:color="auto"/>
        <w:bottom w:val="none" w:sz="0" w:space="0" w:color="auto"/>
        <w:right w:val="none" w:sz="0" w:space="0" w:color="auto"/>
      </w:divBdr>
    </w:div>
    <w:div w:id="346760504">
      <w:bodyDiv w:val="1"/>
      <w:marLeft w:val="0"/>
      <w:marRight w:val="0"/>
      <w:marTop w:val="0"/>
      <w:marBottom w:val="0"/>
      <w:divBdr>
        <w:top w:val="none" w:sz="0" w:space="0" w:color="auto"/>
        <w:left w:val="none" w:sz="0" w:space="0" w:color="auto"/>
        <w:bottom w:val="none" w:sz="0" w:space="0" w:color="auto"/>
        <w:right w:val="none" w:sz="0" w:space="0" w:color="auto"/>
      </w:divBdr>
    </w:div>
    <w:div w:id="1382047981">
      <w:bodyDiv w:val="1"/>
      <w:marLeft w:val="0"/>
      <w:marRight w:val="0"/>
      <w:marTop w:val="0"/>
      <w:marBottom w:val="0"/>
      <w:divBdr>
        <w:top w:val="none" w:sz="0" w:space="0" w:color="auto"/>
        <w:left w:val="none" w:sz="0" w:space="0" w:color="auto"/>
        <w:bottom w:val="none" w:sz="0" w:space="0" w:color="auto"/>
        <w:right w:val="none" w:sz="0" w:space="0" w:color="auto"/>
      </w:divBdr>
      <w:divsChild>
        <w:div w:id="1439911815">
          <w:marLeft w:val="0"/>
          <w:marRight w:val="0"/>
          <w:marTop w:val="0"/>
          <w:marBottom w:val="120"/>
          <w:divBdr>
            <w:top w:val="none" w:sz="0" w:space="0" w:color="auto"/>
            <w:left w:val="none" w:sz="0" w:space="0" w:color="auto"/>
            <w:bottom w:val="none" w:sz="0" w:space="0" w:color="auto"/>
            <w:right w:val="none" w:sz="0" w:space="0" w:color="auto"/>
          </w:divBdr>
        </w:div>
        <w:div w:id="69665303">
          <w:marLeft w:val="0"/>
          <w:marRight w:val="0"/>
          <w:marTop w:val="0"/>
          <w:marBottom w:val="120"/>
          <w:divBdr>
            <w:top w:val="none" w:sz="0" w:space="0" w:color="auto"/>
            <w:left w:val="none" w:sz="0" w:space="0" w:color="auto"/>
            <w:bottom w:val="none" w:sz="0" w:space="0" w:color="auto"/>
            <w:right w:val="none" w:sz="0" w:space="0" w:color="auto"/>
          </w:divBdr>
        </w:div>
        <w:div w:id="1141996906">
          <w:marLeft w:val="0"/>
          <w:marRight w:val="0"/>
          <w:marTop w:val="0"/>
          <w:marBottom w:val="120"/>
          <w:divBdr>
            <w:top w:val="none" w:sz="0" w:space="0" w:color="auto"/>
            <w:left w:val="none" w:sz="0" w:space="0" w:color="auto"/>
            <w:bottom w:val="none" w:sz="0" w:space="0" w:color="auto"/>
            <w:right w:val="none" w:sz="0" w:space="0" w:color="auto"/>
          </w:divBdr>
        </w:div>
        <w:div w:id="8026974">
          <w:marLeft w:val="0"/>
          <w:marRight w:val="0"/>
          <w:marTop w:val="0"/>
          <w:marBottom w:val="120"/>
          <w:divBdr>
            <w:top w:val="none" w:sz="0" w:space="0" w:color="auto"/>
            <w:left w:val="none" w:sz="0" w:space="0" w:color="auto"/>
            <w:bottom w:val="none" w:sz="0" w:space="0" w:color="auto"/>
            <w:right w:val="none" w:sz="0" w:space="0" w:color="auto"/>
          </w:divBdr>
        </w:div>
        <w:div w:id="2131700471">
          <w:marLeft w:val="0"/>
          <w:marRight w:val="0"/>
          <w:marTop w:val="0"/>
          <w:marBottom w:val="120"/>
          <w:divBdr>
            <w:top w:val="none" w:sz="0" w:space="0" w:color="auto"/>
            <w:left w:val="none" w:sz="0" w:space="0" w:color="auto"/>
            <w:bottom w:val="none" w:sz="0" w:space="0" w:color="auto"/>
            <w:right w:val="none" w:sz="0" w:space="0" w:color="auto"/>
          </w:divBdr>
        </w:div>
      </w:divsChild>
    </w:div>
    <w:div w:id="19039763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l.facebook.com/l.php?u=https%3A%2F%2Fwww.youtube.com%2Fwatch%3Fv%3DANZqFRSWvho%26fbclid%3DIwAR362k2ghHg3KhC47wYgweRUJLFdWGyOzRDsLDrkMCNRKoX93pJgCWyfQoE&amp;h=AT0l-Ce_NL9VJVW3rdJ_W6kPmneA4o-rB3nignfJ8hlh9pc-YA5b3ZUvAjc2i_b4jYoPggrkic1AqiKFikCDnXBvO3BF_06PoeR596TkrD8GbdlLNZawvwXwn4uZenszP-Gi&amp;__tn__=-UK-R&amp;c%5b0%5d=AT3YGhnFj4KsCbWRRDx3QNQKXlAbKlLSCbXdaoIyYEMm14GchRjXIMPJqfRkubXXfGCU0vH-CMggfThCo0oYLbUcyckuq2ny3cbTb3TO2GQWdKAkCt9G49MYkGCoFx_bC9cFE4rvIbVRJCY9S3HZL2wG1RVt39ndbfQ"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yperlink" Target="https://l.facebook.com/l.php?u=https%3A%2F%2Fwww.youtube.com%2Fwatch%3Fv%3DI3yI31g8G-4%26fbclid%3DIwAR1FnsaNvm8D3uEDQW4ELEHp-z-btx1oLLf2WRP8RjTph85OKlZTWQE-DjU&amp;h=AT2XseQ_NpVP8kodAIQCIF2-fvi_QWoRLpLFR6pUvPn-WAiHlhu7w_AIvy42nfw243lPuhfH6RrqXclYfF0xQluRx1BUtOt1f_dYO_6oaY38FkQro_NFj0SBYl6QBIA0__k_&amp;__tn__=-UK-R&amp;c%5b0%5d=AT3YGhnFj4KsCbWRRDx3QNQKXlAbKlLSCbXdaoIyYEMm14GchRjXIMPJqfRkubXXfGCU0vH-CMggfThCo0oYLbUcyckuq2ny3cbTb3TO2GQWdKAkCt9G49MYkGCoFx_bC9cFE4rvIbVRJCY9S3HZL2wG1RVt39ndbfQ"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B3F4B4583941C49974E800BDF7E702F" ma:contentTypeVersion="9" ma:contentTypeDescription="Opret et nyt dokument." ma:contentTypeScope="" ma:versionID="f6bb439b4ae3b1fadbf2c3e4902e1de1">
  <xsd:schema xmlns:xsd="http://www.w3.org/2001/XMLSchema" xmlns:xs="http://www.w3.org/2001/XMLSchema" xmlns:p="http://schemas.microsoft.com/office/2006/metadata/properties" xmlns:ns3="7d4aa184-46e3-4f61-b9c8-8c0e657fa80b" targetNamespace="http://schemas.microsoft.com/office/2006/metadata/properties" ma:root="true" ma:fieldsID="8f6e206b55e884b57bdc24f72ec9611c" ns3:_="">
    <xsd:import namespace="7d4aa184-46e3-4f61-b9c8-8c0e657fa80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4aa184-46e3-4f61-b9c8-8c0e657fa8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7169DE-E1AE-4183-8DAB-45A0EC86B7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4aa184-46e3-4f61-b9c8-8c0e657fa8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3F7D4E-848C-4692-9056-FEB4337F684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09FE240-780F-4253-9786-9FD249E3F3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1543</Words>
  <Characters>8011</Characters>
  <Application>Microsoft Office Word</Application>
  <DocSecurity>0</DocSecurity>
  <Lines>258</Lines>
  <Paragraphs>124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Hansen (LOTT) | VIA</dc:creator>
  <cp:lastModifiedBy>Karin Abrahamsen (KAAB) | VIA</cp:lastModifiedBy>
  <cp:revision>2</cp:revision>
  <dcterms:created xsi:type="dcterms:W3CDTF">2022-08-17T07:51:00Z</dcterms:created>
  <dcterms:modified xsi:type="dcterms:W3CDTF">2022-08-17T07:51:00Z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0x0101004B3F4B4583941C49974E800BDF7E702F</vt:lpwstr>
  </property>
</Properties>
</file>