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61606" w:rsidRDefault="00461606">
      <w:pPr>
        <w:pBdr>
          <w:top w:val="nil"/>
          <w:left w:val="nil"/>
          <w:bottom w:val="nil"/>
          <w:right w:val="nil"/>
          <w:between w:val="nil"/>
        </w:pBdr>
        <w:spacing w:after="0"/>
        <w:rPr>
          <w:color w:val="000000"/>
        </w:rPr>
      </w:pPr>
      <w:bookmarkStart w:id="0" w:name="_GoBack"/>
      <w:bookmarkEnd w:id="0"/>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461606">
        <w:trPr>
          <w:trHeight w:val="200"/>
        </w:trPr>
        <w:tc>
          <w:tcPr>
            <w:tcW w:w="1555" w:type="dxa"/>
          </w:tcPr>
          <w:p w:rsidR="00461606" w:rsidRDefault="00D365C2">
            <w:pPr>
              <w:pStyle w:val="Overskrift1"/>
              <w:spacing w:before="0" w:after="120"/>
              <w:outlineLvl w:val="0"/>
            </w:pPr>
            <w:r>
              <w:rPr>
                <w:rFonts w:ascii="Calibri" w:eastAsia="Calibri" w:hAnsi="Calibri" w:cs="Calibri"/>
                <w:color w:val="1D266B"/>
                <w:sz w:val="32"/>
                <w:szCs w:val="32"/>
              </w:rPr>
              <w:t>Titel:</w:t>
            </w:r>
          </w:p>
        </w:tc>
        <w:tc>
          <w:tcPr>
            <w:tcW w:w="5811" w:type="dxa"/>
          </w:tcPr>
          <w:p w:rsidR="00461606" w:rsidRDefault="00721642">
            <w:pPr>
              <w:pStyle w:val="Overskrift1"/>
              <w:spacing w:before="0" w:after="120"/>
              <w:outlineLvl w:val="0"/>
              <w:rPr>
                <w:rFonts w:ascii="Calibri" w:eastAsia="Calibri" w:hAnsi="Calibri" w:cs="Calibri"/>
                <w:b w:val="0"/>
                <w:color w:val="000000"/>
                <w:sz w:val="22"/>
                <w:szCs w:val="22"/>
              </w:rPr>
            </w:pPr>
            <w:bookmarkStart w:id="1" w:name="_4vq7oma3i3y2" w:colFirst="0" w:colLast="0"/>
            <w:bookmarkEnd w:id="1"/>
            <w:r>
              <w:rPr>
                <w:rFonts w:ascii="Calibri" w:eastAsia="Calibri" w:hAnsi="Calibri" w:cs="Calibri"/>
                <w:color w:val="1D266B"/>
                <w:sz w:val="32"/>
                <w:szCs w:val="32"/>
              </w:rPr>
              <w:t>Die große Wörterfabrik</w:t>
            </w:r>
          </w:p>
        </w:tc>
        <w:tc>
          <w:tcPr>
            <w:tcW w:w="2262" w:type="dxa"/>
            <w:vMerge w:val="restart"/>
          </w:tcPr>
          <w:p w:rsidR="006830AD" w:rsidRDefault="006830AD" w:rsidP="006830AD">
            <w:r>
              <w:fldChar w:fldCharType="begin"/>
            </w:r>
            <w:r>
              <w:instrText xml:space="preserve"> INCLUDEPICTURE "https://chart.apis.google.com/chart?chs=310x210&amp;cht=qr&amp;chl=http://mitcfu.dk/45553426" \* MERGEFORMATINET </w:instrText>
            </w:r>
            <w:r>
              <w:fldChar w:fldCharType="separate"/>
            </w:r>
            <w:r>
              <w:rPr>
                <w:noProof/>
              </w:rPr>
              <w:drawing>
                <wp:inline distT="0" distB="0" distL="0" distR="0" wp14:anchorId="1E6B3951" wp14:editId="12828A08">
                  <wp:extent cx="1290320" cy="875665"/>
                  <wp:effectExtent l="0" t="0" r="5080" b="635"/>
                  <wp:docPr id="11" name="Billede 11" descr="https://chart.apis.google.com/chart?chs=310x210&amp;cht=qr&amp;chl=http://mitcfu.dk/4555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apis.google.com/chart?chs=310x210&amp;cht=qr&amp;chl=http://mitcfu.dk/455534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356" cy="886548"/>
                          </a:xfrm>
                          <a:prstGeom prst="rect">
                            <a:avLst/>
                          </a:prstGeom>
                          <a:noFill/>
                          <a:ln>
                            <a:noFill/>
                          </a:ln>
                        </pic:spPr>
                      </pic:pic>
                    </a:graphicData>
                  </a:graphic>
                </wp:inline>
              </w:drawing>
            </w:r>
            <w:r>
              <w:fldChar w:fldCharType="end"/>
            </w:r>
          </w:p>
          <w:p w:rsidR="00461606" w:rsidRDefault="00461606">
            <w:pPr>
              <w:pBdr>
                <w:top w:val="nil"/>
                <w:left w:val="nil"/>
                <w:bottom w:val="nil"/>
                <w:right w:val="nil"/>
                <w:between w:val="nil"/>
              </w:pBdr>
              <w:rPr>
                <w:color w:val="000000"/>
              </w:rPr>
            </w:pPr>
          </w:p>
        </w:tc>
      </w:tr>
      <w:tr w:rsidR="00461606">
        <w:trPr>
          <w:trHeight w:val="200"/>
        </w:trPr>
        <w:tc>
          <w:tcPr>
            <w:tcW w:w="1555" w:type="dxa"/>
          </w:tcPr>
          <w:p w:rsidR="00461606" w:rsidRPr="006830AD" w:rsidRDefault="00D365C2">
            <w:pPr>
              <w:pBdr>
                <w:top w:val="nil"/>
                <w:left w:val="nil"/>
                <w:bottom w:val="nil"/>
                <w:right w:val="nil"/>
                <w:between w:val="nil"/>
              </w:pBdr>
              <w:rPr>
                <w:color w:val="000000"/>
                <w:sz w:val="24"/>
                <w:szCs w:val="24"/>
              </w:rPr>
            </w:pPr>
            <w:r w:rsidRPr="006830AD">
              <w:rPr>
                <w:color w:val="000000"/>
                <w:sz w:val="24"/>
                <w:szCs w:val="24"/>
              </w:rPr>
              <w:t xml:space="preserve">Tema: </w:t>
            </w:r>
          </w:p>
        </w:tc>
        <w:tc>
          <w:tcPr>
            <w:tcW w:w="5811" w:type="dxa"/>
          </w:tcPr>
          <w:p w:rsidR="00461606" w:rsidRPr="006830AD" w:rsidRDefault="00721642">
            <w:pPr>
              <w:rPr>
                <w:color w:val="000000"/>
                <w:sz w:val="24"/>
                <w:szCs w:val="24"/>
              </w:rPr>
            </w:pPr>
            <w:r w:rsidRPr="006830AD">
              <w:rPr>
                <w:sz w:val="24"/>
                <w:szCs w:val="24"/>
              </w:rPr>
              <w:t>Jung sein, Liebe und Freundschaft</w:t>
            </w:r>
          </w:p>
        </w:tc>
        <w:tc>
          <w:tcPr>
            <w:tcW w:w="2262" w:type="dxa"/>
            <w:vMerge/>
          </w:tcPr>
          <w:p w:rsidR="00461606" w:rsidRPr="006830AD" w:rsidRDefault="00461606">
            <w:pPr>
              <w:pBdr>
                <w:top w:val="nil"/>
                <w:left w:val="nil"/>
                <w:bottom w:val="nil"/>
                <w:right w:val="nil"/>
                <w:between w:val="nil"/>
              </w:pBdr>
              <w:rPr>
                <w:color w:val="000000"/>
                <w:sz w:val="24"/>
                <w:szCs w:val="24"/>
              </w:rPr>
            </w:pPr>
          </w:p>
        </w:tc>
      </w:tr>
      <w:tr w:rsidR="00461606">
        <w:trPr>
          <w:trHeight w:val="200"/>
        </w:trPr>
        <w:tc>
          <w:tcPr>
            <w:tcW w:w="1555" w:type="dxa"/>
          </w:tcPr>
          <w:p w:rsidR="00461606" w:rsidRPr="006830AD" w:rsidRDefault="00D365C2">
            <w:pPr>
              <w:pBdr>
                <w:top w:val="nil"/>
                <w:left w:val="nil"/>
                <w:bottom w:val="nil"/>
                <w:right w:val="nil"/>
                <w:between w:val="nil"/>
              </w:pBdr>
              <w:rPr>
                <w:color w:val="000000"/>
                <w:sz w:val="24"/>
                <w:szCs w:val="24"/>
              </w:rPr>
            </w:pPr>
            <w:r w:rsidRPr="006830AD">
              <w:rPr>
                <w:color w:val="000000"/>
                <w:sz w:val="24"/>
                <w:szCs w:val="24"/>
              </w:rPr>
              <w:t xml:space="preserve">Fag: </w:t>
            </w:r>
          </w:p>
        </w:tc>
        <w:tc>
          <w:tcPr>
            <w:tcW w:w="5811" w:type="dxa"/>
          </w:tcPr>
          <w:p w:rsidR="00461606" w:rsidRPr="006830AD" w:rsidRDefault="00721642">
            <w:pPr>
              <w:rPr>
                <w:color w:val="000000"/>
                <w:sz w:val="24"/>
                <w:szCs w:val="24"/>
              </w:rPr>
            </w:pPr>
            <w:r w:rsidRPr="006830AD">
              <w:rPr>
                <w:sz w:val="24"/>
                <w:szCs w:val="24"/>
              </w:rPr>
              <w:t>Tysk</w:t>
            </w:r>
          </w:p>
        </w:tc>
        <w:tc>
          <w:tcPr>
            <w:tcW w:w="2262" w:type="dxa"/>
            <w:vMerge/>
          </w:tcPr>
          <w:p w:rsidR="00461606" w:rsidRPr="006830AD" w:rsidRDefault="00461606">
            <w:pPr>
              <w:pBdr>
                <w:top w:val="nil"/>
                <w:left w:val="nil"/>
                <w:bottom w:val="nil"/>
                <w:right w:val="nil"/>
                <w:between w:val="nil"/>
              </w:pBdr>
              <w:rPr>
                <w:color w:val="000000"/>
                <w:sz w:val="24"/>
                <w:szCs w:val="24"/>
              </w:rPr>
            </w:pPr>
          </w:p>
        </w:tc>
      </w:tr>
      <w:tr w:rsidR="00461606">
        <w:trPr>
          <w:trHeight w:val="300"/>
        </w:trPr>
        <w:tc>
          <w:tcPr>
            <w:tcW w:w="1555" w:type="dxa"/>
          </w:tcPr>
          <w:p w:rsidR="00461606" w:rsidRPr="006830AD" w:rsidRDefault="00D365C2">
            <w:pPr>
              <w:pBdr>
                <w:top w:val="nil"/>
                <w:left w:val="nil"/>
                <w:bottom w:val="nil"/>
                <w:right w:val="nil"/>
                <w:between w:val="nil"/>
              </w:pBdr>
              <w:rPr>
                <w:color w:val="000000"/>
                <w:sz w:val="24"/>
                <w:szCs w:val="24"/>
              </w:rPr>
            </w:pPr>
            <w:r w:rsidRPr="006830AD">
              <w:rPr>
                <w:color w:val="000000"/>
                <w:sz w:val="24"/>
                <w:szCs w:val="24"/>
              </w:rPr>
              <w:t>Målgruppe:</w:t>
            </w:r>
          </w:p>
        </w:tc>
        <w:tc>
          <w:tcPr>
            <w:tcW w:w="5811" w:type="dxa"/>
          </w:tcPr>
          <w:p w:rsidR="00461606" w:rsidRPr="006830AD" w:rsidRDefault="00D365C2">
            <w:pPr>
              <w:rPr>
                <w:sz w:val="24"/>
                <w:szCs w:val="24"/>
              </w:rPr>
            </w:pPr>
            <w:r w:rsidRPr="006830AD">
              <w:rPr>
                <w:sz w:val="24"/>
                <w:szCs w:val="24"/>
              </w:rPr>
              <w:t xml:space="preserve"> </w:t>
            </w:r>
            <w:r w:rsidR="008A079D">
              <w:rPr>
                <w:sz w:val="24"/>
                <w:szCs w:val="24"/>
              </w:rPr>
              <w:t>7</w:t>
            </w:r>
            <w:r w:rsidRPr="006830AD">
              <w:rPr>
                <w:sz w:val="24"/>
                <w:szCs w:val="24"/>
              </w:rPr>
              <w:t xml:space="preserve">. - </w:t>
            </w:r>
            <w:r w:rsidR="00721642" w:rsidRPr="006830AD">
              <w:rPr>
                <w:sz w:val="24"/>
                <w:szCs w:val="24"/>
              </w:rPr>
              <w:t>9</w:t>
            </w:r>
            <w:r w:rsidRPr="006830AD">
              <w:rPr>
                <w:sz w:val="24"/>
                <w:szCs w:val="24"/>
              </w:rPr>
              <w:t>. klasse</w:t>
            </w:r>
          </w:p>
          <w:p w:rsidR="00461606" w:rsidRPr="006830AD" w:rsidRDefault="00461606">
            <w:pPr>
              <w:pBdr>
                <w:top w:val="nil"/>
                <w:left w:val="nil"/>
                <w:bottom w:val="nil"/>
                <w:right w:val="nil"/>
                <w:between w:val="nil"/>
              </w:pBdr>
              <w:rPr>
                <w:sz w:val="24"/>
                <w:szCs w:val="24"/>
              </w:rPr>
            </w:pPr>
          </w:p>
        </w:tc>
        <w:tc>
          <w:tcPr>
            <w:tcW w:w="2262" w:type="dxa"/>
            <w:vMerge/>
          </w:tcPr>
          <w:p w:rsidR="00461606" w:rsidRPr="006830AD" w:rsidRDefault="00461606">
            <w:pPr>
              <w:pBdr>
                <w:top w:val="nil"/>
                <w:left w:val="nil"/>
                <w:bottom w:val="nil"/>
                <w:right w:val="nil"/>
                <w:between w:val="nil"/>
              </w:pBdr>
              <w:rPr>
                <w:color w:val="000000"/>
                <w:sz w:val="24"/>
                <w:szCs w:val="24"/>
              </w:rPr>
            </w:pPr>
          </w:p>
        </w:tc>
      </w:tr>
      <w:tr w:rsidR="00461606">
        <w:tc>
          <w:tcPr>
            <w:tcW w:w="1555" w:type="dxa"/>
          </w:tcPr>
          <w:p w:rsidR="00461606" w:rsidRPr="006830AD" w:rsidRDefault="00461606">
            <w:pPr>
              <w:pBdr>
                <w:top w:val="nil"/>
                <w:left w:val="nil"/>
                <w:bottom w:val="nil"/>
                <w:right w:val="nil"/>
                <w:between w:val="nil"/>
              </w:pBdr>
              <w:rPr>
                <w:color w:val="000000"/>
                <w:sz w:val="24"/>
                <w:szCs w:val="24"/>
              </w:rPr>
            </w:pPr>
          </w:p>
        </w:tc>
        <w:tc>
          <w:tcPr>
            <w:tcW w:w="5811" w:type="dxa"/>
          </w:tcPr>
          <w:p w:rsidR="00461606" w:rsidRPr="006830AD" w:rsidRDefault="00461606">
            <w:pPr>
              <w:pBdr>
                <w:top w:val="nil"/>
                <w:left w:val="nil"/>
                <w:bottom w:val="nil"/>
                <w:right w:val="nil"/>
                <w:between w:val="nil"/>
              </w:pBdr>
              <w:rPr>
                <w:color w:val="000000"/>
                <w:sz w:val="24"/>
                <w:szCs w:val="24"/>
              </w:rPr>
            </w:pPr>
          </w:p>
        </w:tc>
        <w:tc>
          <w:tcPr>
            <w:tcW w:w="2262" w:type="dxa"/>
            <w:vMerge/>
          </w:tcPr>
          <w:p w:rsidR="00461606" w:rsidRPr="006830AD" w:rsidRDefault="00461606">
            <w:pPr>
              <w:pBdr>
                <w:top w:val="nil"/>
                <w:left w:val="nil"/>
                <w:bottom w:val="nil"/>
                <w:right w:val="nil"/>
                <w:between w:val="nil"/>
              </w:pBdr>
              <w:rPr>
                <w:color w:val="000000"/>
                <w:sz w:val="24"/>
                <w:szCs w:val="24"/>
              </w:rPr>
            </w:pPr>
          </w:p>
        </w:tc>
      </w:tr>
      <w:tr w:rsidR="00461606">
        <w:trPr>
          <w:trHeight w:val="10040"/>
        </w:trPr>
        <w:tc>
          <w:tcPr>
            <w:tcW w:w="1555" w:type="dxa"/>
          </w:tcPr>
          <w:p w:rsidR="00461606" w:rsidRPr="006830AD" w:rsidRDefault="00461606">
            <w:pPr>
              <w:pBdr>
                <w:top w:val="nil"/>
                <w:left w:val="nil"/>
                <w:bottom w:val="nil"/>
                <w:right w:val="nil"/>
                <w:between w:val="nil"/>
              </w:pBdr>
              <w:rPr>
                <w:color w:val="000000"/>
                <w:sz w:val="24"/>
                <w:szCs w:val="24"/>
              </w:rPr>
            </w:pPr>
            <w:bookmarkStart w:id="2" w:name="_gjdgxs" w:colFirst="0" w:colLast="0"/>
            <w:bookmarkEnd w:id="2"/>
          </w:p>
        </w:tc>
        <w:tc>
          <w:tcPr>
            <w:tcW w:w="8073" w:type="dxa"/>
            <w:gridSpan w:val="2"/>
          </w:tcPr>
          <w:p w:rsidR="00461606" w:rsidRPr="006830AD" w:rsidRDefault="00D365C2">
            <w:pPr>
              <w:rPr>
                <w:sz w:val="32"/>
                <w:szCs w:val="32"/>
              </w:rPr>
            </w:pPr>
            <w:r w:rsidRPr="006830AD">
              <w:rPr>
                <w:b/>
                <w:sz w:val="32"/>
                <w:szCs w:val="32"/>
              </w:rPr>
              <w:t>Bog:</w:t>
            </w:r>
            <w:r w:rsidRPr="006830AD">
              <w:rPr>
                <w:sz w:val="32"/>
                <w:szCs w:val="32"/>
              </w:rPr>
              <w:t xml:space="preserve"> </w:t>
            </w:r>
          </w:p>
          <w:p w:rsidR="00461606" w:rsidRPr="006830AD" w:rsidRDefault="00D365C2">
            <w:pPr>
              <w:rPr>
                <w:sz w:val="24"/>
                <w:szCs w:val="24"/>
              </w:rPr>
            </w:pPr>
            <w:r w:rsidRPr="006830AD">
              <w:rPr>
                <w:sz w:val="24"/>
                <w:szCs w:val="24"/>
              </w:rPr>
              <w:t>Forfatter: Agnes de Lestrade</w:t>
            </w:r>
          </w:p>
          <w:p w:rsidR="00461606" w:rsidRPr="006830AD" w:rsidRDefault="00D365C2">
            <w:pPr>
              <w:rPr>
                <w:sz w:val="24"/>
                <w:szCs w:val="24"/>
              </w:rPr>
            </w:pPr>
            <w:r w:rsidRPr="006830AD">
              <w:rPr>
                <w:sz w:val="24"/>
                <w:szCs w:val="24"/>
              </w:rPr>
              <w:t xml:space="preserve">Forlag: </w:t>
            </w:r>
            <w:r w:rsidR="00EF05AE" w:rsidRPr="006830AD">
              <w:rPr>
                <w:sz w:val="24"/>
                <w:szCs w:val="24"/>
              </w:rPr>
              <w:t>Mixtvision</w:t>
            </w:r>
          </w:p>
          <w:p w:rsidR="00461606" w:rsidRPr="006830AD" w:rsidRDefault="00D365C2">
            <w:pPr>
              <w:rPr>
                <w:sz w:val="24"/>
                <w:szCs w:val="24"/>
              </w:rPr>
            </w:pPr>
            <w:r w:rsidRPr="006830AD">
              <w:rPr>
                <w:sz w:val="24"/>
                <w:szCs w:val="24"/>
              </w:rPr>
              <w:t>Udgivelsesår: 201</w:t>
            </w:r>
            <w:r w:rsidR="00EF05AE" w:rsidRPr="006830AD">
              <w:rPr>
                <w:sz w:val="24"/>
                <w:szCs w:val="24"/>
              </w:rPr>
              <w:t>4</w:t>
            </w:r>
          </w:p>
          <w:p w:rsidR="00461606" w:rsidRPr="006830AD" w:rsidRDefault="00461606">
            <w:pPr>
              <w:rPr>
                <w:sz w:val="24"/>
                <w:szCs w:val="24"/>
              </w:rPr>
            </w:pPr>
          </w:p>
          <w:p w:rsidR="00461606" w:rsidRPr="006830AD" w:rsidRDefault="00D365C2">
            <w:pPr>
              <w:rPr>
                <w:b/>
                <w:color w:val="1D266B"/>
                <w:sz w:val="32"/>
                <w:szCs w:val="32"/>
              </w:rPr>
            </w:pPr>
            <w:r w:rsidRPr="006830AD">
              <w:rPr>
                <w:b/>
                <w:color w:val="1D266B"/>
                <w:sz w:val="32"/>
                <w:szCs w:val="32"/>
              </w:rPr>
              <w:t>Faglig relevans/kompetenceområder</w:t>
            </w:r>
          </w:p>
          <w:p w:rsidR="00CD7D06" w:rsidRDefault="00D365C2">
            <w:pPr>
              <w:rPr>
                <w:sz w:val="24"/>
                <w:szCs w:val="24"/>
              </w:rPr>
            </w:pPr>
            <w:r w:rsidRPr="006830AD">
              <w:rPr>
                <w:sz w:val="24"/>
                <w:szCs w:val="24"/>
              </w:rPr>
              <w:t xml:space="preserve">Kompetenceområde: </w:t>
            </w:r>
            <w:r w:rsidR="00CD7D06">
              <w:rPr>
                <w:sz w:val="24"/>
                <w:szCs w:val="24"/>
              </w:rPr>
              <w:t xml:space="preserve"> </w:t>
            </w:r>
            <w:r w:rsidRPr="006830AD">
              <w:rPr>
                <w:sz w:val="24"/>
                <w:szCs w:val="24"/>
              </w:rPr>
              <w:t>Skriftlig kompetence - læsning og skrivning</w:t>
            </w:r>
            <w:r w:rsidR="00CD7D06">
              <w:rPr>
                <w:sz w:val="24"/>
                <w:szCs w:val="24"/>
              </w:rPr>
              <w:t xml:space="preserve">. </w:t>
            </w:r>
          </w:p>
          <w:p w:rsidR="00461606" w:rsidRPr="006830AD" w:rsidRDefault="00CD7D06">
            <w:pPr>
              <w:rPr>
                <w:sz w:val="24"/>
                <w:szCs w:val="24"/>
              </w:rPr>
            </w:pPr>
            <w:r>
              <w:rPr>
                <w:sz w:val="24"/>
                <w:szCs w:val="24"/>
              </w:rPr>
              <w:t xml:space="preserve"> S</w:t>
            </w:r>
            <w:r w:rsidR="00D365C2" w:rsidRPr="006830AD">
              <w:rPr>
                <w:sz w:val="24"/>
                <w:szCs w:val="24"/>
              </w:rPr>
              <w:t>progligt fokus - ordforråd herunder ordklasser.</w:t>
            </w:r>
          </w:p>
          <w:p w:rsidR="00461606" w:rsidRPr="006830AD" w:rsidRDefault="00461606">
            <w:pPr>
              <w:rPr>
                <w:sz w:val="24"/>
                <w:szCs w:val="24"/>
              </w:rPr>
            </w:pPr>
          </w:p>
          <w:p w:rsidR="00461606" w:rsidRPr="00CD7D06" w:rsidRDefault="00D365C2">
            <w:pPr>
              <w:rPr>
                <w:b/>
                <w:sz w:val="24"/>
                <w:szCs w:val="24"/>
              </w:rPr>
            </w:pPr>
            <w:r w:rsidRPr="00CD7D06">
              <w:rPr>
                <w:b/>
                <w:sz w:val="24"/>
                <w:szCs w:val="24"/>
              </w:rPr>
              <w:t>Den poetiske billedbog sætter fokus på sprog og ord.</w:t>
            </w:r>
          </w:p>
          <w:p w:rsidR="00461606" w:rsidRPr="006830AD" w:rsidRDefault="00D365C2">
            <w:pPr>
              <w:rPr>
                <w:sz w:val="24"/>
                <w:szCs w:val="24"/>
              </w:rPr>
            </w:pPr>
            <w:r w:rsidRPr="006830AD">
              <w:rPr>
                <w:sz w:val="24"/>
                <w:szCs w:val="24"/>
              </w:rPr>
              <w:t xml:space="preserve">Den store ordfabrik findes i et land, hvor folk </w:t>
            </w:r>
            <w:r w:rsidR="00CD7D06">
              <w:rPr>
                <w:sz w:val="24"/>
                <w:szCs w:val="24"/>
              </w:rPr>
              <w:t xml:space="preserve">kun </w:t>
            </w:r>
            <w:r w:rsidRPr="006830AD">
              <w:rPr>
                <w:sz w:val="24"/>
                <w:szCs w:val="24"/>
              </w:rPr>
              <w:t>taler lidt. Ordene købes, udveksles eller findes i bunden af ​​skraldespande. Når ordene er slugt, kan de endelig udtales. Alle ordene er ikke lige. De smukke ord er dyrere end de andre. I dette land skal du være rig for at have et stort ordforråd.</w:t>
            </w:r>
          </w:p>
          <w:p w:rsidR="00461606" w:rsidRPr="006830AD" w:rsidRDefault="00D365C2">
            <w:pPr>
              <w:rPr>
                <w:sz w:val="24"/>
                <w:szCs w:val="24"/>
              </w:rPr>
            </w:pPr>
            <w:r w:rsidRPr="006830AD">
              <w:rPr>
                <w:sz w:val="24"/>
                <w:szCs w:val="24"/>
              </w:rPr>
              <w:t xml:space="preserve"> </w:t>
            </w:r>
          </w:p>
          <w:p w:rsidR="00461606" w:rsidRPr="006830AD" w:rsidRDefault="00D365C2">
            <w:pPr>
              <w:rPr>
                <w:sz w:val="24"/>
                <w:szCs w:val="24"/>
              </w:rPr>
            </w:pPr>
            <w:r w:rsidRPr="006830AD">
              <w:rPr>
                <w:sz w:val="24"/>
                <w:szCs w:val="24"/>
              </w:rPr>
              <w:t>P</w:t>
            </w:r>
            <w:r w:rsidR="00EF05AE" w:rsidRPr="006830AD">
              <w:rPr>
                <w:sz w:val="24"/>
                <w:szCs w:val="24"/>
              </w:rPr>
              <w:t>aul</w:t>
            </w:r>
            <w:r w:rsidRPr="006830AD">
              <w:rPr>
                <w:sz w:val="24"/>
                <w:szCs w:val="24"/>
              </w:rPr>
              <w:t xml:space="preserve"> vil gerne fortælle </w:t>
            </w:r>
            <w:r w:rsidR="00EF05AE" w:rsidRPr="006830AD">
              <w:rPr>
                <w:sz w:val="24"/>
                <w:szCs w:val="24"/>
              </w:rPr>
              <w:t>Marie</w:t>
            </w:r>
            <w:r w:rsidRPr="006830AD">
              <w:rPr>
                <w:sz w:val="24"/>
                <w:szCs w:val="24"/>
              </w:rPr>
              <w:t xml:space="preserve">, at han elsker hende, men hvordan skal han gøre det med så få ord ... Oscar er rig og har købt mange smukke ord, som han kan sige til </w:t>
            </w:r>
            <w:r w:rsidR="00EF05AE" w:rsidRPr="006830AD">
              <w:rPr>
                <w:sz w:val="24"/>
                <w:szCs w:val="24"/>
              </w:rPr>
              <w:t>Marie</w:t>
            </w:r>
            <w:r w:rsidRPr="006830AD">
              <w:rPr>
                <w:sz w:val="24"/>
                <w:szCs w:val="24"/>
              </w:rPr>
              <w:t>. Hvem falder hun mon for?</w:t>
            </w:r>
          </w:p>
          <w:p w:rsidR="00461606" w:rsidRPr="006830AD" w:rsidRDefault="00461606">
            <w:pPr>
              <w:rPr>
                <w:sz w:val="24"/>
                <w:szCs w:val="24"/>
              </w:rPr>
            </w:pPr>
          </w:p>
          <w:p w:rsidR="00EF366D" w:rsidRPr="006830AD" w:rsidRDefault="00D365C2" w:rsidP="006830AD">
            <w:pPr>
              <w:rPr>
                <w:sz w:val="24"/>
                <w:szCs w:val="24"/>
              </w:rPr>
            </w:pPr>
            <w:r w:rsidRPr="006830AD">
              <w:rPr>
                <w:sz w:val="24"/>
                <w:szCs w:val="24"/>
              </w:rPr>
              <w:t>“</w:t>
            </w:r>
            <w:r w:rsidR="00EF05AE" w:rsidRPr="008A079D">
              <w:rPr>
                <w:sz w:val="24"/>
                <w:szCs w:val="24"/>
                <w:lang w:val="de-DE"/>
              </w:rPr>
              <w:t>Die gro</w:t>
            </w:r>
            <w:r w:rsidR="00EF366D" w:rsidRPr="008A079D">
              <w:rPr>
                <w:sz w:val="24"/>
                <w:szCs w:val="24"/>
                <w:lang w:val="de-DE"/>
              </w:rPr>
              <w:t>ße Wörterfabrik</w:t>
            </w:r>
            <w:r w:rsidRPr="006830AD">
              <w:rPr>
                <w:sz w:val="24"/>
                <w:szCs w:val="24"/>
              </w:rPr>
              <w:t xml:space="preserve">” er en metafor på, at ord er dyrebare og har stor værdi. Forfatteren leger med ord på alle tænkelige måder og får os til at tænke på alt det, vi kan sige og udtrykke </w:t>
            </w:r>
            <w:r w:rsidR="00EF366D" w:rsidRPr="006830AD">
              <w:rPr>
                <w:sz w:val="24"/>
                <w:szCs w:val="24"/>
              </w:rPr>
              <w:t xml:space="preserve">både </w:t>
            </w:r>
            <w:r w:rsidRPr="006830AD">
              <w:rPr>
                <w:sz w:val="24"/>
                <w:szCs w:val="24"/>
              </w:rPr>
              <w:t xml:space="preserve">med og uden ord. </w:t>
            </w:r>
          </w:p>
          <w:p w:rsidR="00461606" w:rsidRPr="006830AD" w:rsidRDefault="00D365C2">
            <w:pPr>
              <w:spacing w:before="240"/>
              <w:rPr>
                <w:b/>
                <w:color w:val="1D266B"/>
                <w:sz w:val="32"/>
                <w:szCs w:val="32"/>
              </w:rPr>
            </w:pPr>
            <w:r w:rsidRPr="006830AD">
              <w:rPr>
                <w:b/>
                <w:color w:val="1D266B"/>
                <w:sz w:val="32"/>
                <w:szCs w:val="32"/>
              </w:rPr>
              <w:t>Ideer til undervisningen</w:t>
            </w:r>
          </w:p>
          <w:p w:rsidR="00461606" w:rsidRPr="006830AD" w:rsidRDefault="00461606">
            <w:pPr>
              <w:rPr>
                <w:sz w:val="24"/>
                <w:szCs w:val="24"/>
              </w:rPr>
            </w:pPr>
          </w:p>
          <w:p w:rsidR="00E9167F" w:rsidRDefault="006830AD">
            <w:pPr>
              <w:rPr>
                <w:b/>
                <w:sz w:val="28"/>
                <w:szCs w:val="28"/>
              </w:rPr>
            </w:pPr>
            <w:r w:rsidRPr="006830AD">
              <w:rPr>
                <w:b/>
                <w:sz w:val="28"/>
                <w:szCs w:val="28"/>
              </w:rPr>
              <w:t xml:space="preserve">Vor dem </w:t>
            </w:r>
            <w:r w:rsidRPr="008A079D">
              <w:rPr>
                <w:b/>
                <w:sz w:val="28"/>
                <w:szCs w:val="28"/>
                <w:lang w:val="de-DE"/>
              </w:rPr>
              <w:t>Lesen</w:t>
            </w:r>
          </w:p>
          <w:p w:rsidR="000B02FA" w:rsidRDefault="00633900">
            <w:pPr>
              <w:rPr>
                <w:sz w:val="24"/>
                <w:szCs w:val="24"/>
              </w:rPr>
            </w:pPr>
            <w:r>
              <w:rPr>
                <w:sz w:val="24"/>
                <w:szCs w:val="24"/>
              </w:rPr>
              <w:t>1)</w:t>
            </w:r>
          </w:p>
          <w:p w:rsidR="00E9167F" w:rsidRDefault="00E9167F">
            <w:pPr>
              <w:rPr>
                <w:sz w:val="24"/>
                <w:szCs w:val="24"/>
              </w:rPr>
            </w:pPr>
            <w:r w:rsidRPr="00E9167F">
              <w:rPr>
                <w:sz w:val="24"/>
                <w:szCs w:val="24"/>
              </w:rPr>
              <w:t xml:space="preserve">Præsenter eleverne for bogens </w:t>
            </w:r>
            <w:r w:rsidR="0070258C">
              <w:rPr>
                <w:sz w:val="24"/>
                <w:szCs w:val="24"/>
              </w:rPr>
              <w:t>titel ”Die große Wörterfabrik”</w:t>
            </w:r>
            <w:r w:rsidR="003B72BD">
              <w:rPr>
                <w:sz w:val="24"/>
                <w:szCs w:val="24"/>
              </w:rPr>
              <w:t xml:space="preserve"> </w:t>
            </w:r>
            <w:r>
              <w:rPr>
                <w:sz w:val="24"/>
                <w:szCs w:val="24"/>
              </w:rPr>
              <w:t>og lad dem komme med bud på</w:t>
            </w:r>
            <w:r w:rsidR="003B72BD">
              <w:rPr>
                <w:sz w:val="24"/>
                <w:szCs w:val="24"/>
              </w:rPr>
              <w:t>, hvad bogen handler om</w:t>
            </w:r>
            <w:r w:rsidR="00BC1BAB">
              <w:rPr>
                <w:sz w:val="24"/>
                <w:szCs w:val="24"/>
              </w:rPr>
              <w:t xml:space="preserve"> </w:t>
            </w:r>
            <w:r>
              <w:rPr>
                <w:sz w:val="24"/>
                <w:szCs w:val="24"/>
              </w:rPr>
              <w:t>(evt. på dansk)</w:t>
            </w:r>
            <w:r w:rsidR="003B72BD">
              <w:rPr>
                <w:sz w:val="24"/>
                <w:szCs w:val="24"/>
              </w:rPr>
              <w:t>.</w:t>
            </w:r>
          </w:p>
          <w:p w:rsidR="00E9167F" w:rsidRPr="00DE2B00" w:rsidRDefault="00E9167F" w:rsidP="00DE2B00">
            <w:pPr>
              <w:pStyle w:val="Listeafsnit"/>
              <w:numPr>
                <w:ilvl w:val="0"/>
                <w:numId w:val="3"/>
              </w:numPr>
              <w:rPr>
                <w:i/>
                <w:sz w:val="24"/>
                <w:szCs w:val="24"/>
                <w:lang w:val="de-DE"/>
              </w:rPr>
            </w:pPr>
            <w:r w:rsidRPr="00DE2B00">
              <w:rPr>
                <w:i/>
                <w:sz w:val="24"/>
                <w:szCs w:val="24"/>
                <w:lang w:val="de-DE"/>
              </w:rPr>
              <w:t>”Wovon glaubt ihr handelt dieses Buch?“</w:t>
            </w:r>
          </w:p>
          <w:p w:rsidR="00E9167F" w:rsidRDefault="00E9167F">
            <w:pPr>
              <w:rPr>
                <w:sz w:val="24"/>
                <w:szCs w:val="24"/>
                <w:lang w:val="de-DE"/>
              </w:rPr>
            </w:pPr>
          </w:p>
          <w:p w:rsidR="00A96678" w:rsidRPr="008A079D" w:rsidRDefault="008A079D">
            <w:pPr>
              <w:rPr>
                <w:sz w:val="24"/>
                <w:szCs w:val="24"/>
              </w:rPr>
            </w:pPr>
            <w:r w:rsidRPr="008A079D">
              <w:rPr>
                <w:sz w:val="24"/>
                <w:szCs w:val="24"/>
              </w:rPr>
              <w:t>Vis nu eleverne bogens forside og lad dem reflektere over følgende spørgsmål:</w:t>
            </w:r>
          </w:p>
          <w:p w:rsidR="008A079D" w:rsidRPr="00DE2B00" w:rsidRDefault="008A079D" w:rsidP="00DE2B00">
            <w:pPr>
              <w:pStyle w:val="Listeafsnit"/>
              <w:numPr>
                <w:ilvl w:val="0"/>
                <w:numId w:val="3"/>
              </w:numPr>
              <w:rPr>
                <w:i/>
                <w:sz w:val="24"/>
                <w:szCs w:val="24"/>
                <w:lang w:val="de-DE"/>
              </w:rPr>
            </w:pPr>
            <w:r w:rsidRPr="00DE2B00">
              <w:rPr>
                <w:i/>
                <w:sz w:val="24"/>
                <w:szCs w:val="24"/>
                <w:lang w:val="de-DE"/>
              </w:rPr>
              <w:t>„Was sieht ihr? – Beschreibt die Titelseite“</w:t>
            </w:r>
          </w:p>
          <w:p w:rsidR="008A079D" w:rsidRPr="00DE2B00" w:rsidRDefault="008A079D" w:rsidP="00DE2B00">
            <w:pPr>
              <w:pStyle w:val="Listeafsnit"/>
              <w:numPr>
                <w:ilvl w:val="0"/>
                <w:numId w:val="3"/>
              </w:numPr>
              <w:rPr>
                <w:i/>
                <w:sz w:val="24"/>
                <w:szCs w:val="24"/>
                <w:lang w:val="de-DE"/>
              </w:rPr>
            </w:pPr>
            <w:r w:rsidRPr="00DE2B00">
              <w:rPr>
                <w:i/>
                <w:sz w:val="24"/>
                <w:szCs w:val="24"/>
                <w:lang w:val="de-DE"/>
              </w:rPr>
              <w:t>„ Was glaubt ihr jetzt, wovon das Buch handelt?“</w:t>
            </w:r>
          </w:p>
          <w:p w:rsidR="008A079D" w:rsidRPr="00DE2B00" w:rsidRDefault="008A079D" w:rsidP="00DE2B00">
            <w:pPr>
              <w:pStyle w:val="Listeafsnit"/>
              <w:numPr>
                <w:ilvl w:val="0"/>
                <w:numId w:val="3"/>
              </w:numPr>
              <w:rPr>
                <w:i/>
                <w:sz w:val="24"/>
                <w:szCs w:val="24"/>
                <w:lang w:val="de-DE"/>
              </w:rPr>
            </w:pPr>
            <w:r w:rsidRPr="00DE2B00">
              <w:rPr>
                <w:i/>
                <w:sz w:val="24"/>
                <w:szCs w:val="24"/>
                <w:lang w:val="de-DE"/>
              </w:rPr>
              <w:t>„ Was ist wohl ein</w:t>
            </w:r>
            <w:r w:rsidR="0070258C">
              <w:rPr>
                <w:i/>
                <w:sz w:val="24"/>
                <w:szCs w:val="24"/>
                <w:lang w:val="de-DE"/>
              </w:rPr>
              <w:t>e</w:t>
            </w:r>
            <w:r w:rsidRPr="00DE2B00">
              <w:rPr>
                <w:i/>
                <w:sz w:val="24"/>
                <w:szCs w:val="24"/>
                <w:lang w:val="de-DE"/>
              </w:rPr>
              <w:t xml:space="preserve"> Wörterfabrik?“, „Was wird hier produziert?“</w:t>
            </w:r>
          </w:p>
          <w:p w:rsidR="00A96678" w:rsidRDefault="00A96678">
            <w:pPr>
              <w:rPr>
                <w:sz w:val="24"/>
                <w:szCs w:val="24"/>
                <w:lang w:val="de-DE"/>
              </w:rPr>
            </w:pPr>
          </w:p>
          <w:p w:rsidR="000B02FA" w:rsidRDefault="00633900">
            <w:pPr>
              <w:rPr>
                <w:sz w:val="24"/>
                <w:szCs w:val="24"/>
              </w:rPr>
            </w:pPr>
            <w:r>
              <w:rPr>
                <w:sz w:val="24"/>
                <w:szCs w:val="24"/>
              </w:rPr>
              <w:t xml:space="preserve">2) </w:t>
            </w:r>
          </w:p>
          <w:p w:rsidR="00DE2B00" w:rsidRDefault="0070469B">
            <w:pPr>
              <w:rPr>
                <w:sz w:val="24"/>
                <w:szCs w:val="24"/>
              </w:rPr>
            </w:pPr>
            <w:r w:rsidRPr="0070469B">
              <w:rPr>
                <w:sz w:val="24"/>
                <w:szCs w:val="24"/>
              </w:rPr>
              <w:t>Fortæl kort om bogens handli</w:t>
            </w:r>
            <w:r>
              <w:rPr>
                <w:sz w:val="24"/>
                <w:szCs w:val="24"/>
              </w:rPr>
              <w:t>ng</w:t>
            </w:r>
            <w:r w:rsidR="00D86047">
              <w:rPr>
                <w:sz w:val="24"/>
                <w:szCs w:val="24"/>
              </w:rPr>
              <w:t xml:space="preserve"> og lad derefter eleverne blade bogen igennem.</w:t>
            </w:r>
            <w:r w:rsidR="00DE2B00">
              <w:rPr>
                <w:sz w:val="24"/>
                <w:szCs w:val="24"/>
              </w:rPr>
              <w:t xml:space="preserve"> Tag en snak om, </w:t>
            </w:r>
            <w:r w:rsidR="00DE2B00">
              <w:rPr>
                <w:sz w:val="24"/>
                <w:szCs w:val="24"/>
              </w:rPr>
              <w:lastRenderedPageBreak/>
              <w:t>hvad de først og fremmest lægger mærke til i denne bog.</w:t>
            </w:r>
          </w:p>
          <w:p w:rsidR="00461606" w:rsidRPr="00DE2B00" w:rsidRDefault="00DE2B00" w:rsidP="00DE2B00">
            <w:pPr>
              <w:pStyle w:val="Listeafsnit"/>
              <w:numPr>
                <w:ilvl w:val="0"/>
                <w:numId w:val="4"/>
              </w:numPr>
              <w:rPr>
                <w:i/>
                <w:sz w:val="24"/>
                <w:szCs w:val="24"/>
                <w:lang w:val="de-DE"/>
              </w:rPr>
            </w:pPr>
            <w:r w:rsidRPr="00DE2B00">
              <w:rPr>
                <w:i/>
                <w:sz w:val="24"/>
                <w:szCs w:val="24"/>
                <w:lang w:val="de-DE"/>
              </w:rPr>
              <w:t>”Was fällt euch am meisten in diesem Buch auf – die Bilder, die Farben, die Wörter, die Personen …?“</w:t>
            </w:r>
          </w:p>
          <w:p w:rsidR="00D86047" w:rsidRPr="00DE2B00" w:rsidRDefault="00D86047">
            <w:pPr>
              <w:rPr>
                <w:sz w:val="24"/>
                <w:szCs w:val="24"/>
                <w:lang w:val="en-US"/>
              </w:rPr>
            </w:pPr>
          </w:p>
          <w:p w:rsidR="000B02FA" w:rsidRDefault="00633900">
            <w:pPr>
              <w:rPr>
                <w:sz w:val="24"/>
                <w:szCs w:val="24"/>
              </w:rPr>
            </w:pPr>
            <w:r>
              <w:rPr>
                <w:sz w:val="24"/>
                <w:szCs w:val="24"/>
              </w:rPr>
              <w:t xml:space="preserve">3) </w:t>
            </w:r>
          </w:p>
          <w:p w:rsidR="00D86047" w:rsidRDefault="00D86047">
            <w:pPr>
              <w:rPr>
                <w:sz w:val="24"/>
                <w:szCs w:val="24"/>
              </w:rPr>
            </w:pPr>
            <w:r>
              <w:rPr>
                <w:sz w:val="24"/>
                <w:szCs w:val="24"/>
              </w:rPr>
              <w:t xml:space="preserve">To og to går eleverne nu på ”ordjagt”. Bed dem finde og notere alle ord og vendinger, som de forstår eller kan gætte sig til. Ord og vending deles efterfølgende mellem parrene. Lav evt. lister </w:t>
            </w:r>
            <w:r w:rsidR="00CD01A6">
              <w:rPr>
                <w:sz w:val="24"/>
                <w:szCs w:val="24"/>
              </w:rPr>
              <w:t xml:space="preserve">over de fundne ord og vendinger </w:t>
            </w:r>
            <w:r>
              <w:rPr>
                <w:sz w:val="24"/>
                <w:szCs w:val="24"/>
              </w:rPr>
              <w:t>på plancher til ophæng i klassen.</w:t>
            </w:r>
          </w:p>
          <w:p w:rsidR="00633900" w:rsidRDefault="00633900">
            <w:pPr>
              <w:rPr>
                <w:sz w:val="24"/>
                <w:szCs w:val="24"/>
              </w:rPr>
            </w:pPr>
          </w:p>
          <w:p w:rsidR="000B02FA" w:rsidRDefault="00633900">
            <w:pPr>
              <w:rPr>
                <w:sz w:val="24"/>
                <w:szCs w:val="24"/>
              </w:rPr>
            </w:pPr>
            <w:r>
              <w:rPr>
                <w:sz w:val="24"/>
                <w:szCs w:val="24"/>
              </w:rPr>
              <w:t xml:space="preserve">4) </w:t>
            </w:r>
          </w:p>
          <w:p w:rsidR="00633900" w:rsidRDefault="00DE2B00">
            <w:pPr>
              <w:rPr>
                <w:sz w:val="24"/>
                <w:szCs w:val="24"/>
              </w:rPr>
            </w:pPr>
            <w:r>
              <w:rPr>
                <w:sz w:val="24"/>
                <w:szCs w:val="24"/>
              </w:rPr>
              <w:t>Lad eleverne vælge den side, de synes bedst om.</w:t>
            </w:r>
          </w:p>
          <w:p w:rsidR="00DE2B00" w:rsidRPr="00BC3922" w:rsidRDefault="00DE2B00" w:rsidP="00DE2B00">
            <w:pPr>
              <w:pStyle w:val="Listeafsnit"/>
              <w:numPr>
                <w:ilvl w:val="0"/>
                <w:numId w:val="4"/>
              </w:numPr>
              <w:rPr>
                <w:sz w:val="24"/>
                <w:szCs w:val="24"/>
                <w:lang w:val="de-DE"/>
              </w:rPr>
            </w:pPr>
            <w:r w:rsidRPr="00BC3922">
              <w:rPr>
                <w:sz w:val="24"/>
                <w:szCs w:val="24"/>
                <w:lang w:val="de-DE"/>
              </w:rPr>
              <w:t>”</w:t>
            </w:r>
            <w:r w:rsidRPr="00BC3922">
              <w:rPr>
                <w:i/>
                <w:sz w:val="24"/>
                <w:szCs w:val="24"/>
                <w:lang w:val="de-DE"/>
              </w:rPr>
              <w:t>Welche Seite im Buch gefällt euch am besten</w:t>
            </w:r>
            <w:r w:rsidR="0070258C" w:rsidRPr="00BC3922">
              <w:rPr>
                <w:i/>
                <w:sz w:val="24"/>
                <w:szCs w:val="24"/>
                <w:lang w:val="de-DE"/>
              </w:rPr>
              <w:t xml:space="preserve"> und </w:t>
            </w:r>
            <w:r w:rsidR="00CD7D06">
              <w:rPr>
                <w:i/>
                <w:sz w:val="24"/>
                <w:szCs w:val="24"/>
                <w:lang w:val="de-DE"/>
              </w:rPr>
              <w:t>w</w:t>
            </w:r>
            <w:r w:rsidR="0070258C" w:rsidRPr="00BC3922">
              <w:rPr>
                <w:i/>
                <w:sz w:val="24"/>
                <w:szCs w:val="24"/>
                <w:lang w:val="de-DE"/>
              </w:rPr>
              <w:t>arum?”</w:t>
            </w:r>
          </w:p>
          <w:p w:rsidR="00BC3922" w:rsidRPr="00BC3922" w:rsidRDefault="00BC3922" w:rsidP="00DE2B00">
            <w:pPr>
              <w:pStyle w:val="Listeafsnit"/>
              <w:numPr>
                <w:ilvl w:val="0"/>
                <w:numId w:val="4"/>
              </w:numPr>
              <w:rPr>
                <w:sz w:val="24"/>
                <w:szCs w:val="24"/>
                <w:lang w:val="de-DE"/>
              </w:rPr>
            </w:pPr>
            <w:r w:rsidRPr="00BC3922">
              <w:rPr>
                <w:sz w:val="24"/>
                <w:szCs w:val="24"/>
                <w:lang w:val="de-DE"/>
              </w:rPr>
              <w:t>“Was sieht man auf dem Bild?” – ”Auf dem Bild sieht man…”</w:t>
            </w:r>
          </w:p>
          <w:p w:rsidR="00DE2B00" w:rsidRDefault="00D95208">
            <w:pPr>
              <w:rPr>
                <w:sz w:val="24"/>
                <w:szCs w:val="24"/>
              </w:rPr>
            </w:pPr>
            <w:r>
              <w:rPr>
                <w:sz w:val="24"/>
                <w:szCs w:val="24"/>
              </w:rPr>
              <w:t>Eleverne kan evt. lave ordkort</w:t>
            </w:r>
            <w:r w:rsidR="00CD7D06">
              <w:rPr>
                <w:sz w:val="24"/>
                <w:szCs w:val="24"/>
              </w:rPr>
              <w:t xml:space="preserve"> (ord og chunks)</w:t>
            </w:r>
            <w:r>
              <w:rPr>
                <w:sz w:val="24"/>
                <w:szCs w:val="24"/>
              </w:rPr>
              <w:t xml:space="preserve"> som sættes på en kopi af deres billede, og som efterfølgende hænges op (se eks).</w:t>
            </w:r>
          </w:p>
          <w:p w:rsidR="00D95208" w:rsidRPr="00BC3922" w:rsidRDefault="00D95208">
            <w:pPr>
              <w:rPr>
                <w:sz w:val="24"/>
                <w:szCs w:val="24"/>
              </w:rPr>
            </w:pPr>
          </w:p>
          <w:p w:rsidR="00D86047" w:rsidRPr="00BC3922" w:rsidRDefault="00D95208">
            <w:pPr>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1070610</wp:posOffset>
                  </wp:positionH>
                  <wp:positionV relativeFrom="paragraph">
                    <wp:posOffset>71755</wp:posOffset>
                  </wp:positionV>
                  <wp:extent cx="2851150" cy="3148965"/>
                  <wp:effectExtent l="88900" t="12700" r="31750" b="102235"/>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kærmbillede 2019-11-19 kl. 12.54.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1150" cy="3148965"/>
                          </a:xfrm>
                          <a:prstGeom prst="rect">
                            <a:avLst/>
                          </a:prstGeom>
                          <a:effectLst>
                            <a:outerShdw blurRad="50800" dist="50800" dir="7320000" algn="ctr" rotWithShape="0">
                              <a:schemeClr val="tx1"/>
                            </a:outerShdw>
                          </a:effectLst>
                        </pic:spPr>
                      </pic:pic>
                    </a:graphicData>
                  </a:graphic>
                  <wp14:sizeRelH relativeFrom="page">
                    <wp14:pctWidth>0</wp14:pctWidth>
                  </wp14:sizeRelH>
                  <wp14:sizeRelV relativeFrom="page">
                    <wp14:pctHeight>0</wp14:pctHeight>
                  </wp14:sizeRelV>
                </wp:anchor>
              </w:drawing>
            </w:r>
          </w:p>
          <w:p w:rsidR="00461606" w:rsidRDefault="00D95208">
            <w:pPr>
              <w:rPr>
                <w:sz w:val="24"/>
                <w:szCs w:val="24"/>
              </w:rPr>
            </w:pPr>
            <w:r>
              <w:rPr>
                <w:b/>
                <w:noProof/>
                <w:sz w:val="24"/>
                <w:szCs w:val="24"/>
              </w:rPr>
              <mc:AlternateContent>
                <mc:Choice Requires="wps">
                  <w:drawing>
                    <wp:anchor distT="0" distB="0" distL="114300" distR="114300" simplePos="0" relativeHeight="251665408" behindDoc="0" locked="0" layoutInCell="1" allowOverlap="1" wp14:anchorId="7A61EEFB" wp14:editId="1A1A0C0C">
                      <wp:simplePos x="0" y="0"/>
                      <wp:positionH relativeFrom="column">
                        <wp:posOffset>2430179</wp:posOffset>
                      </wp:positionH>
                      <wp:positionV relativeFrom="paragraph">
                        <wp:posOffset>51535</wp:posOffset>
                      </wp:positionV>
                      <wp:extent cx="1106906" cy="264695"/>
                      <wp:effectExtent l="0" t="0" r="10795" b="15240"/>
                      <wp:wrapNone/>
                      <wp:docPr id="16" name="Tekstfelt 16"/>
                      <wp:cNvGraphicFramePr/>
                      <a:graphic xmlns:a="http://schemas.openxmlformats.org/drawingml/2006/main">
                        <a:graphicData uri="http://schemas.microsoft.com/office/word/2010/wordprocessingShape">
                          <wps:wsp>
                            <wps:cNvSpPr txBox="1"/>
                            <wps:spPr>
                              <a:xfrm>
                                <a:off x="0" y="0"/>
                                <a:ext cx="1106906" cy="264695"/>
                              </a:xfrm>
                              <a:prstGeom prst="rect">
                                <a:avLst/>
                              </a:prstGeom>
                              <a:solidFill>
                                <a:schemeClr val="lt1"/>
                              </a:solidFill>
                              <a:ln w="6350">
                                <a:solidFill>
                                  <a:prstClr val="black"/>
                                </a:solidFill>
                              </a:ln>
                            </wps:spPr>
                            <wps:txbx>
                              <w:txbxContent>
                                <w:p w:rsidR="00D95208" w:rsidRDefault="00D95208" w:rsidP="00D95208">
                                  <w:pPr>
                                    <w:shd w:val="clear" w:color="auto" w:fill="FFFFFF" w:themeFill="background1"/>
                                  </w:pPr>
                                  <w:r>
                                    <w:t xml:space="preserve">der  </w:t>
                                  </w:r>
                                  <w:r w:rsidRPr="0093596E">
                                    <w:rPr>
                                      <w:lang w:val="de-DE"/>
                                    </w:rPr>
                                    <w:t>Kopftuch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1EEFB" id="_x0000_t202" coordsize="21600,21600" o:spt="202" path="m,l,21600r21600,l21600,xe">
                      <v:stroke joinstyle="miter"/>
                      <v:path gradientshapeok="t" o:connecttype="rect"/>
                    </v:shapetype>
                    <v:shape id="Tekstfelt 16" o:spid="_x0000_s1026" type="#_x0000_t202" style="position:absolute;margin-left:191.35pt;margin-top:4.05pt;width:87.15pt;height: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" fillcolor="white [3201]" strokeweight=".5pt">
                      <v:textbox>
                        <w:txbxContent>
                          <w:p w:rsidR="00D95208" w:rsidRDefault="00D95208" w:rsidP="00D95208">
                            <w:pPr>
                              <w:shd w:val="clear" w:color="auto" w:fill="FFFFFF" w:themeFill="background1"/>
                            </w:pPr>
                            <w:r>
                              <w:t xml:space="preserve">der </w:t>
                            </w:r>
                            <w:r>
                              <w:t xml:space="preserve"> </w:t>
                            </w:r>
                            <w:r w:rsidRPr="0093596E">
                              <w:rPr>
                                <w:lang w:val="de-DE"/>
                              </w:rPr>
                              <w:t>Kopftuch</w:t>
                            </w:r>
                          </w:p>
                        </w:txbxContent>
                      </v:textbox>
                    </v:shape>
                  </w:pict>
                </mc:Fallback>
              </mc:AlternateContent>
            </w:r>
          </w:p>
          <w:p w:rsidR="00D95208" w:rsidRDefault="00D95208">
            <w:pPr>
              <w:rPr>
                <w:sz w:val="24"/>
                <w:szCs w:val="24"/>
              </w:rPr>
            </w:pPr>
          </w:p>
          <w:p w:rsidR="00D95208" w:rsidRDefault="00D95208">
            <w:pPr>
              <w:rPr>
                <w:sz w:val="24"/>
                <w:szCs w:val="24"/>
              </w:rPr>
            </w:pPr>
          </w:p>
          <w:p w:rsidR="00D95208" w:rsidRPr="00BC3922" w:rsidRDefault="0093596E">
            <w:pPr>
              <w:rPr>
                <w:sz w:val="24"/>
                <w:szCs w:val="24"/>
              </w:rPr>
            </w:pPr>
            <w:r>
              <w:rPr>
                <w:b/>
                <w:noProof/>
                <w:sz w:val="24"/>
                <w:szCs w:val="24"/>
              </w:rPr>
              <mc:AlternateContent>
                <mc:Choice Requires="wps">
                  <w:drawing>
                    <wp:anchor distT="0" distB="0" distL="114300" distR="114300" simplePos="0" relativeHeight="251669504" behindDoc="0" locked="0" layoutInCell="1" allowOverlap="1" wp14:anchorId="7A61EEFB" wp14:editId="1A1A0C0C">
                      <wp:simplePos x="0" y="0"/>
                      <wp:positionH relativeFrom="column">
                        <wp:posOffset>3332881</wp:posOffset>
                      </wp:positionH>
                      <wp:positionV relativeFrom="paragraph">
                        <wp:posOffset>170080</wp:posOffset>
                      </wp:positionV>
                      <wp:extent cx="1395663" cy="276726"/>
                      <wp:effectExtent l="0" t="0" r="14605" b="15875"/>
                      <wp:wrapNone/>
                      <wp:docPr id="19" name="Tekstfelt 19"/>
                      <wp:cNvGraphicFramePr/>
                      <a:graphic xmlns:a="http://schemas.openxmlformats.org/drawingml/2006/main">
                        <a:graphicData uri="http://schemas.microsoft.com/office/word/2010/wordprocessingShape">
                          <wps:wsp>
                            <wps:cNvSpPr txBox="1"/>
                            <wps:spPr>
                              <a:xfrm>
                                <a:off x="0" y="0"/>
                                <a:ext cx="1395663" cy="276726"/>
                              </a:xfrm>
                              <a:prstGeom prst="rect">
                                <a:avLst/>
                              </a:prstGeom>
                              <a:solidFill>
                                <a:schemeClr val="lt1"/>
                              </a:solidFill>
                              <a:ln w="6350">
                                <a:solidFill>
                                  <a:prstClr val="black"/>
                                </a:solidFill>
                              </a:ln>
                            </wps:spPr>
                            <wps:txbx>
                              <w:txbxContent>
                                <w:p w:rsidR="0093596E" w:rsidRDefault="0093596E" w:rsidP="0093596E">
                                  <w:pPr>
                                    <w:shd w:val="clear" w:color="auto" w:fill="FDE9D9" w:themeFill="accent6" w:themeFillTint="33"/>
                                  </w:pPr>
                                  <w:r>
                                    <w:t xml:space="preserve">Sie </w:t>
                                  </w:r>
                                  <w:r w:rsidRPr="0093596E">
                                    <w:rPr>
                                      <w:lang w:val="de-DE"/>
                                    </w:rPr>
                                    <w:t>isst</w:t>
                                  </w:r>
                                  <w:r>
                                    <w:t xml:space="preserve"> </w:t>
                                  </w:r>
                                  <w:r w:rsidRPr="0093596E">
                                    <w:rPr>
                                      <w:lang w:val="de-DE"/>
                                    </w:rPr>
                                    <w:t>eine</w:t>
                                  </w:r>
                                  <w:r>
                                    <w:t xml:space="preserve"> Suppe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61EEFB" id="Tekstfelt 19" o:spid="_x0000_s1027" type="#_x0000_t202" style="position:absolute;margin-left:262.45pt;margin-top:13.4pt;width:109.9pt;height:2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" fillcolor="white [3201]" strokeweight=".5pt">
                      <v:textbox>
                        <w:txbxContent>
                          <w:p w:rsidR="0093596E" w:rsidRDefault="0093596E" w:rsidP="0093596E">
                            <w:pPr>
                              <w:shd w:val="clear" w:color="auto" w:fill="FDE9D9" w:themeFill="accent6" w:themeFillTint="33"/>
                            </w:pPr>
                            <w:r>
                              <w:t xml:space="preserve">Sie </w:t>
                            </w:r>
                            <w:r w:rsidRPr="0093596E">
                              <w:rPr>
                                <w:lang w:val="de-DE"/>
                              </w:rPr>
                              <w:t>isst</w:t>
                            </w:r>
                            <w:r>
                              <w:t xml:space="preserve"> </w:t>
                            </w:r>
                            <w:r w:rsidRPr="0093596E">
                              <w:rPr>
                                <w:lang w:val="de-DE"/>
                              </w:rPr>
                              <w:t>eine</w:t>
                            </w:r>
                            <w:r>
                              <w:t xml:space="preserve"> Suppe</w:t>
                            </w:r>
                          </w:p>
                        </w:txbxContent>
                      </v:textbox>
                    </v:shape>
                  </w:pict>
                </mc:Fallback>
              </mc:AlternateContent>
            </w:r>
          </w:p>
          <w:p w:rsidR="00D95208" w:rsidRDefault="00D95208">
            <w:pPr>
              <w:rPr>
                <w:b/>
                <w:sz w:val="24"/>
                <w:szCs w:val="24"/>
              </w:rPr>
            </w:pPr>
          </w:p>
          <w:p w:rsidR="00D95208" w:rsidRDefault="00D95208">
            <w:pPr>
              <w:rPr>
                <w:b/>
                <w:sz w:val="24"/>
                <w:szCs w:val="24"/>
              </w:rPr>
            </w:pPr>
          </w:p>
          <w:p w:rsidR="00D95208" w:rsidRDefault="00D95208">
            <w:pPr>
              <w:rPr>
                <w:b/>
                <w:sz w:val="24"/>
                <w:szCs w:val="24"/>
              </w:rPr>
            </w:pPr>
          </w:p>
          <w:p w:rsidR="00D95208" w:rsidRDefault="00D95208">
            <w:pPr>
              <w:rPr>
                <w:b/>
                <w:sz w:val="24"/>
                <w:szCs w:val="24"/>
              </w:rPr>
            </w:pPr>
          </w:p>
          <w:p w:rsidR="00D95208" w:rsidRDefault="00D95208">
            <w:pP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7A61EEFB" wp14:editId="1A1A0C0C">
                      <wp:simplePos x="0" y="0"/>
                      <wp:positionH relativeFrom="column">
                        <wp:posOffset>1719880</wp:posOffset>
                      </wp:positionH>
                      <wp:positionV relativeFrom="paragraph">
                        <wp:posOffset>138530</wp:posOffset>
                      </wp:positionV>
                      <wp:extent cx="770021" cy="228600"/>
                      <wp:effectExtent l="0" t="0" r="17780" b="12700"/>
                      <wp:wrapNone/>
                      <wp:docPr id="17" name="Tekstfelt 17"/>
                      <wp:cNvGraphicFramePr/>
                      <a:graphic xmlns:a="http://schemas.openxmlformats.org/drawingml/2006/main">
                        <a:graphicData uri="http://schemas.microsoft.com/office/word/2010/wordprocessingShape">
                          <wps:wsp>
                            <wps:cNvSpPr txBox="1"/>
                            <wps:spPr>
                              <a:xfrm>
                                <a:off x="0" y="0"/>
                                <a:ext cx="770021" cy="228600"/>
                              </a:xfrm>
                              <a:prstGeom prst="rect">
                                <a:avLst/>
                              </a:prstGeom>
                              <a:solidFill>
                                <a:schemeClr val="lt1"/>
                              </a:solidFill>
                              <a:ln w="6350">
                                <a:solidFill>
                                  <a:prstClr val="black"/>
                                </a:solidFill>
                              </a:ln>
                            </wps:spPr>
                            <wps:txbx>
                              <w:txbxContent>
                                <w:p w:rsidR="00D95208" w:rsidRDefault="00D95208" w:rsidP="00D95208">
                                  <w:pPr>
                                    <w:shd w:val="clear" w:color="auto" w:fill="FFFFFF" w:themeFill="background1"/>
                                  </w:pPr>
                                  <w:r>
                                    <w:t>das 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61EEFB" id="Tekstfelt 17" o:spid="_x0000_s1028" type="#_x0000_t202" style="position:absolute;margin-left:135.4pt;margin-top:10.9pt;width:60.65pt;height:1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" fillcolor="white [3201]" strokeweight=".5pt">
                      <v:textbox>
                        <w:txbxContent>
                          <w:p w:rsidR="00D95208" w:rsidRDefault="00D95208" w:rsidP="00D95208">
                            <w:pPr>
                              <w:shd w:val="clear" w:color="auto" w:fill="FFFFFF" w:themeFill="background1"/>
                            </w:pPr>
                            <w:r>
                              <w:t xml:space="preserve">das </w:t>
                            </w:r>
                            <w:proofErr w:type="spellStart"/>
                            <w:r>
                              <w:t>Wort</w:t>
                            </w:r>
                            <w:proofErr w:type="spellEnd"/>
                          </w:p>
                        </w:txbxContent>
                      </v:textbox>
                    </v:shape>
                  </w:pict>
                </mc:Fallback>
              </mc:AlternateContent>
            </w:r>
          </w:p>
          <w:p w:rsidR="00D95208" w:rsidRDefault="00D95208">
            <w:pPr>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7A61EEFB" wp14:editId="1A1A0C0C">
                      <wp:simplePos x="0" y="0"/>
                      <wp:positionH relativeFrom="column">
                        <wp:posOffset>2971165</wp:posOffset>
                      </wp:positionH>
                      <wp:positionV relativeFrom="paragraph">
                        <wp:posOffset>28541</wp:posOffset>
                      </wp:positionV>
                      <wp:extent cx="770021" cy="228600"/>
                      <wp:effectExtent l="0" t="0" r="17780" b="12700"/>
                      <wp:wrapNone/>
                      <wp:docPr id="14" name="Tekstfelt 14"/>
                      <wp:cNvGraphicFramePr/>
                      <a:graphic xmlns:a="http://schemas.openxmlformats.org/drawingml/2006/main">
                        <a:graphicData uri="http://schemas.microsoft.com/office/word/2010/wordprocessingShape">
                          <wps:wsp>
                            <wps:cNvSpPr txBox="1"/>
                            <wps:spPr>
                              <a:xfrm>
                                <a:off x="0" y="0"/>
                                <a:ext cx="770021" cy="228600"/>
                              </a:xfrm>
                              <a:prstGeom prst="rect">
                                <a:avLst/>
                              </a:prstGeom>
                              <a:solidFill>
                                <a:schemeClr val="lt1"/>
                              </a:solidFill>
                              <a:ln w="6350">
                                <a:solidFill>
                                  <a:prstClr val="black"/>
                                </a:solidFill>
                              </a:ln>
                            </wps:spPr>
                            <wps:txbx>
                              <w:txbxContent>
                                <w:p w:rsidR="00D95208" w:rsidRDefault="0093596E" w:rsidP="00D95208">
                                  <w:pPr>
                                    <w:shd w:val="clear" w:color="auto" w:fill="FFFFFF" w:themeFill="background1"/>
                                  </w:pPr>
                                  <w:r>
                                    <w:t>der</w:t>
                                  </w:r>
                                  <w:r w:rsidR="00D95208">
                                    <w:t xml:space="preserve"> Löffel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61EEFB" id="Tekstfelt 14" o:spid="_x0000_s1029" type="#_x0000_t202" style="position:absolute;margin-left:233.95pt;margin-top:2.25pt;width:60.6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" fillcolor="white [3201]" strokeweight=".5pt">
                      <v:textbox>
                        <w:txbxContent>
                          <w:p w:rsidR="00D95208" w:rsidRDefault="0093596E" w:rsidP="00D95208">
                            <w:pPr>
                              <w:shd w:val="clear" w:color="auto" w:fill="FFFFFF" w:themeFill="background1"/>
                            </w:pPr>
                            <w:r>
                              <w:t>der</w:t>
                            </w:r>
                            <w:r w:rsidR="00D95208">
                              <w:t xml:space="preserve"> </w:t>
                            </w:r>
                            <w:proofErr w:type="spellStart"/>
                            <w:r w:rsidR="00D95208">
                              <w:t>Löffel</w:t>
                            </w:r>
                            <w:proofErr w:type="spellEnd"/>
                          </w:p>
                        </w:txbxContent>
                      </v:textbox>
                    </v:shape>
                  </w:pict>
                </mc:Fallback>
              </mc:AlternateContent>
            </w:r>
          </w:p>
          <w:p w:rsidR="00D95208" w:rsidRDefault="00D95208">
            <w:pPr>
              <w:rPr>
                <w:b/>
                <w:sz w:val="24"/>
                <w:szCs w:val="24"/>
              </w:rPr>
            </w:pPr>
          </w:p>
          <w:p w:rsidR="00D95208" w:rsidRDefault="00D95208">
            <w:pPr>
              <w:rPr>
                <w:b/>
                <w:sz w:val="24"/>
                <w:szCs w:val="24"/>
              </w:rPr>
            </w:pPr>
          </w:p>
          <w:p w:rsidR="00D95208" w:rsidRDefault="00D95208">
            <w:pP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3537418</wp:posOffset>
                      </wp:positionH>
                      <wp:positionV relativeFrom="paragraph">
                        <wp:posOffset>131879</wp:posOffset>
                      </wp:positionV>
                      <wp:extent cx="770021" cy="228600"/>
                      <wp:effectExtent l="0" t="0" r="17780" b="12700"/>
                      <wp:wrapNone/>
                      <wp:docPr id="13" name="Tekstfelt 13"/>
                      <wp:cNvGraphicFramePr/>
                      <a:graphic xmlns:a="http://schemas.openxmlformats.org/drawingml/2006/main">
                        <a:graphicData uri="http://schemas.microsoft.com/office/word/2010/wordprocessingShape">
                          <wps:wsp>
                            <wps:cNvSpPr txBox="1"/>
                            <wps:spPr>
                              <a:xfrm>
                                <a:off x="0" y="0"/>
                                <a:ext cx="770021" cy="228600"/>
                              </a:xfrm>
                              <a:prstGeom prst="rect">
                                <a:avLst/>
                              </a:prstGeom>
                              <a:solidFill>
                                <a:schemeClr val="lt1"/>
                              </a:solidFill>
                              <a:ln w="6350">
                                <a:solidFill>
                                  <a:prstClr val="black"/>
                                </a:solidFill>
                              </a:ln>
                            </wps:spPr>
                            <wps:txbx>
                              <w:txbxContent>
                                <w:p w:rsidR="00D95208" w:rsidRDefault="00D95208" w:rsidP="00D95208">
                                  <w:pPr>
                                    <w:shd w:val="clear" w:color="auto" w:fill="FFFFFF" w:themeFill="background1"/>
                                  </w:pPr>
                                  <w:r>
                                    <w:t>der Teller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kstfelt 13" o:spid="_x0000_s1030" type="#_x0000_t202" style="position:absolute;margin-left:278.55pt;margin-top:10.4pt;width:60.6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" fillcolor="white [3201]" strokeweight=".5pt">
                      <v:textbox>
                        <w:txbxContent>
                          <w:p w:rsidR="00D95208" w:rsidRDefault="00D95208" w:rsidP="00D95208">
                            <w:pPr>
                              <w:shd w:val="clear" w:color="auto" w:fill="FFFFFF" w:themeFill="background1"/>
                            </w:pPr>
                            <w:r>
                              <w:t>der Teller</w:t>
                            </w:r>
                          </w:p>
                        </w:txbxContent>
                      </v:textbox>
                    </v:shape>
                  </w:pict>
                </mc:Fallback>
              </mc:AlternateContent>
            </w:r>
          </w:p>
          <w:p w:rsidR="00D95208" w:rsidRDefault="00D95208">
            <w:pPr>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7A61EEFB" wp14:editId="1A1A0C0C">
                      <wp:simplePos x="0" y="0"/>
                      <wp:positionH relativeFrom="column">
                        <wp:posOffset>1720648</wp:posOffset>
                      </wp:positionH>
                      <wp:positionV relativeFrom="paragraph">
                        <wp:posOffset>102235</wp:posOffset>
                      </wp:positionV>
                      <wp:extent cx="902369" cy="288758"/>
                      <wp:effectExtent l="0" t="0" r="12065" b="16510"/>
                      <wp:wrapNone/>
                      <wp:docPr id="15" name="Tekstfelt 15"/>
                      <wp:cNvGraphicFramePr/>
                      <a:graphic xmlns:a="http://schemas.openxmlformats.org/drawingml/2006/main">
                        <a:graphicData uri="http://schemas.microsoft.com/office/word/2010/wordprocessingShape">
                          <wps:wsp>
                            <wps:cNvSpPr txBox="1"/>
                            <wps:spPr>
                              <a:xfrm>
                                <a:off x="0" y="0"/>
                                <a:ext cx="902369" cy="288758"/>
                              </a:xfrm>
                              <a:prstGeom prst="rect">
                                <a:avLst/>
                              </a:prstGeom>
                              <a:solidFill>
                                <a:schemeClr val="lt1"/>
                              </a:solidFill>
                              <a:ln w="6350">
                                <a:solidFill>
                                  <a:prstClr val="black"/>
                                </a:solidFill>
                              </a:ln>
                            </wps:spPr>
                            <wps:txbx>
                              <w:txbxContent>
                                <w:p w:rsidR="00D95208" w:rsidRDefault="00D95208" w:rsidP="00D95208">
                                  <w:pPr>
                                    <w:shd w:val="clear" w:color="auto" w:fill="FFFFFF" w:themeFill="background1"/>
                                  </w:pPr>
                                  <w:r>
                                    <w:t>die Suppe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61EEFB" id="Tekstfelt 15" o:spid="_x0000_s1031" type="#_x0000_t202" style="position:absolute;margin-left:135.5pt;margin-top:8.05pt;width:71.05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" fillcolor="white [3201]" strokeweight=".5pt">
                      <v:textbox>
                        <w:txbxContent>
                          <w:p w:rsidR="00D95208" w:rsidRDefault="00D95208" w:rsidP="00D95208">
                            <w:pPr>
                              <w:shd w:val="clear" w:color="auto" w:fill="FFFFFF" w:themeFill="background1"/>
                            </w:pPr>
                            <w:r>
                              <w:t>die Suppe</w:t>
                            </w:r>
                          </w:p>
                        </w:txbxContent>
                      </v:textbox>
                    </v:shape>
                  </w:pict>
                </mc:Fallback>
              </mc:AlternateContent>
            </w:r>
          </w:p>
          <w:p w:rsidR="00D95208" w:rsidRDefault="00D95208">
            <w:pPr>
              <w:rPr>
                <w:b/>
                <w:sz w:val="24"/>
                <w:szCs w:val="24"/>
              </w:rPr>
            </w:pPr>
          </w:p>
          <w:p w:rsidR="00D95208" w:rsidRDefault="00D95208">
            <w:pPr>
              <w:rPr>
                <w:b/>
                <w:sz w:val="24"/>
                <w:szCs w:val="24"/>
              </w:rPr>
            </w:pPr>
          </w:p>
          <w:p w:rsidR="00D95208" w:rsidRDefault="00D95208">
            <w:pPr>
              <w:rPr>
                <w:b/>
                <w:sz w:val="24"/>
                <w:szCs w:val="24"/>
              </w:rPr>
            </w:pPr>
          </w:p>
          <w:p w:rsidR="00461606" w:rsidRDefault="00461606">
            <w:pPr>
              <w:rPr>
                <w:b/>
                <w:sz w:val="24"/>
                <w:szCs w:val="24"/>
              </w:rPr>
            </w:pPr>
          </w:p>
          <w:p w:rsidR="0093596E" w:rsidRPr="0093596E" w:rsidRDefault="0093596E">
            <w:pPr>
              <w:rPr>
                <w:b/>
                <w:sz w:val="28"/>
                <w:szCs w:val="28"/>
              </w:rPr>
            </w:pPr>
            <w:r w:rsidRPr="0093596E">
              <w:rPr>
                <w:b/>
                <w:sz w:val="28"/>
                <w:szCs w:val="28"/>
              </w:rPr>
              <w:t>Lesen</w:t>
            </w:r>
          </w:p>
          <w:p w:rsidR="00461606" w:rsidRPr="00DE2B00" w:rsidRDefault="00461606">
            <w:pPr>
              <w:rPr>
                <w:sz w:val="24"/>
                <w:szCs w:val="24"/>
              </w:rPr>
            </w:pPr>
          </w:p>
          <w:p w:rsidR="0093596E" w:rsidRPr="0093596E" w:rsidRDefault="0093596E">
            <w:pPr>
              <w:pBdr>
                <w:top w:val="nil"/>
                <w:left w:val="nil"/>
                <w:bottom w:val="nil"/>
                <w:right w:val="nil"/>
                <w:between w:val="nil"/>
              </w:pBdr>
              <w:spacing w:after="200"/>
              <w:rPr>
                <w:sz w:val="24"/>
                <w:szCs w:val="24"/>
              </w:rPr>
            </w:pPr>
            <w:r w:rsidRPr="0093596E">
              <w:rPr>
                <w:sz w:val="24"/>
                <w:szCs w:val="24"/>
              </w:rPr>
              <w:t xml:space="preserve">Læs bogen </w:t>
            </w:r>
            <w:r w:rsidR="000B02FA">
              <w:rPr>
                <w:sz w:val="24"/>
                <w:szCs w:val="24"/>
              </w:rPr>
              <w:t>højt</w:t>
            </w:r>
            <w:r w:rsidRPr="0093596E">
              <w:rPr>
                <w:sz w:val="24"/>
                <w:szCs w:val="24"/>
              </w:rPr>
              <w:t xml:space="preserve"> for</w:t>
            </w:r>
            <w:r>
              <w:rPr>
                <w:sz w:val="24"/>
                <w:szCs w:val="24"/>
              </w:rPr>
              <w:t xml:space="preserve"> eleverne samtidig med, at billederne vises. Eleverne kan evt. følge med i deres egen bog.</w:t>
            </w:r>
          </w:p>
          <w:p w:rsidR="00E5068A" w:rsidRDefault="000B02FA">
            <w:pPr>
              <w:pBdr>
                <w:top w:val="nil"/>
                <w:left w:val="nil"/>
                <w:bottom w:val="nil"/>
                <w:right w:val="nil"/>
                <w:between w:val="nil"/>
              </w:pBdr>
              <w:spacing w:after="200"/>
              <w:rPr>
                <w:sz w:val="24"/>
                <w:szCs w:val="24"/>
              </w:rPr>
            </w:pPr>
            <w:r>
              <w:rPr>
                <w:sz w:val="24"/>
                <w:szCs w:val="24"/>
              </w:rPr>
              <w:t xml:space="preserve">Tal om ord som er svære /nye. </w:t>
            </w:r>
          </w:p>
          <w:p w:rsidR="0093596E" w:rsidRDefault="000B02FA">
            <w:pPr>
              <w:pBdr>
                <w:top w:val="nil"/>
                <w:left w:val="nil"/>
                <w:bottom w:val="nil"/>
                <w:right w:val="nil"/>
                <w:between w:val="nil"/>
              </w:pBdr>
              <w:spacing w:after="200"/>
              <w:rPr>
                <w:sz w:val="24"/>
                <w:szCs w:val="24"/>
              </w:rPr>
            </w:pPr>
            <w:r>
              <w:rPr>
                <w:sz w:val="24"/>
                <w:szCs w:val="24"/>
              </w:rPr>
              <w:t>Eleverne kan samle på særlige ord</w:t>
            </w:r>
            <w:r w:rsidR="00E5068A">
              <w:rPr>
                <w:sz w:val="24"/>
                <w:szCs w:val="24"/>
              </w:rPr>
              <w:t xml:space="preserve"> i </w:t>
            </w:r>
            <w:r w:rsidR="00E5068A" w:rsidRPr="000B02FA">
              <w:rPr>
                <w:b/>
                <w:sz w:val="24"/>
                <w:szCs w:val="24"/>
                <w:lang w:val="de-DE"/>
              </w:rPr>
              <w:t>”Mein eigenes Wörterbuch”</w:t>
            </w:r>
            <w:r w:rsidR="00E5068A">
              <w:rPr>
                <w:sz w:val="24"/>
                <w:szCs w:val="24"/>
                <w:lang w:val="de-DE"/>
              </w:rPr>
              <w:t xml:space="preserve"> - </w:t>
            </w:r>
            <w:r w:rsidR="00E5068A" w:rsidRPr="00E5068A">
              <w:rPr>
                <w:sz w:val="24"/>
                <w:szCs w:val="24"/>
              </w:rPr>
              <w:t xml:space="preserve">ord </w:t>
            </w:r>
            <w:r>
              <w:rPr>
                <w:sz w:val="24"/>
                <w:szCs w:val="24"/>
              </w:rPr>
              <w:t xml:space="preserve">som de gerne vil lære </w:t>
            </w:r>
            <w:r w:rsidR="00E5068A">
              <w:rPr>
                <w:sz w:val="24"/>
                <w:szCs w:val="24"/>
              </w:rPr>
              <w:t>og sætte i spil i det efterfølgende arbejde med bogen</w:t>
            </w:r>
            <w:r w:rsidR="00B313D2">
              <w:rPr>
                <w:sz w:val="24"/>
                <w:szCs w:val="24"/>
              </w:rPr>
              <w:t>.</w:t>
            </w:r>
            <w:r w:rsidR="00E5068A">
              <w:rPr>
                <w:sz w:val="24"/>
                <w:szCs w:val="24"/>
              </w:rPr>
              <w:t xml:space="preserve"> </w:t>
            </w:r>
          </w:p>
          <w:p w:rsidR="000B02FA" w:rsidRDefault="000B02FA">
            <w:pPr>
              <w:pBdr>
                <w:top w:val="nil"/>
                <w:left w:val="nil"/>
                <w:bottom w:val="nil"/>
                <w:right w:val="nil"/>
                <w:between w:val="nil"/>
              </w:pBdr>
              <w:spacing w:after="200"/>
              <w:rPr>
                <w:sz w:val="24"/>
                <w:szCs w:val="24"/>
              </w:rPr>
            </w:pPr>
            <w:r w:rsidRPr="000B02FA">
              <w:rPr>
                <w:sz w:val="24"/>
                <w:szCs w:val="24"/>
              </w:rPr>
              <w:lastRenderedPageBreak/>
              <w:t>Læs historien en gang til.</w:t>
            </w:r>
            <w:r>
              <w:rPr>
                <w:sz w:val="24"/>
                <w:szCs w:val="24"/>
              </w:rPr>
              <w:t xml:space="preserve"> </w:t>
            </w:r>
          </w:p>
          <w:p w:rsidR="000B02FA" w:rsidRPr="000B02FA" w:rsidRDefault="000B02FA">
            <w:pPr>
              <w:pBdr>
                <w:top w:val="nil"/>
                <w:left w:val="nil"/>
                <w:bottom w:val="nil"/>
                <w:right w:val="nil"/>
                <w:between w:val="nil"/>
              </w:pBdr>
              <w:spacing w:after="200"/>
              <w:rPr>
                <w:sz w:val="24"/>
                <w:szCs w:val="24"/>
              </w:rPr>
            </w:pPr>
            <w:r>
              <w:rPr>
                <w:sz w:val="24"/>
                <w:szCs w:val="24"/>
              </w:rPr>
              <w:t xml:space="preserve">Nu er det elevernes tur til at læse bogen </w:t>
            </w:r>
            <w:r w:rsidR="00F8522F">
              <w:rPr>
                <w:sz w:val="24"/>
                <w:szCs w:val="24"/>
              </w:rPr>
              <w:t xml:space="preserve">parvis eller i </w:t>
            </w:r>
            <w:r>
              <w:rPr>
                <w:sz w:val="24"/>
                <w:szCs w:val="24"/>
              </w:rPr>
              <w:t xml:space="preserve">smågrupper. </w:t>
            </w:r>
            <w:r w:rsidRPr="000B02FA">
              <w:rPr>
                <w:sz w:val="24"/>
                <w:szCs w:val="24"/>
              </w:rPr>
              <w:t xml:space="preserve">De kan evt. gøre brug af denne </w:t>
            </w:r>
            <w:hyperlink r:id="rId9" w:history="1">
              <w:r w:rsidRPr="00134A3D">
                <w:rPr>
                  <w:rStyle w:val="Hyperlink"/>
                  <w:sz w:val="24"/>
                  <w:szCs w:val="24"/>
                </w:rPr>
                <w:t>ordliste</w:t>
              </w:r>
            </w:hyperlink>
            <w:r w:rsidR="00134A3D">
              <w:rPr>
                <w:sz w:val="24"/>
                <w:szCs w:val="24"/>
              </w:rPr>
              <w:t>, h</w:t>
            </w:r>
            <w:r>
              <w:rPr>
                <w:sz w:val="24"/>
                <w:szCs w:val="24"/>
              </w:rPr>
              <w:t>vis de får brug for det.</w:t>
            </w:r>
          </w:p>
          <w:p w:rsidR="00E5068A" w:rsidRPr="00134A3D" w:rsidRDefault="00E5068A" w:rsidP="000B02FA">
            <w:pPr>
              <w:pBdr>
                <w:top w:val="nil"/>
                <w:left w:val="nil"/>
                <w:bottom w:val="nil"/>
                <w:right w:val="nil"/>
                <w:between w:val="nil"/>
              </w:pBdr>
              <w:rPr>
                <w:sz w:val="24"/>
                <w:szCs w:val="24"/>
              </w:rPr>
            </w:pPr>
          </w:p>
          <w:p w:rsidR="000B02FA" w:rsidRPr="000B02FA" w:rsidRDefault="000B02FA" w:rsidP="000B02FA">
            <w:pPr>
              <w:pBdr>
                <w:top w:val="nil"/>
                <w:left w:val="nil"/>
                <w:bottom w:val="nil"/>
                <w:right w:val="nil"/>
                <w:between w:val="nil"/>
              </w:pBdr>
              <w:rPr>
                <w:b/>
                <w:sz w:val="28"/>
                <w:szCs w:val="28"/>
              </w:rPr>
            </w:pPr>
            <w:r w:rsidRPr="000B02FA">
              <w:rPr>
                <w:b/>
                <w:sz w:val="28"/>
                <w:szCs w:val="28"/>
              </w:rPr>
              <w:t>Nach dem Lesen</w:t>
            </w:r>
          </w:p>
          <w:p w:rsidR="00E5068A" w:rsidRDefault="00E5068A" w:rsidP="00E5068A">
            <w:pPr>
              <w:pBdr>
                <w:top w:val="nil"/>
                <w:left w:val="nil"/>
                <w:bottom w:val="nil"/>
                <w:right w:val="nil"/>
                <w:between w:val="nil"/>
              </w:pBdr>
              <w:rPr>
                <w:sz w:val="24"/>
                <w:szCs w:val="24"/>
              </w:rPr>
            </w:pPr>
            <w:r>
              <w:rPr>
                <w:sz w:val="24"/>
                <w:szCs w:val="24"/>
              </w:rPr>
              <w:t>1)</w:t>
            </w:r>
          </w:p>
          <w:p w:rsidR="00357B5A" w:rsidRDefault="00E5068A" w:rsidP="00E5068A">
            <w:pPr>
              <w:pBdr>
                <w:top w:val="nil"/>
                <w:left w:val="nil"/>
                <w:bottom w:val="nil"/>
                <w:right w:val="nil"/>
                <w:between w:val="nil"/>
              </w:pBdr>
              <w:rPr>
                <w:sz w:val="24"/>
                <w:szCs w:val="24"/>
              </w:rPr>
            </w:pPr>
            <w:r>
              <w:rPr>
                <w:sz w:val="24"/>
                <w:szCs w:val="24"/>
              </w:rPr>
              <w:t>Se på opslag 4</w:t>
            </w:r>
            <w:r w:rsidR="00357B5A">
              <w:rPr>
                <w:sz w:val="24"/>
                <w:szCs w:val="24"/>
              </w:rPr>
              <w:t xml:space="preserve"> og tal om, hvilke ord de to forretninger ”</w:t>
            </w:r>
            <w:r w:rsidR="00357B5A" w:rsidRPr="00357B5A">
              <w:rPr>
                <w:sz w:val="24"/>
                <w:szCs w:val="24"/>
                <w:lang w:val="de-DE"/>
              </w:rPr>
              <w:t xml:space="preserve">Sommerworte” </w:t>
            </w:r>
            <w:r w:rsidR="00357B5A" w:rsidRPr="00357B5A">
              <w:rPr>
                <w:sz w:val="24"/>
                <w:szCs w:val="24"/>
              </w:rPr>
              <w:t>og</w:t>
            </w:r>
            <w:r w:rsidR="00357B5A" w:rsidRPr="00357B5A">
              <w:rPr>
                <w:sz w:val="24"/>
                <w:szCs w:val="24"/>
                <w:lang w:val="de-DE"/>
              </w:rPr>
              <w:t xml:space="preserve"> ”Böse Wörter” </w:t>
            </w:r>
            <w:r w:rsidR="00357B5A">
              <w:rPr>
                <w:sz w:val="24"/>
                <w:szCs w:val="24"/>
              </w:rPr>
              <w:t xml:space="preserve">mon sælger. Der kan fx arbejdes med følgende </w:t>
            </w:r>
            <w:hyperlink r:id="rId10" w:history="1">
              <w:r w:rsidR="00357B5A" w:rsidRPr="006F088E">
                <w:rPr>
                  <w:rStyle w:val="Hyperlink"/>
                  <w:sz w:val="24"/>
                  <w:szCs w:val="24"/>
                </w:rPr>
                <w:t>ord</w:t>
              </w:r>
              <w:r w:rsidR="00415891" w:rsidRPr="006F088E">
                <w:rPr>
                  <w:rStyle w:val="Hyperlink"/>
                  <w:sz w:val="24"/>
                  <w:szCs w:val="24"/>
                </w:rPr>
                <w:t>kort</w:t>
              </w:r>
            </w:hyperlink>
            <w:r w:rsidR="006F088E">
              <w:rPr>
                <w:sz w:val="24"/>
                <w:szCs w:val="24"/>
              </w:rPr>
              <w:t xml:space="preserve"> i en Kategorien-Stafette, hvor ordene </w:t>
            </w:r>
            <w:r w:rsidR="00357B5A">
              <w:rPr>
                <w:sz w:val="24"/>
                <w:szCs w:val="24"/>
              </w:rPr>
              <w:t>sorteres i kategorierne ”</w:t>
            </w:r>
            <w:r w:rsidR="00357B5A" w:rsidRPr="00357B5A">
              <w:rPr>
                <w:sz w:val="24"/>
                <w:szCs w:val="24"/>
                <w:lang w:val="de-DE"/>
              </w:rPr>
              <w:t xml:space="preserve">Sommerworte” </w:t>
            </w:r>
            <w:r w:rsidR="00357B5A" w:rsidRPr="00357B5A">
              <w:rPr>
                <w:sz w:val="24"/>
                <w:szCs w:val="24"/>
              </w:rPr>
              <w:t>og</w:t>
            </w:r>
            <w:r w:rsidR="00357B5A" w:rsidRPr="00357B5A">
              <w:rPr>
                <w:sz w:val="24"/>
                <w:szCs w:val="24"/>
                <w:lang w:val="de-DE"/>
              </w:rPr>
              <w:t xml:space="preserve"> ”Böse Wörter”.</w:t>
            </w:r>
            <w:r w:rsidR="00357B5A">
              <w:rPr>
                <w:sz w:val="24"/>
                <w:szCs w:val="24"/>
              </w:rPr>
              <w:t xml:space="preserve"> Ord, der ikke passer i en af disse to kategorier samles i en tredje kategori</w:t>
            </w:r>
            <w:r w:rsidR="00BA0015">
              <w:rPr>
                <w:sz w:val="24"/>
                <w:szCs w:val="24"/>
              </w:rPr>
              <w:t xml:space="preserve"> (eller flere)</w:t>
            </w:r>
            <w:r w:rsidR="00357B5A">
              <w:rPr>
                <w:sz w:val="24"/>
                <w:szCs w:val="24"/>
              </w:rPr>
              <w:t>, som eleverne giver en overskrift.</w:t>
            </w:r>
          </w:p>
          <w:p w:rsidR="00357B5A" w:rsidRDefault="00357B5A" w:rsidP="00E5068A">
            <w:pPr>
              <w:pBdr>
                <w:top w:val="nil"/>
                <w:left w:val="nil"/>
                <w:bottom w:val="nil"/>
                <w:right w:val="nil"/>
                <w:between w:val="nil"/>
              </w:pBdr>
              <w:rPr>
                <w:sz w:val="24"/>
                <w:szCs w:val="24"/>
              </w:rPr>
            </w:pPr>
          </w:p>
          <w:p w:rsidR="00357B5A" w:rsidRDefault="00357B5A" w:rsidP="00E5068A">
            <w:pPr>
              <w:pBdr>
                <w:top w:val="nil"/>
                <w:left w:val="nil"/>
                <w:bottom w:val="nil"/>
                <w:right w:val="nil"/>
                <w:between w:val="nil"/>
              </w:pBdr>
              <w:rPr>
                <w:sz w:val="24"/>
                <w:szCs w:val="24"/>
              </w:rPr>
            </w:pPr>
            <w:r>
              <w:rPr>
                <w:sz w:val="24"/>
                <w:szCs w:val="24"/>
              </w:rPr>
              <w:t>2)</w:t>
            </w:r>
          </w:p>
          <w:p w:rsidR="00357B5A" w:rsidRDefault="00357B5A" w:rsidP="00E5068A">
            <w:pPr>
              <w:pBdr>
                <w:top w:val="nil"/>
                <w:left w:val="nil"/>
                <w:bottom w:val="nil"/>
                <w:right w:val="nil"/>
                <w:between w:val="nil"/>
              </w:pBdr>
              <w:rPr>
                <w:sz w:val="24"/>
                <w:szCs w:val="24"/>
              </w:rPr>
            </w:pPr>
            <w:r>
              <w:rPr>
                <w:sz w:val="24"/>
                <w:szCs w:val="24"/>
              </w:rPr>
              <w:t>Eleverne skal nu lave deres eget bud på en ordbutik.</w:t>
            </w:r>
          </w:p>
          <w:p w:rsidR="00887AAC" w:rsidRPr="00887AAC" w:rsidRDefault="00357B5A" w:rsidP="00887AAC">
            <w:pPr>
              <w:pStyle w:val="Listeafsnit"/>
              <w:numPr>
                <w:ilvl w:val="0"/>
                <w:numId w:val="6"/>
              </w:numPr>
              <w:pBdr>
                <w:top w:val="nil"/>
                <w:left w:val="nil"/>
                <w:bottom w:val="nil"/>
                <w:right w:val="nil"/>
                <w:between w:val="nil"/>
              </w:pBdr>
              <w:rPr>
                <w:sz w:val="24"/>
                <w:szCs w:val="24"/>
              </w:rPr>
            </w:pPr>
            <w:r>
              <w:rPr>
                <w:sz w:val="24"/>
                <w:szCs w:val="24"/>
              </w:rPr>
              <w:t>”</w:t>
            </w:r>
            <w:r w:rsidRPr="002709DB">
              <w:rPr>
                <w:sz w:val="24"/>
                <w:szCs w:val="24"/>
                <w:lang w:val="de-DE"/>
              </w:rPr>
              <w:t xml:space="preserve">Stell dir vor, du </w:t>
            </w:r>
            <w:r w:rsidR="002709DB" w:rsidRPr="002709DB">
              <w:rPr>
                <w:sz w:val="24"/>
                <w:szCs w:val="24"/>
                <w:lang w:val="de-DE"/>
              </w:rPr>
              <w:t>öffnest einen Laden im Land der großen Wörterfabrik</w:t>
            </w:r>
            <w:r w:rsidR="00887AAC">
              <w:rPr>
                <w:sz w:val="24"/>
                <w:szCs w:val="24"/>
                <w:lang w:val="de-DE"/>
              </w:rPr>
              <w:t xml:space="preserve">,   </w:t>
            </w:r>
          </w:p>
          <w:p w:rsidR="00E5068A" w:rsidRPr="00887AAC" w:rsidRDefault="00887AAC" w:rsidP="00887AAC">
            <w:pPr>
              <w:pBdr>
                <w:top w:val="nil"/>
                <w:left w:val="nil"/>
                <w:bottom w:val="nil"/>
                <w:right w:val="nil"/>
                <w:between w:val="nil"/>
              </w:pBdr>
              <w:ind w:left="417"/>
              <w:rPr>
                <w:sz w:val="24"/>
                <w:szCs w:val="24"/>
              </w:rPr>
            </w:pPr>
            <w:r>
              <w:rPr>
                <w:sz w:val="24"/>
                <w:szCs w:val="24"/>
                <w:lang w:val="de-DE"/>
              </w:rPr>
              <w:t xml:space="preserve">         </w:t>
            </w:r>
            <w:r w:rsidRPr="00887AAC">
              <w:rPr>
                <w:sz w:val="24"/>
                <w:szCs w:val="24"/>
                <w:lang w:val="de-DE"/>
              </w:rPr>
              <w:t>w</w:t>
            </w:r>
            <w:r w:rsidR="002709DB" w:rsidRPr="00887AAC">
              <w:rPr>
                <w:sz w:val="24"/>
                <w:szCs w:val="24"/>
                <w:lang w:val="de-DE"/>
              </w:rPr>
              <w:t>ie heißt dein Laden und welsche Wörter verkaufst du in dem Laden?“</w:t>
            </w:r>
          </w:p>
          <w:p w:rsidR="00B3634B" w:rsidRDefault="00B3634B" w:rsidP="00887AAC">
            <w:pPr>
              <w:pStyle w:val="Listeafsnit"/>
              <w:pBdr>
                <w:top w:val="nil"/>
                <w:left w:val="nil"/>
                <w:bottom w:val="nil"/>
                <w:right w:val="nil"/>
                <w:between w:val="nil"/>
              </w:pBdr>
              <w:ind w:left="777" w:right="-128"/>
              <w:rPr>
                <w:sz w:val="24"/>
                <w:szCs w:val="24"/>
              </w:rPr>
            </w:pPr>
            <w:r>
              <w:rPr>
                <w:sz w:val="24"/>
                <w:szCs w:val="24"/>
              </w:rPr>
              <w:t>”</w:t>
            </w:r>
            <w:r w:rsidR="00887AAC">
              <w:rPr>
                <w:sz w:val="24"/>
                <w:szCs w:val="24"/>
              </w:rPr>
              <w:t xml:space="preserve"> </w:t>
            </w:r>
            <w:r w:rsidR="00887AAC" w:rsidRPr="00887AAC">
              <w:rPr>
                <w:sz w:val="24"/>
                <w:szCs w:val="24"/>
                <w:lang w:val="de-DE"/>
              </w:rPr>
              <w:t>Ordnet deine Wörter in verschiedene Kategorien</w:t>
            </w:r>
            <w:r w:rsidR="00887AAC">
              <w:rPr>
                <w:sz w:val="24"/>
                <w:szCs w:val="24"/>
              </w:rPr>
              <w:t>”</w:t>
            </w:r>
          </w:p>
          <w:p w:rsidR="00551FC0" w:rsidRDefault="00551FC0" w:rsidP="00551FC0">
            <w:pPr>
              <w:pBdr>
                <w:top w:val="nil"/>
                <w:left w:val="nil"/>
                <w:bottom w:val="nil"/>
                <w:right w:val="nil"/>
                <w:between w:val="nil"/>
              </w:pBdr>
              <w:ind w:right="-128"/>
              <w:rPr>
                <w:sz w:val="24"/>
                <w:szCs w:val="24"/>
              </w:rPr>
            </w:pPr>
            <w:r>
              <w:rPr>
                <w:sz w:val="24"/>
                <w:szCs w:val="24"/>
              </w:rPr>
              <w:t>Eleverne kan evt. lave en udstilling af deres butikker.</w:t>
            </w:r>
          </w:p>
          <w:p w:rsidR="00551FC0" w:rsidRDefault="00CA6FB0" w:rsidP="00551FC0">
            <w:pPr>
              <w:pBdr>
                <w:top w:val="nil"/>
                <w:left w:val="nil"/>
                <w:bottom w:val="nil"/>
                <w:right w:val="nil"/>
                <w:between w:val="nil"/>
              </w:pBdr>
              <w:ind w:right="-128"/>
              <w:rPr>
                <w:sz w:val="24"/>
                <w:szCs w:val="24"/>
              </w:rPr>
            </w:pPr>
            <w:r w:rsidRPr="00CA6FB0">
              <w:rPr>
                <w:b/>
                <w:noProof/>
                <w:sz w:val="26"/>
                <w:szCs w:val="26"/>
              </w:rPr>
              <w:drawing>
                <wp:anchor distT="0" distB="0" distL="114300" distR="114300" simplePos="0" relativeHeight="251670528" behindDoc="0" locked="0" layoutInCell="1" allowOverlap="1">
                  <wp:simplePos x="0" y="0"/>
                  <wp:positionH relativeFrom="column">
                    <wp:posOffset>4330700</wp:posOffset>
                  </wp:positionH>
                  <wp:positionV relativeFrom="paragraph">
                    <wp:posOffset>145415</wp:posOffset>
                  </wp:positionV>
                  <wp:extent cx="1204595" cy="817880"/>
                  <wp:effectExtent l="0" t="0" r="1905" b="0"/>
                  <wp:wrapNone/>
                  <wp:docPr id="20" name="Billede 20" descr="QR 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 K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4595"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FB0" w:rsidRDefault="00551FC0" w:rsidP="00CA6FB0">
            <w:pPr>
              <w:tabs>
                <w:tab w:val="left" w:pos="7843"/>
              </w:tabs>
              <w:ind w:right="-837"/>
              <w:rPr>
                <w:b/>
                <w:sz w:val="24"/>
                <w:szCs w:val="24"/>
              </w:rPr>
            </w:pPr>
            <w:r w:rsidRPr="00CA6FB0">
              <w:rPr>
                <w:b/>
                <w:sz w:val="26"/>
                <w:szCs w:val="26"/>
              </w:rPr>
              <w:t>Opgaver i Padlet</w:t>
            </w:r>
            <w:r w:rsidR="00CA6FB0" w:rsidRPr="00CA6FB0">
              <w:rPr>
                <w:b/>
                <w:sz w:val="24"/>
                <w:szCs w:val="24"/>
              </w:rPr>
              <w:t xml:space="preserve"> </w:t>
            </w:r>
            <w:r w:rsidR="00CA6FB0">
              <w:rPr>
                <w:b/>
                <w:sz w:val="24"/>
                <w:szCs w:val="24"/>
              </w:rPr>
              <w:t xml:space="preserve"> </w:t>
            </w:r>
          </w:p>
          <w:p w:rsidR="00CA6FB0" w:rsidRDefault="00CA6FB0" w:rsidP="00CA6FB0">
            <w:pPr>
              <w:tabs>
                <w:tab w:val="left" w:pos="7830"/>
              </w:tabs>
              <w:ind w:right="-695"/>
              <w:rPr>
                <w:sz w:val="24"/>
                <w:szCs w:val="24"/>
              </w:rPr>
            </w:pPr>
            <w:r>
              <w:rPr>
                <w:sz w:val="24"/>
                <w:szCs w:val="24"/>
              </w:rPr>
              <w:t xml:space="preserve">I denne padlet   </w:t>
            </w:r>
            <w:hyperlink r:id="rId12" w:history="1">
              <w:r w:rsidRPr="00480D2F">
                <w:rPr>
                  <w:rStyle w:val="Hyperlink"/>
                  <w:sz w:val="24"/>
                  <w:szCs w:val="24"/>
                </w:rPr>
                <w:t>https://padlet.com/marianne_hubert/Woerterfabrik</w:t>
              </w:r>
            </w:hyperlink>
            <w:r w:rsidRPr="00CA6FB0">
              <w:rPr>
                <w:sz w:val="24"/>
                <w:szCs w:val="24"/>
              </w:rPr>
              <w:t xml:space="preserve"> </w:t>
            </w:r>
          </w:p>
          <w:p w:rsidR="00CA6FB0" w:rsidRDefault="00CA6FB0" w:rsidP="00CA6FB0">
            <w:pPr>
              <w:tabs>
                <w:tab w:val="left" w:pos="7830"/>
              </w:tabs>
              <w:ind w:right="-695"/>
              <w:rPr>
                <w:sz w:val="24"/>
                <w:szCs w:val="24"/>
              </w:rPr>
            </w:pPr>
            <w:r w:rsidRPr="00CA6FB0">
              <w:rPr>
                <w:sz w:val="24"/>
                <w:szCs w:val="24"/>
              </w:rPr>
              <w:t xml:space="preserve">finder du forskellige </w:t>
            </w:r>
            <w:r>
              <w:rPr>
                <w:sz w:val="24"/>
                <w:szCs w:val="24"/>
              </w:rPr>
              <w:t>aktiviteter</w:t>
            </w:r>
            <w:r w:rsidRPr="00CA6FB0">
              <w:rPr>
                <w:sz w:val="24"/>
                <w:szCs w:val="24"/>
              </w:rPr>
              <w:t>/inspiration til bearbejdning af bogen</w:t>
            </w:r>
          </w:p>
          <w:p w:rsidR="006C26E3" w:rsidRDefault="006C26E3" w:rsidP="00CA6FB0">
            <w:pPr>
              <w:tabs>
                <w:tab w:val="left" w:pos="7830"/>
              </w:tabs>
              <w:ind w:right="-695"/>
              <w:rPr>
                <w:sz w:val="24"/>
                <w:szCs w:val="24"/>
              </w:rPr>
            </w:pPr>
          </w:p>
          <w:p w:rsidR="006C26E3" w:rsidRPr="00CA6FB0" w:rsidRDefault="006C26E3" w:rsidP="00CA6FB0">
            <w:pPr>
              <w:tabs>
                <w:tab w:val="left" w:pos="7830"/>
              </w:tabs>
              <w:ind w:right="-695"/>
              <w:rPr>
                <w:sz w:val="24"/>
                <w:szCs w:val="24"/>
              </w:rPr>
            </w:pPr>
            <w:r>
              <w:rPr>
                <w:sz w:val="24"/>
                <w:szCs w:val="24"/>
              </w:rPr>
              <w:t>Her et par eksempler:</w:t>
            </w:r>
          </w:p>
          <w:p w:rsidR="00461606" w:rsidRPr="00CA6FB0" w:rsidRDefault="00CA6FB0" w:rsidP="00CA6FB0">
            <w:r>
              <w:fldChar w:fldCharType="begin"/>
            </w:r>
            <w:r>
              <w:instrText xml:space="preserve"> INCLUDEPICTURE "http://chart.apis.google.com/chart?chs=310x210&amp;cht=qr&amp;chl=https://padlet.com/marianne_hubert/Woerterfabrik" \* MERGEFORMATINET </w:instrText>
            </w:r>
            <w:r>
              <w:fldChar w:fldCharType="end"/>
            </w:r>
          </w:p>
          <w:p w:rsidR="00461606" w:rsidRPr="006830AD" w:rsidRDefault="008100E7">
            <w:pPr>
              <w:pBdr>
                <w:top w:val="nil"/>
                <w:left w:val="nil"/>
                <w:bottom w:val="nil"/>
                <w:right w:val="nil"/>
                <w:between w:val="nil"/>
              </w:pBdr>
              <w:spacing w:after="200"/>
              <w:rPr>
                <w:sz w:val="24"/>
                <w:szCs w:val="24"/>
              </w:rPr>
            </w:pPr>
            <w:hyperlink r:id="rId13">
              <w:r w:rsidR="006C26E3">
                <w:rPr>
                  <w:color w:val="1155CC"/>
                  <w:sz w:val="24"/>
                  <w:szCs w:val="24"/>
                  <w:u w:val="single"/>
                </w:rPr>
                <w:t>Buchvorstellung</w:t>
              </w:r>
            </w:hyperlink>
            <w:r w:rsidR="00D365C2" w:rsidRPr="006830AD">
              <w:rPr>
                <w:sz w:val="24"/>
                <w:szCs w:val="24"/>
              </w:rPr>
              <w:t xml:space="preserve">- ideer til hvordan en sådan kan se ud. </w:t>
            </w:r>
          </w:p>
          <w:p w:rsidR="00461606" w:rsidRPr="006830AD" w:rsidRDefault="008100E7">
            <w:pPr>
              <w:pBdr>
                <w:top w:val="nil"/>
                <w:left w:val="nil"/>
                <w:bottom w:val="nil"/>
                <w:right w:val="nil"/>
                <w:between w:val="nil"/>
              </w:pBdr>
              <w:spacing w:after="200"/>
              <w:rPr>
                <w:sz w:val="24"/>
                <w:szCs w:val="24"/>
              </w:rPr>
            </w:pPr>
            <w:hyperlink r:id="rId14">
              <w:r w:rsidR="00D365C2" w:rsidRPr="006830AD">
                <w:rPr>
                  <w:color w:val="1155CC"/>
                  <w:sz w:val="24"/>
                  <w:szCs w:val="24"/>
                  <w:u w:val="single"/>
                </w:rPr>
                <w:t>Genfortælling</w:t>
              </w:r>
            </w:hyperlink>
            <w:r w:rsidR="00D365C2" w:rsidRPr="006830AD">
              <w:rPr>
                <w:sz w:val="24"/>
                <w:szCs w:val="24"/>
              </w:rPr>
              <w:t xml:space="preserve"> - </w:t>
            </w:r>
            <w:r w:rsidR="006C26E3">
              <w:rPr>
                <w:sz w:val="24"/>
                <w:szCs w:val="24"/>
              </w:rPr>
              <w:t>e</w:t>
            </w:r>
            <w:r w:rsidR="00D365C2" w:rsidRPr="006830AD">
              <w:rPr>
                <w:sz w:val="24"/>
                <w:szCs w:val="24"/>
              </w:rPr>
              <w:t>leverne kan genfortælle historien kort gennem lyd og billeder</w:t>
            </w:r>
            <w:r w:rsidR="00B313D2">
              <w:rPr>
                <w:sz w:val="24"/>
                <w:szCs w:val="24"/>
              </w:rPr>
              <w:t>.</w:t>
            </w:r>
          </w:p>
          <w:p w:rsidR="00461606" w:rsidRDefault="008100E7">
            <w:pPr>
              <w:pBdr>
                <w:top w:val="nil"/>
                <w:left w:val="nil"/>
                <w:bottom w:val="nil"/>
                <w:right w:val="nil"/>
                <w:between w:val="nil"/>
              </w:pBdr>
              <w:spacing w:after="200"/>
              <w:rPr>
                <w:sz w:val="24"/>
                <w:szCs w:val="24"/>
              </w:rPr>
            </w:pPr>
            <w:hyperlink r:id="rId15" w:history="1">
              <w:r w:rsidR="006C26E3" w:rsidRPr="006C26E3">
                <w:rPr>
                  <w:rStyle w:val="Hyperlink"/>
                  <w:sz w:val="24"/>
                  <w:szCs w:val="24"/>
                </w:rPr>
                <w:t>Gedichte schreiben</w:t>
              </w:r>
            </w:hyperlink>
            <w:r w:rsidR="006C26E3">
              <w:rPr>
                <w:sz w:val="24"/>
                <w:szCs w:val="24"/>
              </w:rPr>
              <w:t xml:space="preserve"> – ideer til fire forskellige former for digt</w:t>
            </w:r>
            <w:r w:rsidR="00B313D2">
              <w:rPr>
                <w:sz w:val="24"/>
                <w:szCs w:val="24"/>
              </w:rPr>
              <w:t>.</w:t>
            </w:r>
          </w:p>
          <w:p w:rsidR="006C26E3" w:rsidRPr="006830AD" w:rsidRDefault="008100E7">
            <w:pPr>
              <w:pBdr>
                <w:top w:val="nil"/>
                <w:left w:val="nil"/>
                <w:bottom w:val="nil"/>
                <w:right w:val="nil"/>
                <w:between w:val="nil"/>
              </w:pBdr>
              <w:spacing w:after="200"/>
              <w:rPr>
                <w:sz w:val="24"/>
                <w:szCs w:val="24"/>
              </w:rPr>
            </w:pPr>
            <w:hyperlink r:id="rId16" w:history="1">
              <w:r w:rsidR="006C26E3" w:rsidRPr="006C26E3">
                <w:rPr>
                  <w:rStyle w:val="Hyperlink"/>
                  <w:sz w:val="24"/>
                  <w:szCs w:val="24"/>
                </w:rPr>
                <w:t>Ein Lapbook erstellen</w:t>
              </w:r>
            </w:hyperlink>
            <w:r w:rsidR="006C26E3">
              <w:rPr>
                <w:sz w:val="24"/>
                <w:szCs w:val="24"/>
              </w:rPr>
              <w:t xml:space="preserve"> – ideer til at lave en foldebog over fortællingen</w:t>
            </w:r>
            <w:r w:rsidR="00B313D2">
              <w:rPr>
                <w:sz w:val="24"/>
                <w:szCs w:val="24"/>
              </w:rPr>
              <w:t>.</w:t>
            </w:r>
          </w:p>
          <w:p w:rsidR="006C26E3" w:rsidRDefault="00C151E0">
            <w:pPr>
              <w:pBdr>
                <w:top w:val="nil"/>
                <w:left w:val="nil"/>
                <w:bottom w:val="nil"/>
                <w:right w:val="nil"/>
                <w:between w:val="nil"/>
              </w:pBdr>
              <w:spacing w:after="200"/>
              <w:rPr>
                <w:sz w:val="24"/>
                <w:szCs w:val="24"/>
              </w:rPr>
            </w:pPr>
            <w:r>
              <w:rPr>
                <w:sz w:val="24"/>
                <w:szCs w:val="24"/>
              </w:rPr>
              <w:t>Find</w:t>
            </w:r>
            <w:r w:rsidR="006C26E3">
              <w:rPr>
                <w:sz w:val="24"/>
                <w:szCs w:val="24"/>
              </w:rPr>
              <w:t xml:space="preserve"> flere </w:t>
            </w:r>
            <w:r>
              <w:rPr>
                <w:sz w:val="24"/>
                <w:szCs w:val="24"/>
              </w:rPr>
              <w:t>aktiviteter</w:t>
            </w:r>
            <w:r w:rsidR="006C26E3">
              <w:rPr>
                <w:sz w:val="24"/>
                <w:szCs w:val="24"/>
              </w:rPr>
              <w:t xml:space="preserve"> i </w:t>
            </w:r>
            <w:r>
              <w:rPr>
                <w:sz w:val="24"/>
                <w:szCs w:val="24"/>
              </w:rPr>
              <w:t xml:space="preserve">ovennævnte </w:t>
            </w:r>
            <w:r w:rsidR="004679B6">
              <w:rPr>
                <w:sz w:val="24"/>
                <w:szCs w:val="24"/>
              </w:rPr>
              <w:t>padlet.</w:t>
            </w:r>
          </w:p>
          <w:p w:rsidR="004679B6" w:rsidRDefault="004679B6" w:rsidP="004679B6">
            <w:pPr>
              <w:tabs>
                <w:tab w:val="left" w:pos="7843"/>
              </w:tabs>
              <w:ind w:right="-837"/>
              <w:rPr>
                <w:b/>
                <w:sz w:val="26"/>
                <w:szCs w:val="26"/>
              </w:rPr>
            </w:pPr>
          </w:p>
          <w:p w:rsidR="006C26E3" w:rsidRPr="004679B6" w:rsidRDefault="004679B6" w:rsidP="004679B6">
            <w:pPr>
              <w:tabs>
                <w:tab w:val="left" w:pos="7843"/>
              </w:tabs>
              <w:ind w:right="-837"/>
              <w:rPr>
                <w:b/>
                <w:sz w:val="24"/>
                <w:szCs w:val="24"/>
              </w:rPr>
            </w:pPr>
            <w:r>
              <w:rPr>
                <w:b/>
                <w:sz w:val="26"/>
                <w:szCs w:val="26"/>
              </w:rPr>
              <w:t>Andre opgaver</w:t>
            </w:r>
          </w:p>
          <w:p w:rsidR="00461606" w:rsidRPr="006830AD" w:rsidRDefault="00D365C2">
            <w:pPr>
              <w:pBdr>
                <w:top w:val="nil"/>
                <w:left w:val="nil"/>
                <w:bottom w:val="nil"/>
                <w:right w:val="nil"/>
                <w:between w:val="nil"/>
              </w:pBdr>
              <w:spacing w:after="200"/>
              <w:rPr>
                <w:sz w:val="24"/>
                <w:szCs w:val="24"/>
              </w:rPr>
            </w:pPr>
            <w:r w:rsidRPr="006830AD">
              <w:rPr>
                <w:sz w:val="24"/>
                <w:szCs w:val="24"/>
              </w:rPr>
              <w:t xml:space="preserve">Mange af disse </w:t>
            </w:r>
            <w:hyperlink r:id="rId17">
              <w:r w:rsidRPr="006830AD">
                <w:rPr>
                  <w:color w:val="1155CC"/>
                  <w:sz w:val="24"/>
                  <w:szCs w:val="24"/>
                  <w:u w:val="single"/>
                </w:rPr>
                <w:t>opgaver</w:t>
              </w:r>
            </w:hyperlink>
            <w:r w:rsidRPr="006830AD">
              <w:rPr>
                <w:sz w:val="24"/>
                <w:szCs w:val="24"/>
              </w:rPr>
              <w:t xml:space="preserve"> kunne også bruges mundtlig i klassen. </w:t>
            </w:r>
          </w:p>
          <w:p w:rsidR="004679B6" w:rsidRPr="006830AD" w:rsidRDefault="00D365C2">
            <w:pPr>
              <w:pBdr>
                <w:top w:val="nil"/>
                <w:left w:val="nil"/>
                <w:bottom w:val="nil"/>
                <w:right w:val="nil"/>
                <w:between w:val="nil"/>
              </w:pBdr>
              <w:spacing w:after="200"/>
              <w:rPr>
                <w:sz w:val="24"/>
                <w:szCs w:val="24"/>
              </w:rPr>
            </w:pPr>
            <w:r w:rsidRPr="006830AD">
              <w:rPr>
                <w:sz w:val="24"/>
                <w:szCs w:val="24"/>
              </w:rPr>
              <w:t>Nogle af alle de ord som kommer frem gennem arbejdet med ovenstående aktiviteter, kan efterfølgende sættes op på plancher i klassen og deles med kammeraterne. Hvorfor valgte I disse ord? Hvad synes I andre om ordene? På den måde kan klassen løbende vende tilbage til de forskellige ordklasser.</w:t>
            </w:r>
          </w:p>
          <w:p w:rsidR="00461606" w:rsidRPr="006830AD" w:rsidRDefault="00D365C2">
            <w:pPr>
              <w:pBdr>
                <w:top w:val="nil"/>
                <w:left w:val="nil"/>
                <w:bottom w:val="nil"/>
                <w:right w:val="nil"/>
                <w:between w:val="nil"/>
              </w:pBdr>
              <w:spacing w:after="200"/>
              <w:rPr>
                <w:sz w:val="24"/>
                <w:szCs w:val="24"/>
              </w:rPr>
            </w:pPr>
            <w:r w:rsidRPr="006830AD">
              <w:rPr>
                <w:sz w:val="24"/>
                <w:szCs w:val="24"/>
              </w:rPr>
              <w:t xml:space="preserve">Ordene kan også bruges i en </w:t>
            </w:r>
            <w:hyperlink r:id="rId18">
              <w:r w:rsidRPr="006830AD">
                <w:rPr>
                  <w:color w:val="1155CC"/>
                  <w:sz w:val="24"/>
                  <w:szCs w:val="24"/>
                  <w:u w:val="single"/>
                </w:rPr>
                <w:t>Quizlet</w:t>
              </w:r>
            </w:hyperlink>
            <w:r w:rsidRPr="006830AD">
              <w:rPr>
                <w:sz w:val="24"/>
                <w:szCs w:val="24"/>
              </w:rPr>
              <w:t>, hvor de kan træne de ord, som de selv finder vigtige (selv udarbejder en quizlet), eller som, læreren mener, er vigtige.</w:t>
            </w:r>
          </w:p>
          <w:p w:rsidR="00461606" w:rsidRPr="006830AD" w:rsidRDefault="00D365C2">
            <w:pPr>
              <w:pBdr>
                <w:top w:val="nil"/>
                <w:left w:val="nil"/>
                <w:bottom w:val="nil"/>
                <w:right w:val="nil"/>
                <w:between w:val="nil"/>
              </w:pBdr>
              <w:spacing w:after="200"/>
              <w:rPr>
                <w:sz w:val="24"/>
                <w:szCs w:val="24"/>
              </w:rPr>
            </w:pPr>
            <w:r w:rsidRPr="006830AD">
              <w:rPr>
                <w:sz w:val="24"/>
                <w:szCs w:val="24"/>
              </w:rPr>
              <w:lastRenderedPageBreak/>
              <w:t>Endelig er det også oplagt at</w:t>
            </w:r>
            <w:r w:rsidRPr="006830AD">
              <w:rPr>
                <w:b/>
                <w:sz w:val="24"/>
                <w:szCs w:val="24"/>
              </w:rPr>
              <w:t xml:space="preserve"> samtale</w:t>
            </w:r>
            <w:r w:rsidRPr="006830AD">
              <w:rPr>
                <w:sz w:val="24"/>
                <w:szCs w:val="24"/>
              </w:rPr>
              <w:t xml:space="preserve"> i klassen om bogen. Det kunne være spørgsmål som:</w:t>
            </w:r>
          </w:p>
          <w:p w:rsidR="00621104" w:rsidRPr="001E5D10" w:rsidRDefault="00621104" w:rsidP="00621104">
            <w:pPr>
              <w:pBdr>
                <w:top w:val="nil"/>
                <w:left w:val="nil"/>
                <w:bottom w:val="nil"/>
                <w:right w:val="nil"/>
                <w:between w:val="nil"/>
              </w:pBdr>
              <w:spacing w:after="200"/>
              <w:rPr>
                <w:i/>
                <w:sz w:val="24"/>
                <w:szCs w:val="24"/>
                <w:lang w:val="de-DE"/>
              </w:rPr>
            </w:pPr>
            <w:r w:rsidRPr="001E5D10">
              <w:rPr>
                <w:sz w:val="24"/>
                <w:szCs w:val="24"/>
                <w:lang w:val="de-DE"/>
              </w:rPr>
              <w:t>“</w:t>
            </w:r>
            <w:r w:rsidRPr="001E5D10">
              <w:rPr>
                <w:i/>
                <w:sz w:val="24"/>
                <w:szCs w:val="24"/>
                <w:lang w:val="de-DE"/>
              </w:rPr>
              <w:t>Welche Gefühle hat Paul für Marie?”</w:t>
            </w:r>
          </w:p>
          <w:p w:rsidR="00CB4A99" w:rsidRPr="001E5D10" w:rsidRDefault="00621104" w:rsidP="00621104">
            <w:pPr>
              <w:pBdr>
                <w:top w:val="nil"/>
                <w:left w:val="nil"/>
                <w:bottom w:val="nil"/>
                <w:right w:val="nil"/>
                <w:between w:val="nil"/>
              </w:pBdr>
              <w:spacing w:after="200"/>
              <w:rPr>
                <w:sz w:val="24"/>
                <w:szCs w:val="24"/>
                <w:lang w:val="de-DE"/>
              </w:rPr>
            </w:pPr>
            <w:r w:rsidRPr="001E5D10">
              <w:rPr>
                <w:sz w:val="24"/>
                <w:szCs w:val="24"/>
                <w:lang w:val="de-DE"/>
              </w:rPr>
              <w:t xml:space="preserve"> </w:t>
            </w:r>
            <w:r w:rsidR="00CB4A99" w:rsidRPr="001E5D10">
              <w:rPr>
                <w:sz w:val="24"/>
                <w:szCs w:val="24"/>
                <w:lang w:val="de-DE"/>
              </w:rPr>
              <w:t>“Was ist der Unterschied zwischen Paul und Oskar?”</w:t>
            </w:r>
          </w:p>
          <w:p w:rsidR="00187F7E" w:rsidRPr="001E5D10" w:rsidRDefault="00621104">
            <w:pPr>
              <w:pBdr>
                <w:top w:val="nil"/>
                <w:left w:val="nil"/>
                <w:bottom w:val="nil"/>
                <w:right w:val="nil"/>
                <w:between w:val="nil"/>
              </w:pBdr>
              <w:spacing w:after="200"/>
              <w:rPr>
                <w:i/>
                <w:sz w:val="24"/>
                <w:szCs w:val="24"/>
                <w:lang w:val="de-DE"/>
              </w:rPr>
            </w:pPr>
            <w:r w:rsidRPr="001E5D10">
              <w:rPr>
                <w:i/>
                <w:sz w:val="24"/>
                <w:szCs w:val="24"/>
                <w:lang w:val="de-DE"/>
              </w:rPr>
              <w:t xml:space="preserve"> </w:t>
            </w:r>
            <w:r w:rsidR="00187F7E" w:rsidRPr="001E5D10">
              <w:rPr>
                <w:i/>
                <w:sz w:val="24"/>
                <w:szCs w:val="24"/>
                <w:lang w:val="de-DE"/>
              </w:rPr>
              <w:t>“</w:t>
            </w:r>
            <w:r w:rsidRPr="001E5D10">
              <w:rPr>
                <w:i/>
                <w:sz w:val="24"/>
                <w:szCs w:val="24"/>
                <w:lang w:val="de-DE"/>
              </w:rPr>
              <w:t>Wie reagiert Marie, als Oskar ihr die vielen Wörter sagt? Warum wohl?”</w:t>
            </w:r>
          </w:p>
          <w:p w:rsidR="00621104" w:rsidRPr="001E5D10" w:rsidRDefault="001E5D10">
            <w:pPr>
              <w:pBdr>
                <w:top w:val="nil"/>
                <w:left w:val="nil"/>
                <w:bottom w:val="nil"/>
                <w:right w:val="nil"/>
                <w:between w:val="nil"/>
              </w:pBdr>
              <w:spacing w:after="200"/>
              <w:rPr>
                <w:i/>
                <w:sz w:val="24"/>
                <w:szCs w:val="24"/>
                <w:lang w:val="de-DE"/>
              </w:rPr>
            </w:pPr>
            <w:r w:rsidRPr="001E5D10">
              <w:rPr>
                <w:i/>
                <w:sz w:val="24"/>
                <w:szCs w:val="24"/>
                <w:lang w:val="de-DE"/>
              </w:rPr>
              <w:t>“Wie reagiert Marie, als Paul ihr die wenigen Wörter sagt? Warum wohl?”</w:t>
            </w:r>
          </w:p>
          <w:p w:rsidR="001E5D10" w:rsidRPr="001E5D10" w:rsidRDefault="001E5D10">
            <w:pPr>
              <w:spacing w:after="200"/>
              <w:rPr>
                <w:sz w:val="24"/>
                <w:szCs w:val="24"/>
                <w:lang w:val="de-DE"/>
              </w:rPr>
            </w:pPr>
            <w:r w:rsidRPr="001E5D10">
              <w:rPr>
                <w:sz w:val="24"/>
                <w:szCs w:val="24"/>
                <w:lang w:val="de-DE"/>
              </w:rPr>
              <w:t>“</w:t>
            </w:r>
            <w:r w:rsidRPr="001E5D10">
              <w:rPr>
                <w:i/>
                <w:sz w:val="24"/>
                <w:szCs w:val="24"/>
                <w:lang w:val="de-DE"/>
              </w:rPr>
              <w:t>Wie findet ihr es, im Land der großen Wörterfabrik zu leben?”</w:t>
            </w:r>
          </w:p>
          <w:p w:rsidR="001E5D10" w:rsidRPr="001E5D10" w:rsidRDefault="001E5D10" w:rsidP="001E5D10">
            <w:pPr>
              <w:spacing w:after="200"/>
              <w:rPr>
                <w:i/>
                <w:sz w:val="24"/>
                <w:szCs w:val="24"/>
                <w:lang w:val="de-DE"/>
              </w:rPr>
            </w:pPr>
            <w:r w:rsidRPr="001E5D10">
              <w:rPr>
                <w:i/>
                <w:sz w:val="24"/>
                <w:szCs w:val="24"/>
                <w:lang w:val="de-DE"/>
              </w:rPr>
              <w:t>”</w:t>
            </w:r>
            <w:r>
              <w:rPr>
                <w:i/>
                <w:sz w:val="24"/>
                <w:szCs w:val="24"/>
                <w:lang w:val="de-DE"/>
              </w:rPr>
              <w:t>Paul hat einige Wörter als Geschenk für Marie aufgespart. Welche Wörter            würdest du deinen besten Freund schenken? Warum genau diese Wörter?“</w:t>
            </w:r>
          </w:p>
          <w:p w:rsidR="00461606" w:rsidRPr="006830AD" w:rsidRDefault="00D365C2">
            <w:pPr>
              <w:pBdr>
                <w:top w:val="nil"/>
                <w:left w:val="nil"/>
                <w:bottom w:val="nil"/>
                <w:right w:val="nil"/>
                <w:between w:val="nil"/>
              </w:pBdr>
              <w:spacing w:after="200"/>
              <w:rPr>
                <w:sz w:val="24"/>
                <w:szCs w:val="24"/>
              </w:rPr>
            </w:pPr>
            <w:r w:rsidRPr="006830AD">
              <w:rPr>
                <w:sz w:val="24"/>
                <w:szCs w:val="24"/>
              </w:rPr>
              <w:br/>
            </w:r>
          </w:p>
          <w:p w:rsidR="00461606" w:rsidRPr="006830AD" w:rsidRDefault="00D365C2">
            <w:pPr>
              <w:pStyle w:val="Overskrift1"/>
              <w:spacing w:before="240"/>
              <w:outlineLvl w:val="0"/>
              <w:rPr>
                <w:rFonts w:ascii="Calibri" w:eastAsia="Calibri" w:hAnsi="Calibri" w:cs="Calibri"/>
                <w:color w:val="000066"/>
                <w:sz w:val="24"/>
                <w:szCs w:val="24"/>
              </w:rPr>
            </w:pPr>
            <w:r w:rsidRPr="006830AD">
              <w:rPr>
                <w:rFonts w:ascii="Calibri" w:eastAsia="Calibri" w:hAnsi="Calibri" w:cs="Calibri"/>
                <w:color w:val="000066"/>
                <w:sz w:val="24"/>
                <w:szCs w:val="24"/>
              </w:rPr>
              <w:t>Supplerende materialer</w:t>
            </w:r>
          </w:p>
          <w:p w:rsidR="00461606" w:rsidRPr="006830AD" w:rsidRDefault="00461606">
            <w:pPr>
              <w:rPr>
                <w:sz w:val="24"/>
                <w:szCs w:val="24"/>
              </w:rPr>
            </w:pPr>
          </w:p>
          <w:p w:rsidR="00461606" w:rsidRPr="006830AD" w:rsidRDefault="00D365C2">
            <w:pPr>
              <w:rPr>
                <w:sz w:val="24"/>
                <w:szCs w:val="24"/>
              </w:rPr>
            </w:pPr>
            <w:r w:rsidRPr="006830AD">
              <w:rPr>
                <w:sz w:val="24"/>
                <w:szCs w:val="24"/>
              </w:rPr>
              <w:t>Bogen findes også på tysk, fransk og dansk</w:t>
            </w:r>
          </w:p>
          <w:p w:rsidR="00461606" w:rsidRPr="00CD7D06" w:rsidRDefault="00D365C2">
            <w:pPr>
              <w:rPr>
                <w:sz w:val="24"/>
                <w:szCs w:val="24"/>
                <w:lang w:val="fr-FR"/>
              </w:rPr>
            </w:pPr>
            <w:r w:rsidRPr="00CD7D06">
              <w:rPr>
                <w:sz w:val="24"/>
                <w:szCs w:val="24"/>
                <w:lang w:val="fr-FR"/>
              </w:rPr>
              <w:t>Die grosse Wörterfabrik</w:t>
            </w:r>
          </w:p>
          <w:p w:rsidR="00461606" w:rsidRPr="00CD7D06" w:rsidRDefault="00D365C2">
            <w:pPr>
              <w:rPr>
                <w:sz w:val="24"/>
                <w:szCs w:val="24"/>
                <w:lang w:val="fr-FR"/>
              </w:rPr>
            </w:pPr>
            <w:r w:rsidRPr="00CD7D06">
              <w:rPr>
                <w:sz w:val="24"/>
                <w:szCs w:val="24"/>
                <w:lang w:val="fr-FR"/>
              </w:rPr>
              <w:t>La grande fabrique de mots</w:t>
            </w:r>
          </w:p>
          <w:p w:rsidR="00461606" w:rsidRPr="006830AD" w:rsidRDefault="00D365C2">
            <w:pPr>
              <w:rPr>
                <w:sz w:val="24"/>
                <w:szCs w:val="24"/>
              </w:rPr>
            </w:pPr>
            <w:r w:rsidRPr="006830AD">
              <w:rPr>
                <w:sz w:val="24"/>
                <w:szCs w:val="24"/>
              </w:rPr>
              <w:t>I landet med den store ordfabrik</w:t>
            </w:r>
          </w:p>
          <w:p w:rsidR="00461606" w:rsidRPr="006830AD" w:rsidRDefault="00461606">
            <w:pPr>
              <w:rPr>
                <w:sz w:val="24"/>
                <w:szCs w:val="24"/>
              </w:rPr>
            </w:pPr>
          </w:p>
          <w:p w:rsidR="004679B6" w:rsidRDefault="00D365C2" w:rsidP="004679B6">
            <w:pPr>
              <w:rPr>
                <w:sz w:val="24"/>
                <w:szCs w:val="24"/>
              </w:rPr>
            </w:pPr>
            <w:r w:rsidRPr="006830AD">
              <w:rPr>
                <w:sz w:val="24"/>
                <w:szCs w:val="24"/>
              </w:rPr>
              <w:t>Tjek dit lokale CFU for at se, om I har den.</w:t>
            </w:r>
          </w:p>
          <w:p w:rsidR="00461606" w:rsidRPr="004679B6" w:rsidRDefault="00461606" w:rsidP="004679B6">
            <w:pPr>
              <w:tabs>
                <w:tab w:val="left" w:pos="3107"/>
              </w:tabs>
              <w:rPr>
                <w:sz w:val="24"/>
                <w:szCs w:val="24"/>
              </w:rPr>
            </w:pPr>
          </w:p>
        </w:tc>
      </w:tr>
    </w:tbl>
    <w:p w:rsidR="00461606" w:rsidRDefault="00461606">
      <w:pPr>
        <w:tabs>
          <w:tab w:val="left" w:pos="1304"/>
          <w:tab w:val="left" w:pos="8745"/>
        </w:tabs>
      </w:pPr>
    </w:p>
    <w:p w:rsidR="00461606" w:rsidRDefault="00461606"/>
    <w:sectPr w:rsidR="00461606" w:rsidSect="00CA6FB0">
      <w:headerReference w:type="default" r:id="rId19"/>
      <w:footerReference w:type="default" r:id="rId20"/>
      <w:pgSz w:w="11906" w:h="16838"/>
      <w:pgMar w:top="1605" w:right="794" w:bottom="1134"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0E7" w:rsidRDefault="008100E7">
      <w:pPr>
        <w:spacing w:after="0"/>
      </w:pPr>
      <w:r>
        <w:separator/>
      </w:r>
    </w:p>
  </w:endnote>
  <w:endnote w:type="continuationSeparator" w:id="0">
    <w:p w:rsidR="008100E7" w:rsidRDefault="008100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606" w:rsidRDefault="008100E7">
    <w:pPr>
      <w:pBdr>
        <w:top w:val="nil"/>
        <w:left w:val="nil"/>
        <w:bottom w:val="nil"/>
        <w:right w:val="nil"/>
        <w:between w:val="nil"/>
      </w:pBdr>
      <w:tabs>
        <w:tab w:val="center" w:pos="4819"/>
        <w:tab w:val="right" w:pos="9638"/>
      </w:tabs>
      <w:spacing w:after="0"/>
      <w:rPr>
        <w:color w:val="000000"/>
      </w:rPr>
    </w:pPr>
    <w:r>
      <w:rPr>
        <w:noProof/>
      </w:rPr>
      <w:pict>
        <v:rect id="_x0000_i1025" alt="" style="width:157.25pt;height:.05pt;mso-width-percent:0;mso-height-percent:0;mso-width-percent:0;mso-height-percent:0" o:hrpct="401" o:hralign="center" o:hrstd="t" o:hr="t" fillcolor="#a0a0a0" stroked="f"/>
      </w:pict>
    </w:r>
  </w:p>
  <w:p w:rsidR="00461606" w:rsidRDefault="00D365C2">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721642">
      <w:rPr>
        <w:sz w:val="18"/>
        <w:szCs w:val="18"/>
      </w:rPr>
      <w:t>Marianne Hubert</w:t>
    </w:r>
    <w:r>
      <w:rPr>
        <w:color w:val="000000"/>
        <w:sz w:val="18"/>
        <w:szCs w:val="18"/>
      </w:rPr>
      <w:t xml:space="preserve"> CFU </w:t>
    </w:r>
    <w:r w:rsidR="00721642">
      <w:rPr>
        <w:sz w:val="18"/>
        <w:szCs w:val="18"/>
      </w:rPr>
      <w:t>Absalon</w:t>
    </w:r>
    <w:r>
      <w:rPr>
        <w:color w:val="000000"/>
        <w:sz w:val="18"/>
        <w:szCs w:val="18"/>
      </w:rPr>
      <w:t xml:space="preserve">, </w:t>
    </w:r>
    <w:r w:rsidR="00721642">
      <w:rPr>
        <w:color w:val="000000"/>
        <w:sz w:val="18"/>
        <w:szCs w:val="18"/>
      </w:rPr>
      <w:t>november 2019</w:t>
    </w:r>
  </w:p>
  <w:p w:rsidR="00461606" w:rsidRDefault="00721642">
    <w:pPr>
      <w:pBdr>
        <w:top w:val="nil"/>
        <w:left w:val="nil"/>
        <w:bottom w:val="nil"/>
        <w:right w:val="nil"/>
        <w:between w:val="nil"/>
      </w:pBdr>
      <w:tabs>
        <w:tab w:val="center" w:pos="4819"/>
        <w:tab w:val="right" w:pos="9638"/>
      </w:tabs>
      <w:spacing w:after="0"/>
    </w:pPr>
    <w:r>
      <w:rPr>
        <w:sz w:val="18"/>
        <w:szCs w:val="18"/>
      </w:rPr>
      <w:t>Die große Wörterfabrik</w:t>
    </w:r>
    <w:r w:rsidR="00D365C2">
      <w:tab/>
    </w:r>
    <w:r w:rsidR="00D365C2">
      <w:tab/>
    </w:r>
    <w:r w:rsidR="00D365C2">
      <w:rPr>
        <w:noProof/>
      </w:rPr>
      <w:drawing>
        <wp:inline distT="114300" distB="114300" distL="114300" distR="114300">
          <wp:extent cx="533400" cy="10477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461606" w:rsidRDefault="00D365C2">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4D4BB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0E7" w:rsidRDefault="008100E7">
      <w:pPr>
        <w:spacing w:after="0"/>
      </w:pPr>
      <w:r>
        <w:separator/>
      </w:r>
    </w:p>
  </w:footnote>
  <w:footnote w:type="continuationSeparator" w:id="0">
    <w:p w:rsidR="008100E7" w:rsidRDefault="008100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22F" w:rsidRDefault="00F8522F" w:rsidP="00F8522F">
    <w:pPr>
      <w:jc w:val="right"/>
      <w:rPr>
        <w:color w:val="000000"/>
      </w:rPr>
    </w:pPr>
    <w:r>
      <w:rPr>
        <w:noProof/>
      </w:rPr>
      <w:drawing>
        <wp:anchor distT="0" distB="0" distL="114300" distR="114300" simplePos="0" relativeHeight="251658240" behindDoc="0" locked="0" layoutInCell="1" hidden="0" allowOverlap="1">
          <wp:simplePos x="0" y="0"/>
          <wp:positionH relativeFrom="margin">
            <wp:posOffset>-247015</wp:posOffset>
          </wp:positionH>
          <wp:positionV relativeFrom="paragraph">
            <wp:posOffset>306705</wp:posOffset>
          </wp:positionV>
          <wp:extent cx="2418398" cy="390525"/>
          <wp:effectExtent l="0" t="0" r="0" b="0"/>
          <wp:wrapSquare wrapText="bothSides" distT="0" distB="0" distL="114300" distR="114300"/>
          <wp:docPr id="3" name="image7.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7.jpg" descr="N:\Adm\CFU\Kommunikation\CFU Danmark\Logoer\Logo - CFU\Logo - tekst højre.jpg"/>
                  <pic:cNvPicPr preferRelativeResize="0"/>
                </pic:nvPicPr>
                <pic:blipFill>
                  <a:blip r:embed="rId1"/>
                  <a:srcRect/>
                  <a:stretch>
                    <a:fillRect/>
                  </a:stretch>
                </pic:blipFill>
                <pic:spPr>
                  <a:xfrm>
                    <a:off x="0" y="0"/>
                    <a:ext cx="2418398" cy="390525"/>
                  </a:xfrm>
                  <a:prstGeom prst="rect">
                    <a:avLst/>
                  </a:prstGeom>
                  <a:ln/>
                </pic:spPr>
              </pic:pic>
            </a:graphicData>
          </a:graphic>
        </wp:anchor>
      </w:drawing>
    </w:r>
  </w:p>
  <w:p w:rsidR="00B313D2" w:rsidRDefault="00D365C2" w:rsidP="00F8522F">
    <w:pPr>
      <w:jc w:val="right"/>
      <w:rPr>
        <w:color w:val="000000"/>
      </w:rPr>
    </w:pPr>
    <w:r>
      <w:rPr>
        <w:color w:val="000000"/>
      </w:rPr>
      <w:t>Pædagogisk</w:t>
    </w:r>
    <w:r>
      <w:t xml:space="preserve"> vejlednin</w:t>
    </w:r>
    <w:r w:rsidR="00B313D2">
      <w:t xml:space="preserve">g </w:t>
    </w:r>
    <w:r>
      <w:rPr>
        <w:color w:val="000000"/>
      </w:rPr>
      <w:tab/>
    </w:r>
    <w:r>
      <w:rPr>
        <w:color w:val="000000"/>
      </w:rPr>
      <w:tab/>
    </w:r>
  </w:p>
  <w:p w:rsidR="00461606" w:rsidRDefault="00B313D2" w:rsidP="00B313D2">
    <w:pPr>
      <w:rPr>
        <w:color w:val="000000"/>
      </w:rPr>
    </w:pPr>
    <w:r>
      <w:t xml:space="preserve">                                 </w:t>
    </w:r>
    <w:r>
      <w:tab/>
    </w:r>
    <w:r>
      <w:tab/>
    </w:r>
    <w:r>
      <w:tab/>
    </w:r>
    <w:hyperlink r:id="rId2" w:history="1">
      <w:r w:rsidR="00F8522F" w:rsidRPr="00AC2641">
        <w:rPr>
          <w:rStyle w:val="Hyperlink"/>
        </w:rPr>
        <w:t>http://mitcfu.dk/45553426</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41FC"/>
    <w:multiLevelType w:val="hybridMultilevel"/>
    <w:tmpl w:val="34D8B4B6"/>
    <w:lvl w:ilvl="0" w:tplc="04060003">
      <w:start w:val="1"/>
      <w:numFmt w:val="bullet"/>
      <w:lvlText w:val="o"/>
      <w:lvlJc w:val="left"/>
      <w:pPr>
        <w:ind w:left="777" w:hanging="360"/>
      </w:pPr>
      <w:rPr>
        <w:rFonts w:ascii="Courier New" w:hAnsi="Courier New" w:cs="Courier New" w:hint="default"/>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1" w15:restartNumberingAfterBreak="0">
    <w:nsid w:val="0639697A"/>
    <w:multiLevelType w:val="hybridMultilevel"/>
    <w:tmpl w:val="5708207E"/>
    <w:lvl w:ilvl="0" w:tplc="818C5714">
      <w:start w:val="1"/>
      <w:numFmt w:val="bullet"/>
      <w:lvlText w:val="-"/>
      <w:lvlJc w:val="left"/>
      <w:pPr>
        <w:ind w:left="420" w:hanging="360"/>
      </w:pPr>
      <w:rPr>
        <w:rFonts w:ascii="Calibri" w:eastAsia="Calibr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 w15:restartNumberingAfterBreak="0">
    <w:nsid w:val="42F26E1F"/>
    <w:multiLevelType w:val="hybridMultilevel"/>
    <w:tmpl w:val="911A24D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54715A"/>
    <w:multiLevelType w:val="hybridMultilevel"/>
    <w:tmpl w:val="C4E8AB20"/>
    <w:lvl w:ilvl="0" w:tplc="818C5714">
      <w:start w:val="1"/>
      <w:numFmt w:val="bullet"/>
      <w:lvlText w:val="-"/>
      <w:lvlJc w:val="left"/>
      <w:pPr>
        <w:ind w:left="777" w:hanging="360"/>
      </w:pPr>
      <w:rPr>
        <w:rFonts w:ascii="Calibri" w:eastAsia="Calibri" w:hAnsi="Calibri" w:cs="Calibri" w:hint="default"/>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4" w15:restartNumberingAfterBreak="0">
    <w:nsid w:val="6762579E"/>
    <w:multiLevelType w:val="hybridMultilevel"/>
    <w:tmpl w:val="6DFCE4E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28B12BC"/>
    <w:multiLevelType w:val="hybridMultilevel"/>
    <w:tmpl w:val="7220942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06"/>
    <w:rsid w:val="000B02FA"/>
    <w:rsid w:val="00134A3D"/>
    <w:rsid w:val="00187F7E"/>
    <w:rsid w:val="001E5D10"/>
    <w:rsid w:val="002709DB"/>
    <w:rsid w:val="00357B5A"/>
    <w:rsid w:val="003B72BD"/>
    <w:rsid w:val="003F42CD"/>
    <w:rsid w:val="00415891"/>
    <w:rsid w:val="00461606"/>
    <w:rsid w:val="004679B6"/>
    <w:rsid w:val="004D4BB2"/>
    <w:rsid w:val="00551FC0"/>
    <w:rsid w:val="00621104"/>
    <w:rsid w:val="00633900"/>
    <w:rsid w:val="006830AD"/>
    <w:rsid w:val="006C26E3"/>
    <w:rsid w:val="006F088E"/>
    <w:rsid w:val="0070258C"/>
    <w:rsid w:val="0070469B"/>
    <w:rsid w:val="00721642"/>
    <w:rsid w:val="00791AA9"/>
    <w:rsid w:val="007F42E3"/>
    <w:rsid w:val="008100E7"/>
    <w:rsid w:val="00887AAC"/>
    <w:rsid w:val="008A079D"/>
    <w:rsid w:val="008D2E17"/>
    <w:rsid w:val="0093596E"/>
    <w:rsid w:val="00A622B2"/>
    <w:rsid w:val="00A96678"/>
    <w:rsid w:val="00B313D2"/>
    <w:rsid w:val="00B3634B"/>
    <w:rsid w:val="00BA0015"/>
    <w:rsid w:val="00BC1BAB"/>
    <w:rsid w:val="00BC3922"/>
    <w:rsid w:val="00C151E0"/>
    <w:rsid w:val="00CA6FB0"/>
    <w:rsid w:val="00CB4A99"/>
    <w:rsid w:val="00CD01A6"/>
    <w:rsid w:val="00CD4C6A"/>
    <w:rsid w:val="00CD7D06"/>
    <w:rsid w:val="00CE1AEC"/>
    <w:rsid w:val="00D365C2"/>
    <w:rsid w:val="00D86047"/>
    <w:rsid w:val="00D95208"/>
    <w:rsid w:val="00DE2B00"/>
    <w:rsid w:val="00E269DF"/>
    <w:rsid w:val="00E5068A"/>
    <w:rsid w:val="00E9167F"/>
    <w:rsid w:val="00EA63BE"/>
    <w:rsid w:val="00EF05AE"/>
    <w:rsid w:val="00EF366D"/>
    <w:rsid w:val="00F852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271E1A-009B-43A2-924E-3A695968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8D2E17"/>
    <w:pPr>
      <w:tabs>
        <w:tab w:val="center" w:pos="4819"/>
        <w:tab w:val="right" w:pos="9638"/>
      </w:tabs>
      <w:spacing w:after="0"/>
    </w:pPr>
  </w:style>
  <w:style w:type="character" w:customStyle="1" w:styleId="SidehovedTegn">
    <w:name w:val="Sidehoved Tegn"/>
    <w:basedOn w:val="Standardskrifttypeiafsnit"/>
    <w:link w:val="Sidehoved"/>
    <w:uiPriority w:val="99"/>
    <w:rsid w:val="008D2E17"/>
  </w:style>
  <w:style w:type="paragraph" w:styleId="Sidefod">
    <w:name w:val="footer"/>
    <w:basedOn w:val="Normal"/>
    <w:link w:val="SidefodTegn"/>
    <w:uiPriority w:val="99"/>
    <w:unhideWhenUsed/>
    <w:rsid w:val="008D2E17"/>
    <w:pPr>
      <w:tabs>
        <w:tab w:val="center" w:pos="4819"/>
        <w:tab w:val="right" w:pos="9638"/>
      </w:tabs>
      <w:spacing w:after="0"/>
    </w:pPr>
  </w:style>
  <w:style w:type="character" w:customStyle="1" w:styleId="SidefodTegn">
    <w:name w:val="Sidefod Tegn"/>
    <w:basedOn w:val="Standardskrifttypeiafsnit"/>
    <w:link w:val="Sidefod"/>
    <w:uiPriority w:val="99"/>
    <w:rsid w:val="008D2E17"/>
  </w:style>
  <w:style w:type="character" w:styleId="Hyperlink">
    <w:name w:val="Hyperlink"/>
    <w:basedOn w:val="Standardskrifttypeiafsnit"/>
    <w:uiPriority w:val="99"/>
    <w:unhideWhenUsed/>
    <w:rsid w:val="00721642"/>
    <w:rPr>
      <w:color w:val="0000FF" w:themeColor="hyperlink"/>
      <w:u w:val="single"/>
    </w:rPr>
  </w:style>
  <w:style w:type="character" w:customStyle="1" w:styleId="UnresolvedMention">
    <w:name w:val="Unresolved Mention"/>
    <w:basedOn w:val="Standardskrifttypeiafsnit"/>
    <w:uiPriority w:val="99"/>
    <w:semiHidden/>
    <w:unhideWhenUsed/>
    <w:rsid w:val="00721642"/>
    <w:rPr>
      <w:color w:val="605E5C"/>
      <w:shd w:val="clear" w:color="auto" w:fill="E1DFDD"/>
    </w:rPr>
  </w:style>
  <w:style w:type="character" w:styleId="BesgtLink">
    <w:name w:val="FollowedHyperlink"/>
    <w:basedOn w:val="Standardskrifttypeiafsnit"/>
    <w:uiPriority w:val="99"/>
    <w:semiHidden/>
    <w:unhideWhenUsed/>
    <w:rsid w:val="00721642"/>
    <w:rPr>
      <w:color w:val="800080" w:themeColor="followedHyperlink"/>
      <w:u w:val="single"/>
    </w:rPr>
  </w:style>
  <w:style w:type="paragraph" w:styleId="Listeafsnit">
    <w:name w:val="List Paragraph"/>
    <w:basedOn w:val="Normal"/>
    <w:uiPriority w:val="34"/>
    <w:qFormat/>
    <w:rsid w:val="008A079D"/>
    <w:pPr>
      <w:ind w:left="720"/>
      <w:contextualSpacing/>
    </w:pPr>
  </w:style>
  <w:style w:type="table" w:styleId="Tabel-Gitter">
    <w:name w:val="Table Grid"/>
    <w:basedOn w:val="Tabel-Normal"/>
    <w:uiPriority w:val="39"/>
    <w:rsid w:val="00CD01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0B02FA"/>
    <w:rPr>
      <w:sz w:val="16"/>
      <w:szCs w:val="16"/>
    </w:rPr>
  </w:style>
  <w:style w:type="paragraph" w:styleId="Kommentartekst">
    <w:name w:val="annotation text"/>
    <w:basedOn w:val="Normal"/>
    <w:link w:val="KommentartekstTegn"/>
    <w:uiPriority w:val="99"/>
    <w:semiHidden/>
    <w:unhideWhenUsed/>
    <w:rsid w:val="000B02FA"/>
    <w:rPr>
      <w:sz w:val="20"/>
      <w:szCs w:val="20"/>
    </w:rPr>
  </w:style>
  <w:style w:type="character" w:customStyle="1" w:styleId="KommentartekstTegn">
    <w:name w:val="Kommentartekst Tegn"/>
    <w:basedOn w:val="Standardskrifttypeiafsnit"/>
    <w:link w:val="Kommentartekst"/>
    <w:uiPriority w:val="99"/>
    <w:semiHidden/>
    <w:rsid w:val="000B02FA"/>
    <w:rPr>
      <w:sz w:val="20"/>
      <w:szCs w:val="20"/>
    </w:rPr>
  </w:style>
  <w:style w:type="paragraph" w:styleId="Kommentaremne">
    <w:name w:val="annotation subject"/>
    <w:basedOn w:val="Kommentartekst"/>
    <w:next w:val="Kommentartekst"/>
    <w:link w:val="KommentaremneTegn"/>
    <w:uiPriority w:val="99"/>
    <w:semiHidden/>
    <w:unhideWhenUsed/>
    <w:rsid w:val="000B02FA"/>
    <w:rPr>
      <w:b/>
      <w:bCs/>
    </w:rPr>
  </w:style>
  <w:style w:type="character" w:customStyle="1" w:styleId="KommentaremneTegn">
    <w:name w:val="Kommentaremne Tegn"/>
    <w:basedOn w:val="KommentartekstTegn"/>
    <w:link w:val="Kommentaremne"/>
    <w:uiPriority w:val="99"/>
    <w:semiHidden/>
    <w:rsid w:val="000B02FA"/>
    <w:rPr>
      <w:b/>
      <w:bCs/>
      <w:sz w:val="20"/>
      <w:szCs w:val="20"/>
    </w:rPr>
  </w:style>
  <w:style w:type="paragraph" w:styleId="Markeringsbobletekst">
    <w:name w:val="Balloon Text"/>
    <w:basedOn w:val="Normal"/>
    <w:link w:val="MarkeringsbobletekstTegn"/>
    <w:uiPriority w:val="99"/>
    <w:semiHidden/>
    <w:unhideWhenUsed/>
    <w:rsid w:val="000B02FA"/>
    <w:pPr>
      <w:spacing w:after="0"/>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0B02F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0409">
      <w:bodyDiv w:val="1"/>
      <w:marLeft w:val="0"/>
      <w:marRight w:val="0"/>
      <w:marTop w:val="0"/>
      <w:marBottom w:val="0"/>
      <w:divBdr>
        <w:top w:val="none" w:sz="0" w:space="0" w:color="auto"/>
        <w:left w:val="none" w:sz="0" w:space="0" w:color="auto"/>
        <w:bottom w:val="none" w:sz="0" w:space="0" w:color="auto"/>
        <w:right w:val="none" w:sz="0" w:space="0" w:color="auto"/>
      </w:divBdr>
    </w:div>
    <w:div w:id="272132575">
      <w:bodyDiv w:val="1"/>
      <w:marLeft w:val="0"/>
      <w:marRight w:val="0"/>
      <w:marTop w:val="0"/>
      <w:marBottom w:val="0"/>
      <w:divBdr>
        <w:top w:val="none" w:sz="0" w:space="0" w:color="auto"/>
        <w:left w:val="none" w:sz="0" w:space="0" w:color="auto"/>
        <w:bottom w:val="none" w:sz="0" w:space="0" w:color="auto"/>
        <w:right w:val="none" w:sz="0" w:space="0" w:color="auto"/>
      </w:divBdr>
    </w:div>
    <w:div w:id="463350544">
      <w:bodyDiv w:val="1"/>
      <w:marLeft w:val="0"/>
      <w:marRight w:val="0"/>
      <w:marTop w:val="0"/>
      <w:marBottom w:val="0"/>
      <w:divBdr>
        <w:top w:val="none" w:sz="0" w:space="0" w:color="auto"/>
        <w:left w:val="none" w:sz="0" w:space="0" w:color="auto"/>
        <w:bottom w:val="none" w:sz="0" w:space="0" w:color="auto"/>
        <w:right w:val="none" w:sz="0" w:space="0" w:color="auto"/>
      </w:divBdr>
    </w:div>
    <w:div w:id="1033073822">
      <w:bodyDiv w:val="1"/>
      <w:marLeft w:val="0"/>
      <w:marRight w:val="0"/>
      <w:marTop w:val="0"/>
      <w:marBottom w:val="0"/>
      <w:divBdr>
        <w:top w:val="none" w:sz="0" w:space="0" w:color="auto"/>
        <w:left w:val="none" w:sz="0" w:space="0" w:color="auto"/>
        <w:bottom w:val="none" w:sz="0" w:space="0" w:color="auto"/>
        <w:right w:val="none" w:sz="0" w:space="0" w:color="auto"/>
      </w:divBdr>
    </w:div>
    <w:div w:id="1107655929">
      <w:bodyDiv w:val="1"/>
      <w:marLeft w:val="0"/>
      <w:marRight w:val="0"/>
      <w:marTop w:val="0"/>
      <w:marBottom w:val="0"/>
      <w:divBdr>
        <w:top w:val="none" w:sz="0" w:space="0" w:color="auto"/>
        <w:left w:val="none" w:sz="0" w:space="0" w:color="auto"/>
        <w:bottom w:val="none" w:sz="0" w:space="0" w:color="auto"/>
        <w:right w:val="none" w:sz="0" w:space="0" w:color="auto"/>
      </w:divBdr>
    </w:div>
    <w:div w:id="1527672339">
      <w:bodyDiv w:val="1"/>
      <w:marLeft w:val="0"/>
      <w:marRight w:val="0"/>
      <w:marTop w:val="0"/>
      <w:marBottom w:val="0"/>
      <w:divBdr>
        <w:top w:val="none" w:sz="0" w:space="0" w:color="auto"/>
        <w:left w:val="none" w:sz="0" w:space="0" w:color="auto"/>
        <w:bottom w:val="none" w:sz="0" w:space="0" w:color="auto"/>
        <w:right w:val="none" w:sz="0" w:space="0" w:color="auto"/>
      </w:divBdr>
    </w:div>
    <w:div w:id="1869299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bIDD4j2aNQ0" TargetMode="External"/><Relationship Id="rId18" Type="http://schemas.openxmlformats.org/officeDocument/2006/relationships/hyperlink" Target="https://quizle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adlet.com/marianne_hubert/Woerterfabrik" TargetMode="External"/><Relationship Id="rId17" Type="http://schemas.openxmlformats.org/officeDocument/2006/relationships/hyperlink" Target="https://drive.google.com/file/d/1uTP9St9wgV8MBUxLKERD-Jpx4XgzswgF/view?usp=sharing" TargetMode="External"/><Relationship Id="rId2" Type="http://schemas.openxmlformats.org/officeDocument/2006/relationships/styles" Target="styles.xml"/><Relationship Id="rId16" Type="http://schemas.openxmlformats.org/officeDocument/2006/relationships/hyperlink" Target="https://bildungsserver.berlin-brandenburg.de/fileadmin/bbb/themen/sprachbildung/Durchgaengige_Sprachbildung/Publikationen_sprachbildung/Lapbooks_WEB_2016_07.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tidligsprogstart.dk/gedichte-schreiben/" TargetMode="External"/><Relationship Id="rId10" Type="http://schemas.openxmlformats.org/officeDocument/2006/relationships/hyperlink" Target="https://drive.google.com/file/d/1uFVx6-3kV7dKRqTT3x71b931sQGV5ntI/view?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r1DBNQ5oHV-Lf28pjWH5hGigFMSgXly-/view?usp=sharing" TargetMode="External"/><Relationship Id="rId14" Type="http://schemas.openxmlformats.org/officeDocument/2006/relationships/hyperlink" Target="https://www.youtube.com/watch?v=bfpFKghwSG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http://mitcfu.dk/45553426"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Rodenberg</dc:creator>
  <cp:lastModifiedBy>Karin Abrahamsen (KAAB) | VIA</cp:lastModifiedBy>
  <cp:revision>2</cp:revision>
  <dcterms:created xsi:type="dcterms:W3CDTF">2019-11-27T11:39:00Z</dcterms:created>
  <dcterms:modified xsi:type="dcterms:W3CDTF">2019-11-27T11:39:00Z</dcterms:modified>
</cp:coreProperties>
</file>