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2DA003F" w14:textId="77777777" w:rsidR="0044759B" w:rsidRDefault="0044759B">
      <w:pPr>
        <w:pStyle w:val="Brdtekst"/>
      </w:pPr>
      <w:bookmarkStart w:id="0" w:name="_GoBack"/>
      <w:bookmarkEnd w:id="0"/>
    </w:p>
    <w:p w14:paraId="304870F1" w14:textId="77777777" w:rsidR="00ED0B02" w:rsidRDefault="00ED0B02">
      <w:pPr>
        <w:pStyle w:val="Brdtekst"/>
      </w:pPr>
    </w:p>
    <w:p w14:paraId="6621915C" w14:textId="3F40E75A" w:rsidR="00FD0403" w:rsidRPr="003C6B19" w:rsidRDefault="00C954B9">
      <w:pPr>
        <w:pStyle w:val="Brdtekst"/>
        <w:rPr>
          <w:rFonts w:asciiTheme="majorHAnsi" w:hAnsiTheme="majorHAnsi"/>
        </w:rPr>
      </w:pPr>
      <w:r w:rsidRPr="003C6B19">
        <w:rPr>
          <w:rFonts w:asciiTheme="majorHAnsi" w:hAnsiTheme="majorHAnsi"/>
        </w:rPr>
        <w:t>Titel</w:t>
      </w:r>
      <w:r w:rsidRPr="003C6B19">
        <w:rPr>
          <w:rFonts w:asciiTheme="majorHAnsi" w:hAnsiTheme="majorHAnsi"/>
        </w:rPr>
        <w:tab/>
      </w:r>
      <w:r w:rsidRPr="003C6B19">
        <w:rPr>
          <w:rFonts w:asciiTheme="majorHAnsi" w:hAnsiTheme="majorHAnsi"/>
        </w:rPr>
        <w:tab/>
      </w:r>
      <w:r w:rsidRPr="003C6B19">
        <w:rPr>
          <w:rFonts w:asciiTheme="majorHAnsi" w:hAnsiTheme="majorHAnsi"/>
        </w:rPr>
        <w:tab/>
      </w:r>
      <w:r w:rsidR="00EB4FA0">
        <w:rPr>
          <w:rFonts w:asciiTheme="majorHAnsi" w:hAnsiTheme="majorHAnsi"/>
        </w:rPr>
        <w:t>Hitman</w:t>
      </w:r>
    </w:p>
    <w:p w14:paraId="30D25F06" w14:textId="77777777" w:rsidR="00FD0403" w:rsidRPr="003C6B19" w:rsidRDefault="00FD0403">
      <w:pPr>
        <w:pStyle w:val="Brdtekst"/>
        <w:rPr>
          <w:rFonts w:asciiTheme="majorHAnsi" w:hAnsiTheme="majorHAnsi"/>
          <w:sz w:val="20"/>
          <w:szCs w:val="20"/>
        </w:rPr>
      </w:pPr>
    </w:p>
    <w:p w14:paraId="1194328A" w14:textId="2F2BCAEC" w:rsidR="00FD0403" w:rsidRPr="003C6B19" w:rsidRDefault="00C954B9">
      <w:pPr>
        <w:pStyle w:val="Brdtekst"/>
        <w:rPr>
          <w:rFonts w:asciiTheme="majorHAnsi" w:hAnsiTheme="majorHAnsi"/>
          <w:b w:val="0"/>
          <w:bCs w:val="0"/>
          <w:color w:val="000000"/>
          <w:sz w:val="20"/>
          <w:szCs w:val="20"/>
        </w:rPr>
      </w:pPr>
      <w:r w:rsidRPr="003C6B19">
        <w:rPr>
          <w:rFonts w:asciiTheme="majorHAnsi" w:hAnsiTheme="majorHAnsi"/>
          <w:b w:val="0"/>
          <w:bCs w:val="0"/>
          <w:color w:val="000000"/>
          <w:sz w:val="20"/>
          <w:szCs w:val="20"/>
        </w:rPr>
        <w:t>Tema:</w:t>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t xml:space="preserve">Familien, </w:t>
      </w:r>
      <w:r w:rsidR="00A93E2D">
        <w:rPr>
          <w:rFonts w:asciiTheme="majorHAnsi" w:hAnsiTheme="majorHAnsi"/>
          <w:b w:val="0"/>
          <w:bCs w:val="0"/>
          <w:color w:val="000000"/>
          <w:sz w:val="20"/>
          <w:szCs w:val="20"/>
        </w:rPr>
        <w:t>Etik</w:t>
      </w:r>
      <w:r w:rsidRPr="003C6B19">
        <w:rPr>
          <w:rFonts w:asciiTheme="majorHAnsi" w:hAnsiTheme="majorHAnsi"/>
          <w:b w:val="0"/>
          <w:bCs w:val="0"/>
          <w:color w:val="000000"/>
          <w:sz w:val="20"/>
          <w:szCs w:val="20"/>
        </w:rPr>
        <w:t>,</w:t>
      </w:r>
      <w:r w:rsidR="00232A1F" w:rsidRPr="003C6B19">
        <w:rPr>
          <w:rFonts w:asciiTheme="majorHAnsi" w:hAnsiTheme="majorHAnsi"/>
          <w:b w:val="0"/>
          <w:bCs w:val="0"/>
          <w:color w:val="000000"/>
          <w:sz w:val="20"/>
          <w:szCs w:val="20"/>
        </w:rPr>
        <w:t xml:space="preserve"> </w:t>
      </w:r>
      <w:r w:rsidR="00A93E2D">
        <w:rPr>
          <w:rFonts w:asciiTheme="majorHAnsi" w:hAnsiTheme="majorHAnsi"/>
          <w:b w:val="0"/>
          <w:bCs w:val="0"/>
          <w:color w:val="000000"/>
          <w:sz w:val="20"/>
          <w:szCs w:val="20"/>
        </w:rPr>
        <w:t xml:space="preserve">Moral, Mord, </w:t>
      </w:r>
      <w:r w:rsidRPr="003C6B19">
        <w:rPr>
          <w:rFonts w:asciiTheme="majorHAnsi" w:hAnsiTheme="majorHAnsi"/>
          <w:b w:val="0"/>
          <w:bCs w:val="0"/>
          <w:color w:val="000000"/>
          <w:sz w:val="20"/>
          <w:szCs w:val="20"/>
        </w:rPr>
        <w:t xml:space="preserve">Hemmeligheder, </w:t>
      </w:r>
      <w:r w:rsidR="00232A1F" w:rsidRPr="003C6B19">
        <w:rPr>
          <w:rFonts w:asciiTheme="majorHAnsi" w:hAnsiTheme="majorHAnsi"/>
          <w:b w:val="0"/>
          <w:bCs w:val="0"/>
          <w:color w:val="000000"/>
          <w:sz w:val="20"/>
          <w:szCs w:val="20"/>
        </w:rPr>
        <w:t>Løgne</w:t>
      </w:r>
      <w:r w:rsidRPr="003C6B19">
        <w:rPr>
          <w:rFonts w:asciiTheme="majorHAnsi" w:hAnsiTheme="majorHAnsi"/>
          <w:b w:val="0"/>
          <w:bCs w:val="0"/>
          <w:color w:val="000000"/>
          <w:sz w:val="20"/>
          <w:szCs w:val="20"/>
        </w:rPr>
        <w:t xml:space="preserve">, </w:t>
      </w:r>
      <w:r w:rsidR="00232A1F" w:rsidRPr="003C6B19">
        <w:rPr>
          <w:rFonts w:asciiTheme="majorHAnsi" w:hAnsiTheme="majorHAnsi"/>
          <w:b w:val="0"/>
          <w:bCs w:val="0"/>
          <w:color w:val="000000"/>
          <w:sz w:val="20"/>
          <w:szCs w:val="20"/>
        </w:rPr>
        <w:t>V</w:t>
      </w:r>
      <w:r w:rsidR="00A93E2D">
        <w:rPr>
          <w:rFonts w:asciiTheme="majorHAnsi" w:hAnsiTheme="majorHAnsi"/>
          <w:b w:val="0"/>
          <w:bCs w:val="0"/>
          <w:color w:val="000000"/>
          <w:sz w:val="20"/>
          <w:szCs w:val="20"/>
        </w:rPr>
        <w:t>enskab</w:t>
      </w:r>
      <w:r w:rsidR="00E12553">
        <w:rPr>
          <w:rFonts w:asciiTheme="majorHAnsi" w:hAnsiTheme="majorHAnsi"/>
          <w:b w:val="0"/>
          <w:bCs w:val="0"/>
          <w:color w:val="000000"/>
          <w:sz w:val="20"/>
          <w:szCs w:val="20"/>
        </w:rPr>
        <w:t>, Hævn</w:t>
      </w:r>
    </w:p>
    <w:p w14:paraId="7D6384F0" w14:textId="77777777" w:rsidR="00FD0403" w:rsidRPr="003C6B19" w:rsidRDefault="00C954B9">
      <w:pPr>
        <w:pStyle w:val="Brdtekst"/>
        <w:rPr>
          <w:rFonts w:asciiTheme="majorHAnsi" w:hAnsiTheme="majorHAnsi"/>
          <w:b w:val="0"/>
          <w:bCs w:val="0"/>
          <w:color w:val="000000"/>
          <w:sz w:val="20"/>
          <w:szCs w:val="20"/>
        </w:rPr>
      </w:pPr>
      <w:r w:rsidRPr="003C6B19">
        <w:rPr>
          <w:rFonts w:asciiTheme="majorHAnsi" w:hAnsiTheme="majorHAnsi"/>
          <w:b w:val="0"/>
          <w:bCs w:val="0"/>
          <w:color w:val="000000"/>
          <w:sz w:val="20"/>
          <w:szCs w:val="20"/>
        </w:rPr>
        <w:t xml:space="preserve">Fag: </w:t>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t>Dansk</w:t>
      </w:r>
    </w:p>
    <w:p w14:paraId="6DEFDCDA" w14:textId="0899372B" w:rsidR="00FD0403" w:rsidRPr="003C6B19" w:rsidRDefault="00C954B9">
      <w:pPr>
        <w:pStyle w:val="Brdtekst"/>
        <w:rPr>
          <w:rFonts w:asciiTheme="majorHAnsi" w:hAnsiTheme="majorHAnsi"/>
          <w:b w:val="0"/>
          <w:bCs w:val="0"/>
          <w:color w:val="000000"/>
          <w:sz w:val="20"/>
          <w:szCs w:val="20"/>
        </w:rPr>
      </w:pPr>
      <w:r w:rsidRPr="003C6B19">
        <w:rPr>
          <w:rFonts w:asciiTheme="majorHAnsi" w:hAnsiTheme="majorHAnsi"/>
          <w:b w:val="0"/>
          <w:bCs w:val="0"/>
          <w:color w:val="000000"/>
          <w:sz w:val="20"/>
          <w:szCs w:val="20"/>
        </w:rPr>
        <w:t xml:space="preserve">Målgruppe: </w:t>
      </w:r>
      <w:r w:rsidRPr="003C6B19">
        <w:rPr>
          <w:rFonts w:asciiTheme="majorHAnsi" w:hAnsiTheme="majorHAnsi"/>
          <w:b w:val="0"/>
          <w:bCs w:val="0"/>
          <w:color w:val="000000"/>
          <w:sz w:val="20"/>
          <w:szCs w:val="20"/>
        </w:rPr>
        <w:tab/>
      </w:r>
      <w:r w:rsidRPr="003C6B19">
        <w:rPr>
          <w:rFonts w:asciiTheme="majorHAnsi" w:hAnsiTheme="majorHAnsi"/>
          <w:b w:val="0"/>
          <w:bCs w:val="0"/>
          <w:color w:val="000000"/>
          <w:sz w:val="20"/>
          <w:szCs w:val="20"/>
        </w:rPr>
        <w:tab/>
      </w:r>
      <w:r w:rsidR="00A93E2D">
        <w:rPr>
          <w:rFonts w:asciiTheme="majorHAnsi" w:hAnsiTheme="majorHAnsi"/>
          <w:b w:val="0"/>
          <w:bCs w:val="0"/>
          <w:color w:val="000000"/>
          <w:sz w:val="20"/>
          <w:szCs w:val="20"/>
        </w:rPr>
        <w:t>6.-8</w:t>
      </w:r>
      <w:r w:rsidR="00232A1F" w:rsidRPr="003C6B19">
        <w:rPr>
          <w:rFonts w:asciiTheme="majorHAnsi" w:hAnsiTheme="majorHAnsi"/>
          <w:b w:val="0"/>
          <w:bCs w:val="0"/>
          <w:color w:val="000000"/>
          <w:sz w:val="20"/>
          <w:szCs w:val="20"/>
        </w:rPr>
        <w:t>.</w:t>
      </w:r>
      <w:r w:rsidRPr="003C6B19">
        <w:rPr>
          <w:rFonts w:asciiTheme="majorHAnsi" w:hAnsiTheme="majorHAnsi"/>
          <w:b w:val="0"/>
          <w:bCs w:val="0"/>
          <w:color w:val="000000"/>
          <w:sz w:val="20"/>
          <w:szCs w:val="20"/>
        </w:rPr>
        <w:t xml:space="preserve"> klasse</w:t>
      </w:r>
    </w:p>
    <w:p w14:paraId="25F8862B" w14:textId="77777777" w:rsidR="00FD0403" w:rsidRPr="003C6B19" w:rsidRDefault="00FD0403">
      <w:pPr>
        <w:pStyle w:val="Brdtekst"/>
        <w:rPr>
          <w:rFonts w:asciiTheme="majorHAnsi" w:hAnsiTheme="majorHAnsi"/>
          <w:sz w:val="20"/>
          <w:szCs w:val="20"/>
        </w:rPr>
      </w:pPr>
    </w:p>
    <w:p w14:paraId="0DA376FB" w14:textId="1C211DF7" w:rsidR="00232A1F" w:rsidRPr="003C6B19" w:rsidRDefault="00C954B9">
      <w:pPr>
        <w:pStyle w:val="Brdtekst"/>
        <w:rPr>
          <w:rFonts w:asciiTheme="majorHAnsi" w:hAnsiTheme="majorHAnsi"/>
          <w:sz w:val="20"/>
          <w:szCs w:val="20"/>
        </w:rPr>
      </w:pPr>
      <w:r w:rsidRPr="003C6B19">
        <w:rPr>
          <w:rFonts w:asciiTheme="majorHAnsi" w:hAnsiTheme="majorHAnsi"/>
          <w:sz w:val="20"/>
          <w:szCs w:val="20"/>
        </w:rPr>
        <w:tab/>
      </w:r>
      <w:r w:rsidRPr="003C6B19">
        <w:rPr>
          <w:rFonts w:asciiTheme="majorHAnsi" w:hAnsiTheme="majorHAnsi"/>
          <w:sz w:val="20"/>
          <w:szCs w:val="20"/>
        </w:rPr>
        <w:tab/>
      </w:r>
      <w:r w:rsidRPr="003C6B19">
        <w:rPr>
          <w:rFonts w:asciiTheme="majorHAnsi" w:hAnsiTheme="majorHAnsi"/>
          <w:sz w:val="20"/>
          <w:szCs w:val="20"/>
        </w:rPr>
        <w:tab/>
      </w:r>
      <w:r w:rsidRPr="003C6B19">
        <w:rPr>
          <w:rFonts w:asciiTheme="majorHAnsi" w:hAnsiTheme="majorHAnsi"/>
          <w:sz w:val="20"/>
          <w:szCs w:val="20"/>
        </w:rPr>
        <w:tab/>
      </w:r>
    </w:p>
    <w:p w14:paraId="35B67CD9" w14:textId="3EB1A92A" w:rsidR="00EB4FA0" w:rsidRPr="00A93E2D" w:rsidRDefault="00C954B9" w:rsidP="00A93E2D">
      <w:pPr>
        <w:pStyle w:val="Brdtekst"/>
        <w:rPr>
          <w:rFonts w:asciiTheme="majorHAnsi" w:hAnsiTheme="majorHAnsi"/>
          <w:sz w:val="24"/>
          <w:szCs w:val="24"/>
        </w:rPr>
      </w:pPr>
      <w:r w:rsidRPr="003C6B19">
        <w:rPr>
          <w:rFonts w:asciiTheme="majorHAnsi" w:hAnsiTheme="majorHAnsi"/>
          <w:sz w:val="24"/>
          <w:szCs w:val="24"/>
        </w:rPr>
        <w:t xml:space="preserve">Om </w:t>
      </w:r>
      <w:r w:rsidR="00232A1F" w:rsidRPr="003C6B19">
        <w:rPr>
          <w:rFonts w:asciiTheme="majorHAnsi" w:hAnsiTheme="majorHAnsi"/>
          <w:sz w:val="24"/>
          <w:szCs w:val="24"/>
        </w:rPr>
        <w:t>bogen</w:t>
      </w:r>
    </w:p>
    <w:p w14:paraId="6EBFFC9F" w14:textId="312B3BA0" w:rsidR="00A93E2D" w:rsidRDefault="00A93E2D" w:rsidP="00F27649">
      <w:pPr>
        <w:pStyle w:val="NormalWeb"/>
        <w:spacing w:before="0" w:beforeAutospacing="0" w:after="0" w:afterAutospacing="0"/>
        <w:rPr>
          <w:rFonts w:asciiTheme="majorHAnsi" w:hAnsiTheme="majorHAnsi" w:cs="Arial"/>
          <w:color w:val="000000"/>
          <w:sz w:val="22"/>
          <w:szCs w:val="22"/>
        </w:rPr>
      </w:pPr>
      <w:r>
        <w:rPr>
          <w:rFonts w:asciiTheme="majorHAnsi" w:hAnsiTheme="majorHAnsi" w:cs="Arial"/>
          <w:color w:val="000000"/>
          <w:sz w:val="22"/>
          <w:szCs w:val="22"/>
        </w:rPr>
        <w:t>Andreas har tilsyneladende et ganske almindeligt teenageliv, så da han vågner om morgenen på hans konfirmationsdag, er det først og fremmest de forestående gaver, som han har i tankerne. Meget bliver dog forandret i løbet af denne dag. Og det før så almindelige teenageliv bliver for Andreas vedkommende afløst af et arbejde som lejemorder!</w:t>
      </w:r>
    </w:p>
    <w:p w14:paraId="5D3146F1" w14:textId="77777777" w:rsidR="002A08A2" w:rsidRDefault="00A93E2D" w:rsidP="00F27649">
      <w:pPr>
        <w:pStyle w:val="NormalWeb"/>
        <w:spacing w:before="0" w:beforeAutospacing="0" w:after="0" w:afterAutospacing="0"/>
        <w:rPr>
          <w:rFonts w:asciiTheme="majorHAnsi" w:hAnsiTheme="majorHAnsi" w:cs="Arial"/>
          <w:color w:val="000000"/>
          <w:sz w:val="22"/>
          <w:szCs w:val="22"/>
        </w:rPr>
      </w:pPr>
      <w:r>
        <w:rPr>
          <w:rFonts w:asciiTheme="majorHAnsi" w:hAnsiTheme="majorHAnsi" w:cs="Arial"/>
          <w:color w:val="000000"/>
          <w:sz w:val="22"/>
          <w:szCs w:val="22"/>
        </w:rPr>
        <w:t xml:space="preserve">Da konfirmationen i kirken er overstået bliver Andreas </w:t>
      </w:r>
      <w:r w:rsidR="002A08A2">
        <w:rPr>
          <w:rFonts w:asciiTheme="majorHAnsi" w:hAnsiTheme="majorHAnsi" w:cs="Arial"/>
          <w:color w:val="000000"/>
          <w:sz w:val="22"/>
          <w:szCs w:val="22"/>
        </w:rPr>
        <w:t xml:space="preserve">nemlig indviet i familiens hemmelighed. Hans far er lejemorder, og det samme var Andreas farfar og oldefar. Jobbet går i arv fra far til søn, og nu er det Andreas tur. Nægter han, så bliver faren nødt til at slå ham ihjel for at bevare hemmeligheden. </w:t>
      </w:r>
    </w:p>
    <w:p w14:paraId="7FDC5096" w14:textId="0A7CE298" w:rsidR="00F27649" w:rsidRPr="002A08A2" w:rsidRDefault="002A08A2" w:rsidP="002A08A2">
      <w:pPr>
        <w:pStyle w:val="NormalWeb"/>
        <w:spacing w:before="0" w:beforeAutospacing="0" w:after="0" w:afterAutospacing="0"/>
        <w:rPr>
          <w:rFonts w:asciiTheme="majorHAnsi" w:hAnsiTheme="majorHAnsi" w:cs="Arial"/>
          <w:color w:val="000000"/>
          <w:sz w:val="22"/>
          <w:szCs w:val="22"/>
        </w:rPr>
      </w:pPr>
      <w:r>
        <w:rPr>
          <w:rFonts w:asciiTheme="majorHAnsi" w:hAnsiTheme="majorHAnsi" w:cs="Arial"/>
          <w:color w:val="000000"/>
          <w:sz w:val="22"/>
          <w:szCs w:val="22"/>
        </w:rPr>
        <w:t xml:space="preserve">Så kold og kynisk en besked møder læserne sammen med Andreas i bogens indledning. Andreas vælger (hvis man kan tale om valg!) at gå i farens fodspor og blive lejemorder i Organisationen. Herfra venter der ham et langt og disciplineret optræningsprogram, hvor faren træner ham i at agere som lejemorder. Inden længe får han brug for al træningen, da han får sit første job. Men intet går som forventet, og til sidst står Andreas </w:t>
      </w:r>
      <w:r w:rsidR="006F3A7B">
        <w:rPr>
          <w:rFonts w:asciiTheme="majorHAnsi" w:hAnsiTheme="majorHAnsi" w:cs="Arial"/>
          <w:color w:val="000000"/>
          <w:sz w:val="22"/>
          <w:szCs w:val="22"/>
        </w:rPr>
        <w:t xml:space="preserve">med udfordringer, som intet af træningen har forberedt ham på. </w:t>
      </w:r>
    </w:p>
    <w:p w14:paraId="420C769D" w14:textId="77777777" w:rsidR="00232A1F" w:rsidRPr="00232A1F" w:rsidRDefault="00232A1F" w:rsidP="00232A1F">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3C6B19">
        <w:rPr>
          <w:rFonts w:asciiTheme="majorHAnsi" w:eastAsia="Times New Roman" w:hAnsiTheme="majorHAnsi"/>
          <w:bdr w:val="none" w:sz="0" w:space="0" w:color="auto"/>
          <w:lang w:val="da-DK" w:eastAsia="da-DK"/>
        </w:rPr>
        <w:tab/>
      </w:r>
    </w:p>
    <w:p w14:paraId="732F4311" w14:textId="77777777" w:rsidR="00FD0403" w:rsidRPr="003C6B19" w:rsidRDefault="00C954B9">
      <w:pPr>
        <w:pStyle w:val="Brdtekst"/>
        <w:rPr>
          <w:rFonts w:asciiTheme="majorHAnsi" w:hAnsiTheme="majorHAnsi"/>
          <w:sz w:val="24"/>
          <w:szCs w:val="24"/>
        </w:rPr>
      </w:pPr>
      <w:r w:rsidRPr="003C6B19">
        <w:rPr>
          <w:rFonts w:asciiTheme="majorHAnsi" w:hAnsiTheme="majorHAnsi"/>
          <w:sz w:val="24"/>
          <w:szCs w:val="24"/>
        </w:rPr>
        <w:t>Om den pædagogiske vejledning</w:t>
      </w:r>
    </w:p>
    <w:p w14:paraId="7D6500F1" w14:textId="6AB235C7" w:rsidR="00371D12" w:rsidRPr="003C6B19" w:rsidRDefault="00232A1F" w:rsidP="00371D12">
      <w:pPr>
        <w:pStyle w:val="NormalWeb"/>
        <w:spacing w:before="0" w:beforeAutospacing="0" w:after="0" w:afterAutospacing="0"/>
        <w:rPr>
          <w:rFonts w:asciiTheme="majorHAnsi" w:hAnsiTheme="majorHAnsi" w:cs="Arial"/>
          <w:color w:val="000000"/>
          <w:sz w:val="22"/>
          <w:szCs w:val="22"/>
        </w:rPr>
      </w:pPr>
      <w:r w:rsidRPr="003C6B19">
        <w:rPr>
          <w:rFonts w:asciiTheme="majorHAnsi" w:hAnsiTheme="majorHAnsi" w:cs="Arial"/>
          <w:b/>
          <w:bCs/>
          <w:color w:val="000000"/>
          <w:sz w:val="22"/>
          <w:szCs w:val="22"/>
        </w:rPr>
        <w:t>‘</w:t>
      </w:r>
      <w:r w:rsidR="002A08A2">
        <w:rPr>
          <w:rFonts w:asciiTheme="majorHAnsi" w:hAnsiTheme="majorHAnsi" w:cs="Arial"/>
          <w:color w:val="000000"/>
          <w:sz w:val="22"/>
          <w:szCs w:val="22"/>
        </w:rPr>
        <w:t>Hitman</w:t>
      </w:r>
      <w:r w:rsidRPr="003C6B19">
        <w:rPr>
          <w:rFonts w:asciiTheme="majorHAnsi" w:hAnsiTheme="majorHAnsi" w:cs="Arial"/>
          <w:color w:val="000000"/>
          <w:sz w:val="22"/>
          <w:szCs w:val="22"/>
        </w:rPr>
        <w:t>’ er</w:t>
      </w:r>
      <w:r w:rsidR="002A08A2">
        <w:rPr>
          <w:rFonts w:asciiTheme="majorHAnsi" w:hAnsiTheme="majorHAnsi" w:cs="Arial"/>
          <w:color w:val="000000"/>
          <w:sz w:val="22"/>
          <w:szCs w:val="22"/>
        </w:rPr>
        <w:t xml:space="preserve"> underholdende læsning, især for de spilleglade drenge (og piger), der bliver begejstret over at pløkke mennesker ned og lege bødler. Bogen skal </w:t>
      </w:r>
      <w:r w:rsidR="002A08A2">
        <w:rPr>
          <w:rFonts w:asciiTheme="majorHAnsi" w:hAnsiTheme="majorHAnsi" w:cs="Arial"/>
          <w:color w:val="000000"/>
          <w:sz w:val="22"/>
          <w:szCs w:val="22"/>
        </w:rPr>
        <w:lastRenderedPageBreak/>
        <w:t xml:space="preserve">derfor også læses med det for øje. Selvom at den beskæftiger sig med temaer som etik og moral, så er fortællingen først og fremmest handlingsdrevet og </w:t>
      </w:r>
      <w:r w:rsidR="00371D12">
        <w:rPr>
          <w:rFonts w:asciiTheme="majorHAnsi" w:hAnsiTheme="majorHAnsi" w:cs="Arial"/>
          <w:color w:val="000000"/>
          <w:sz w:val="22"/>
          <w:szCs w:val="22"/>
        </w:rPr>
        <w:t xml:space="preserve">som i en god actionfilm, er der masser af cliffhangers og overraskende twist i fortællingen. </w:t>
      </w:r>
    </w:p>
    <w:p w14:paraId="64CCB40C" w14:textId="77777777" w:rsidR="00371D12" w:rsidRDefault="00232A1F" w:rsidP="00F27649">
      <w:pPr>
        <w:pStyle w:val="NormalWeb"/>
        <w:spacing w:before="0" w:beforeAutospacing="0" w:after="0" w:afterAutospacing="0"/>
        <w:rPr>
          <w:rFonts w:asciiTheme="majorHAnsi" w:hAnsiTheme="majorHAnsi" w:cs="Arial"/>
          <w:color w:val="000000"/>
          <w:sz w:val="22"/>
          <w:szCs w:val="22"/>
        </w:rPr>
      </w:pPr>
      <w:r w:rsidRPr="003C6B19">
        <w:rPr>
          <w:rFonts w:asciiTheme="majorHAnsi" w:hAnsiTheme="majorHAnsi" w:cs="Arial"/>
          <w:color w:val="000000"/>
          <w:sz w:val="22"/>
          <w:szCs w:val="22"/>
        </w:rPr>
        <w:t xml:space="preserve">Bogen </w:t>
      </w:r>
      <w:r w:rsidR="00371D12">
        <w:rPr>
          <w:rFonts w:asciiTheme="majorHAnsi" w:hAnsiTheme="majorHAnsi" w:cs="Arial"/>
          <w:color w:val="000000"/>
          <w:sz w:val="22"/>
          <w:szCs w:val="22"/>
        </w:rPr>
        <w:t xml:space="preserve">er på alle måder urealistisk i sit fortælleunivers, men vil alligevel have en genkendelig ungdomstone – især i Andreas´ dialoger med vennerne Samir og Jacob, og i mødet med den nye pige i klassen, Silje. </w:t>
      </w:r>
    </w:p>
    <w:p w14:paraId="0FDF74C7" w14:textId="5D13B1C1" w:rsidR="00232A1F" w:rsidRPr="00232A1F" w:rsidRDefault="00371D12" w:rsidP="00371D12">
      <w:pPr>
        <w:pStyle w:val="NormalWeb"/>
        <w:spacing w:before="0" w:beforeAutospacing="0" w:after="0" w:afterAutospacing="0"/>
        <w:rPr>
          <w:rFonts w:asciiTheme="majorHAnsi" w:hAnsiTheme="majorHAnsi"/>
        </w:rPr>
      </w:pPr>
      <w:r>
        <w:rPr>
          <w:rFonts w:asciiTheme="majorHAnsi" w:hAnsiTheme="majorHAnsi" w:cs="Arial"/>
          <w:color w:val="000000"/>
          <w:sz w:val="22"/>
          <w:szCs w:val="22"/>
        </w:rPr>
        <w:t xml:space="preserve">Hitman er første bog i en trilogi, og det fremgår tydeligt i bogens afslutning, der direkte lader op til efterfølgeren. </w:t>
      </w:r>
      <w:r w:rsidR="00232A1F" w:rsidRPr="00232A1F">
        <w:rPr>
          <w:rFonts w:asciiTheme="majorHAnsi" w:hAnsiTheme="majorHAnsi" w:cs="Arial"/>
          <w:color w:val="000000"/>
          <w:sz w:val="22"/>
          <w:szCs w:val="22"/>
        </w:rPr>
        <w:t xml:space="preserve">Denne pædagogiske vejledning </w:t>
      </w:r>
      <w:r>
        <w:rPr>
          <w:rFonts w:asciiTheme="majorHAnsi" w:hAnsiTheme="majorHAnsi" w:cs="Arial"/>
          <w:color w:val="000000"/>
          <w:sz w:val="22"/>
          <w:szCs w:val="22"/>
        </w:rPr>
        <w:t xml:space="preserve">tager kun udgangspunkt i første bog </w:t>
      </w:r>
      <w:r w:rsidR="00232A1F" w:rsidRPr="00232A1F">
        <w:rPr>
          <w:rFonts w:asciiTheme="majorHAnsi" w:hAnsiTheme="majorHAnsi" w:cs="Arial"/>
          <w:color w:val="000000"/>
          <w:sz w:val="22"/>
          <w:szCs w:val="22"/>
        </w:rPr>
        <w:t>giver en række bud på, hvordan man kan arbejde med bogen før, under og efter læsningen. Opgaverne ligger både op til samtaler på klassen, individuelt arbejde og gruppearbejde.</w:t>
      </w:r>
    </w:p>
    <w:p w14:paraId="0A8FC126" w14:textId="77777777" w:rsidR="00FD0403" w:rsidRPr="003C6B19" w:rsidRDefault="00FD0403" w:rsidP="00232A1F">
      <w:pPr>
        <w:pStyle w:val="Brdtekst"/>
        <w:rPr>
          <w:rFonts w:asciiTheme="majorHAnsi" w:hAnsiTheme="majorHAnsi"/>
          <w:b w:val="0"/>
          <w:bCs w:val="0"/>
          <w:color w:val="000000"/>
          <w:sz w:val="20"/>
          <w:szCs w:val="20"/>
        </w:rPr>
      </w:pPr>
    </w:p>
    <w:p w14:paraId="47F193E3" w14:textId="77777777" w:rsidR="00F27649" w:rsidRPr="003C6B19" w:rsidRDefault="00F27649" w:rsidP="00F27649">
      <w:pPr>
        <w:pStyle w:val="Brdtekst"/>
        <w:rPr>
          <w:rFonts w:asciiTheme="majorHAnsi" w:hAnsiTheme="majorHAnsi"/>
          <w:sz w:val="24"/>
          <w:szCs w:val="24"/>
        </w:rPr>
      </w:pPr>
    </w:p>
    <w:p w14:paraId="19C35770" w14:textId="77777777" w:rsidR="00232A1F" w:rsidRPr="003C6B19" w:rsidRDefault="00232A1F" w:rsidP="00F27649">
      <w:pPr>
        <w:pStyle w:val="Brdtekst"/>
        <w:rPr>
          <w:rFonts w:asciiTheme="majorHAnsi" w:hAnsiTheme="majorHAnsi"/>
          <w:sz w:val="24"/>
          <w:szCs w:val="24"/>
        </w:rPr>
      </w:pPr>
      <w:r w:rsidRPr="003C6B19">
        <w:rPr>
          <w:rFonts w:asciiTheme="majorHAnsi" w:hAnsiTheme="majorHAnsi"/>
          <w:sz w:val="24"/>
          <w:szCs w:val="24"/>
        </w:rPr>
        <w:t>Faglig relevans/kompetenceområder</w:t>
      </w:r>
    </w:p>
    <w:p w14:paraId="75FE33B5" w14:textId="27CB5445" w:rsidR="00232A1F" w:rsidRPr="003C6B19" w:rsidRDefault="00232A1F" w:rsidP="00F27649">
      <w:pPr>
        <w:pStyle w:val="Brdtekst"/>
        <w:rPr>
          <w:rFonts w:asciiTheme="majorHAnsi" w:hAnsiTheme="majorHAnsi"/>
          <w:b w:val="0"/>
          <w:bCs w:val="0"/>
          <w:color w:val="000000"/>
          <w:sz w:val="22"/>
          <w:szCs w:val="22"/>
        </w:rPr>
      </w:pPr>
      <w:r w:rsidRPr="003C6B19">
        <w:rPr>
          <w:rFonts w:asciiTheme="majorHAnsi" w:hAnsiTheme="majorHAnsi"/>
          <w:b w:val="0"/>
          <w:bCs w:val="0"/>
          <w:color w:val="000000"/>
          <w:sz w:val="22"/>
          <w:szCs w:val="22"/>
        </w:rPr>
        <w:t xml:space="preserve">Arbejdet med </w:t>
      </w:r>
      <w:r w:rsidRPr="003C6B19">
        <w:rPr>
          <w:rFonts w:asciiTheme="majorHAnsi" w:hAnsiTheme="majorHAnsi"/>
          <w:b w:val="0"/>
          <w:bCs w:val="0"/>
          <w:color w:val="000000"/>
          <w:sz w:val="22"/>
          <w:szCs w:val="22"/>
          <w:rtl/>
        </w:rPr>
        <w:t>‘</w:t>
      </w:r>
      <w:r w:rsidR="00371D12">
        <w:rPr>
          <w:rFonts w:asciiTheme="majorHAnsi" w:hAnsiTheme="majorHAnsi"/>
          <w:b w:val="0"/>
          <w:bCs w:val="0"/>
          <w:color w:val="000000"/>
          <w:sz w:val="22"/>
          <w:szCs w:val="22"/>
        </w:rPr>
        <w:t>Hitman</w:t>
      </w:r>
      <w:r w:rsidRPr="003C6B19">
        <w:rPr>
          <w:rFonts w:asciiTheme="majorHAnsi" w:hAnsiTheme="majorHAnsi"/>
          <w:b w:val="0"/>
          <w:bCs w:val="0"/>
          <w:color w:val="000000"/>
          <w:sz w:val="22"/>
          <w:szCs w:val="22"/>
        </w:rPr>
        <w:t xml:space="preserve">’ giver gode muligheder for at arbejde med temaer </w:t>
      </w:r>
      <w:r w:rsidR="00371D12">
        <w:rPr>
          <w:rFonts w:asciiTheme="majorHAnsi" w:hAnsiTheme="majorHAnsi"/>
          <w:b w:val="0"/>
          <w:bCs w:val="0"/>
          <w:color w:val="000000"/>
          <w:sz w:val="22"/>
          <w:szCs w:val="22"/>
        </w:rPr>
        <w:t xml:space="preserve">som </w:t>
      </w:r>
      <w:r w:rsidR="00371D12" w:rsidRPr="00371D12">
        <w:rPr>
          <w:rFonts w:asciiTheme="majorHAnsi" w:hAnsiTheme="majorHAnsi"/>
          <w:b w:val="0"/>
          <w:bCs w:val="0"/>
          <w:i/>
          <w:iCs/>
          <w:color w:val="000000"/>
          <w:sz w:val="22"/>
          <w:szCs w:val="22"/>
        </w:rPr>
        <w:t>familien</w:t>
      </w:r>
      <w:r w:rsidR="00E12553">
        <w:rPr>
          <w:rFonts w:asciiTheme="majorHAnsi" w:hAnsiTheme="majorHAnsi"/>
          <w:b w:val="0"/>
          <w:bCs w:val="0"/>
          <w:i/>
          <w:iCs/>
          <w:color w:val="000000"/>
          <w:sz w:val="22"/>
          <w:szCs w:val="22"/>
        </w:rPr>
        <w:t xml:space="preserve">, hemmeligheder </w:t>
      </w:r>
      <w:r w:rsidR="00E12553">
        <w:rPr>
          <w:rFonts w:asciiTheme="majorHAnsi" w:hAnsiTheme="majorHAnsi"/>
          <w:b w:val="0"/>
          <w:bCs w:val="0"/>
          <w:color w:val="000000"/>
          <w:sz w:val="22"/>
          <w:szCs w:val="22"/>
        </w:rPr>
        <w:t xml:space="preserve">eller </w:t>
      </w:r>
      <w:r w:rsidR="00E12553">
        <w:rPr>
          <w:rFonts w:asciiTheme="majorHAnsi" w:hAnsiTheme="majorHAnsi"/>
          <w:b w:val="0"/>
          <w:bCs w:val="0"/>
          <w:i/>
          <w:iCs/>
          <w:color w:val="000000"/>
          <w:sz w:val="22"/>
          <w:szCs w:val="22"/>
        </w:rPr>
        <w:t>hævn</w:t>
      </w:r>
      <w:r w:rsidR="00371D12">
        <w:rPr>
          <w:rFonts w:asciiTheme="majorHAnsi" w:hAnsiTheme="majorHAnsi"/>
          <w:b w:val="0"/>
          <w:bCs w:val="0"/>
          <w:color w:val="000000"/>
          <w:sz w:val="22"/>
          <w:szCs w:val="22"/>
        </w:rPr>
        <w:t xml:space="preserve"> </w:t>
      </w:r>
      <w:r w:rsidRPr="003C6B19">
        <w:rPr>
          <w:rFonts w:asciiTheme="majorHAnsi" w:hAnsiTheme="majorHAnsi"/>
          <w:b w:val="0"/>
          <w:bCs w:val="0"/>
          <w:color w:val="000000"/>
          <w:sz w:val="22"/>
          <w:szCs w:val="22"/>
        </w:rPr>
        <w:t xml:space="preserve">i danskundervisningen. Samtidig </w:t>
      </w:r>
      <w:r w:rsidR="00E12553">
        <w:rPr>
          <w:rFonts w:asciiTheme="majorHAnsi" w:hAnsiTheme="majorHAnsi"/>
          <w:b w:val="0"/>
          <w:bCs w:val="0"/>
          <w:color w:val="000000"/>
          <w:sz w:val="22"/>
          <w:szCs w:val="22"/>
        </w:rPr>
        <w:t>kan bogen være en fin bog til selvstændig læsning.</w:t>
      </w:r>
    </w:p>
    <w:p w14:paraId="3412A6A8" w14:textId="77777777" w:rsidR="00A7371C" w:rsidRPr="003C6B19" w:rsidRDefault="00A7371C" w:rsidP="00A7371C">
      <w:pPr>
        <w:pStyle w:val="Brdtekst"/>
        <w:ind w:left="2160"/>
        <w:rPr>
          <w:rFonts w:asciiTheme="majorHAnsi" w:hAnsiTheme="majorHAnsi"/>
          <w:b w:val="0"/>
          <w:bCs w:val="0"/>
          <w:color w:val="000000"/>
          <w:sz w:val="20"/>
          <w:szCs w:val="20"/>
        </w:rPr>
      </w:pPr>
    </w:p>
    <w:p w14:paraId="4A905745" w14:textId="77777777" w:rsidR="00F27649" w:rsidRPr="003C6B19" w:rsidRDefault="00F27649" w:rsidP="00A7371C">
      <w:pPr>
        <w:pStyle w:val="Brdtekst"/>
        <w:ind w:left="2160"/>
        <w:rPr>
          <w:rFonts w:asciiTheme="majorHAnsi" w:hAnsiTheme="majorHAnsi"/>
          <w:b w:val="0"/>
          <w:bCs w:val="0"/>
          <w:color w:val="000000"/>
          <w:sz w:val="20"/>
          <w:szCs w:val="20"/>
        </w:rPr>
      </w:pPr>
    </w:p>
    <w:p w14:paraId="1E70BC8C" w14:textId="77777777" w:rsidR="00FD0403" w:rsidRPr="003C6B19" w:rsidRDefault="00232A1F" w:rsidP="00F27649">
      <w:pPr>
        <w:pStyle w:val="Brdtekst"/>
        <w:rPr>
          <w:rFonts w:asciiTheme="majorHAnsi" w:eastAsia="Times" w:hAnsiTheme="majorHAnsi" w:cs="Times"/>
          <w:sz w:val="24"/>
          <w:szCs w:val="24"/>
        </w:rPr>
      </w:pPr>
      <w:r w:rsidRPr="003C6B19">
        <w:rPr>
          <w:rFonts w:asciiTheme="majorHAnsi" w:hAnsiTheme="majorHAnsi"/>
          <w:sz w:val="24"/>
          <w:szCs w:val="24"/>
        </w:rPr>
        <w:t>Forslag til l</w:t>
      </w:r>
      <w:r w:rsidR="00C954B9" w:rsidRPr="003C6B19">
        <w:rPr>
          <w:rFonts w:asciiTheme="majorHAnsi" w:hAnsiTheme="majorHAnsi"/>
          <w:sz w:val="24"/>
          <w:szCs w:val="24"/>
        </w:rPr>
        <w:t>æringsmål </w:t>
      </w:r>
    </w:p>
    <w:p w14:paraId="65FE0F77" w14:textId="772E4D3A" w:rsidR="00232A1F" w:rsidRPr="003C6B19" w:rsidRDefault="00232A1F"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sidRPr="003C6B19">
        <w:rPr>
          <w:rFonts w:asciiTheme="majorHAnsi" w:hAnsiTheme="majorHAnsi" w:cs="Arial"/>
          <w:color w:val="000000"/>
          <w:sz w:val="22"/>
          <w:szCs w:val="22"/>
        </w:rPr>
        <w:t xml:space="preserve">Eleven kan </w:t>
      </w:r>
      <w:r w:rsidR="00E12553">
        <w:rPr>
          <w:rFonts w:asciiTheme="majorHAnsi" w:hAnsiTheme="majorHAnsi" w:cs="Arial"/>
          <w:color w:val="000000"/>
          <w:sz w:val="22"/>
          <w:szCs w:val="22"/>
        </w:rPr>
        <w:t>vurdere teksters perspektiv på et emne</w:t>
      </w:r>
    </w:p>
    <w:p w14:paraId="538DC90E" w14:textId="77777777" w:rsidR="00E12553" w:rsidRDefault="00232A1F"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sidRPr="003C6B19">
        <w:rPr>
          <w:rFonts w:asciiTheme="majorHAnsi" w:hAnsiTheme="majorHAnsi" w:cs="Arial"/>
          <w:color w:val="000000"/>
          <w:sz w:val="22"/>
          <w:szCs w:val="22"/>
        </w:rPr>
        <w:t xml:space="preserve">Eleven </w:t>
      </w:r>
      <w:r w:rsidR="00E12553">
        <w:rPr>
          <w:rFonts w:asciiTheme="majorHAnsi" w:hAnsiTheme="majorHAnsi" w:cs="Arial"/>
          <w:color w:val="000000"/>
          <w:sz w:val="22"/>
          <w:szCs w:val="22"/>
        </w:rPr>
        <w:t xml:space="preserve">anmelde litteratur og andre æstetiske tekster </w:t>
      </w:r>
    </w:p>
    <w:p w14:paraId="049F4DAB" w14:textId="77777777" w:rsidR="00E12553" w:rsidRDefault="00E12553"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Pr>
          <w:rFonts w:asciiTheme="majorHAnsi" w:hAnsiTheme="majorHAnsi" w:cs="Arial"/>
          <w:color w:val="000000"/>
          <w:sz w:val="22"/>
          <w:szCs w:val="22"/>
        </w:rPr>
        <w:t xml:space="preserve">Eleven kan undersøge samspillet mellem genre, sprog, indhold og virkelighed </w:t>
      </w:r>
    </w:p>
    <w:p w14:paraId="675386F7" w14:textId="77777777" w:rsidR="00232A1F" w:rsidRPr="003C6B19" w:rsidRDefault="00232A1F" w:rsidP="00F27649">
      <w:pPr>
        <w:pStyle w:val="NormalWeb"/>
        <w:numPr>
          <w:ilvl w:val="0"/>
          <w:numId w:val="5"/>
        </w:numPr>
        <w:spacing w:before="0" w:beforeAutospacing="0" w:after="0" w:afterAutospacing="0"/>
        <w:textAlignment w:val="baseline"/>
        <w:rPr>
          <w:rFonts w:asciiTheme="majorHAnsi" w:hAnsiTheme="majorHAnsi" w:cs="Arial"/>
          <w:color w:val="000000"/>
          <w:sz w:val="22"/>
          <w:szCs w:val="22"/>
        </w:rPr>
      </w:pPr>
      <w:r w:rsidRPr="003C6B19">
        <w:rPr>
          <w:rFonts w:asciiTheme="majorHAnsi" w:hAnsiTheme="majorHAnsi" w:cs="Arial"/>
          <w:color w:val="000000"/>
          <w:sz w:val="22"/>
          <w:szCs w:val="22"/>
        </w:rPr>
        <w:t>Eleven har viden om identitetsfremstillinger.</w:t>
      </w:r>
    </w:p>
    <w:p w14:paraId="28900634" w14:textId="77777777" w:rsidR="00FD0403" w:rsidRPr="003C6B19" w:rsidRDefault="00FD0403" w:rsidP="00232A1F">
      <w:pPr>
        <w:pStyle w:val="Standard"/>
        <w:rPr>
          <w:rFonts w:asciiTheme="majorHAnsi" w:hAnsiTheme="majorHAnsi"/>
          <w:sz w:val="20"/>
          <w:szCs w:val="20"/>
        </w:rPr>
      </w:pPr>
    </w:p>
    <w:p w14:paraId="384ABCC7" w14:textId="77777777" w:rsidR="00232A1F" w:rsidRPr="003C6B19" w:rsidRDefault="00C954B9">
      <w:pPr>
        <w:pStyle w:val="Brdtekst"/>
        <w:rPr>
          <w:rFonts w:asciiTheme="majorHAnsi" w:hAnsiTheme="majorHAnsi"/>
          <w:sz w:val="20"/>
          <w:szCs w:val="20"/>
        </w:rPr>
      </w:pPr>
      <w:r w:rsidRPr="003C6B19">
        <w:rPr>
          <w:rFonts w:asciiTheme="majorHAnsi" w:hAnsiTheme="majorHAnsi"/>
          <w:sz w:val="20"/>
          <w:szCs w:val="20"/>
        </w:rPr>
        <w:tab/>
      </w:r>
      <w:r w:rsidRPr="003C6B19">
        <w:rPr>
          <w:rFonts w:asciiTheme="majorHAnsi" w:hAnsiTheme="majorHAnsi"/>
          <w:sz w:val="20"/>
          <w:szCs w:val="20"/>
        </w:rPr>
        <w:tab/>
      </w:r>
      <w:r w:rsidRPr="003C6B19">
        <w:rPr>
          <w:rFonts w:asciiTheme="majorHAnsi" w:hAnsiTheme="majorHAnsi"/>
          <w:sz w:val="20"/>
          <w:szCs w:val="20"/>
        </w:rPr>
        <w:tab/>
      </w:r>
    </w:p>
    <w:p w14:paraId="2638E780" w14:textId="77777777" w:rsidR="00F27649" w:rsidRPr="003C6B19" w:rsidRDefault="00F27649" w:rsidP="00F27649">
      <w:pPr>
        <w:pStyle w:val="Brdtekst"/>
        <w:rPr>
          <w:rFonts w:asciiTheme="majorHAnsi" w:hAnsiTheme="majorHAnsi"/>
          <w:sz w:val="20"/>
          <w:szCs w:val="20"/>
        </w:rPr>
      </w:pPr>
    </w:p>
    <w:p w14:paraId="4674AC69" w14:textId="77777777" w:rsidR="00ED0B02" w:rsidRPr="003C6B19" w:rsidRDefault="00ED0B02" w:rsidP="00F27649">
      <w:pPr>
        <w:pStyle w:val="Brdtekst"/>
        <w:rPr>
          <w:rFonts w:asciiTheme="majorHAnsi" w:hAnsiTheme="majorHAnsi"/>
          <w:sz w:val="24"/>
          <w:szCs w:val="24"/>
        </w:rPr>
      </w:pPr>
    </w:p>
    <w:p w14:paraId="05070925" w14:textId="77777777" w:rsidR="00FD0403" w:rsidRPr="003C6B19" w:rsidRDefault="00C954B9" w:rsidP="00F27649">
      <w:pPr>
        <w:pStyle w:val="Brdtekst"/>
        <w:rPr>
          <w:rFonts w:asciiTheme="majorHAnsi" w:eastAsia="Times" w:hAnsiTheme="majorHAnsi" w:cs="Times"/>
          <w:b w:val="0"/>
          <w:bCs w:val="0"/>
          <w:sz w:val="24"/>
          <w:szCs w:val="24"/>
        </w:rPr>
      </w:pPr>
      <w:r w:rsidRPr="003C6B19">
        <w:rPr>
          <w:rFonts w:asciiTheme="majorHAnsi" w:hAnsiTheme="majorHAnsi"/>
          <w:sz w:val="24"/>
          <w:szCs w:val="24"/>
        </w:rPr>
        <w:t>Idéer til undervisningen</w:t>
      </w:r>
    </w:p>
    <w:p w14:paraId="79F6917A" w14:textId="613DCFED" w:rsidR="00A7371C" w:rsidRPr="003C6B19" w:rsidRDefault="00C954B9" w:rsidP="00F27649">
      <w:pPr>
        <w:pStyle w:val="Standard"/>
        <w:rPr>
          <w:rFonts w:asciiTheme="majorHAnsi" w:hAnsiTheme="majorHAnsi"/>
          <w:sz w:val="20"/>
          <w:szCs w:val="20"/>
        </w:rPr>
      </w:pPr>
      <w:r w:rsidRPr="003C6B19">
        <w:rPr>
          <w:rFonts w:asciiTheme="majorHAnsi" w:hAnsiTheme="majorHAnsi"/>
          <w:sz w:val="20"/>
          <w:szCs w:val="20"/>
        </w:rPr>
        <w:lastRenderedPageBreak/>
        <w:t xml:space="preserve">Vejledningen her lægger op til, at man arbejder med </w:t>
      </w:r>
      <w:r w:rsidR="00A7371C" w:rsidRPr="003C6B19">
        <w:rPr>
          <w:rFonts w:asciiTheme="majorHAnsi" w:hAnsiTheme="majorHAnsi"/>
          <w:i/>
          <w:iCs/>
          <w:sz w:val="20"/>
          <w:szCs w:val="20"/>
        </w:rPr>
        <w:t>’</w:t>
      </w:r>
      <w:r w:rsidR="00E12553">
        <w:rPr>
          <w:rFonts w:asciiTheme="majorHAnsi" w:hAnsiTheme="majorHAnsi"/>
          <w:i/>
          <w:iCs/>
          <w:sz w:val="20"/>
          <w:szCs w:val="20"/>
        </w:rPr>
        <w:t>Hitman</w:t>
      </w:r>
      <w:r w:rsidR="00A7371C" w:rsidRPr="003C6B19">
        <w:rPr>
          <w:rFonts w:asciiTheme="majorHAnsi" w:hAnsiTheme="majorHAnsi"/>
          <w:i/>
          <w:iCs/>
          <w:sz w:val="20"/>
          <w:szCs w:val="20"/>
        </w:rPr>
        <w:t>’</w:t>
      </w:r>
      <w:r w:rsidR="00A7371C" w:rsidRPr="003C6B19">
        <w:rPr>
          <w:rFonts w:asciiTheme="majorHAnsi" w:hAnsiTheme="majorHAnsi"/>
          <w:sz w:val="20"/>
          <w:szCs w:val="20"/>
        </w:rPr>
        <w:t xml:space="preserve"> før, under og efter læsningen. Opgaveforslagene ligger både op til fortolkningsarbejde og kreative, meddigtende, praksisorienterede litteraturopgaver. </w:t>
      </w:r>
    </w:p>
    <w:p w14:paraId="0337E8A4" w14:textId="77777777" w:rsidR="00A7371C" w:rsidRPr="003C6B19" w:rsidRDefault="00A7371C" w:rsidP="00A7371C">
      <w:pPr>
        <w:pStyle w:val="Standard"/>
        <w:ind w:left="2160"/>
        <w:rPr>
          <w:rFonts w:asciiTheme="majorHAnsi" w:hAnsiTheme="majorHAnsi"/>
          <w:sz w:val="20"/>
          <w:szCs w:val="20"/>
        </w:rPr>
      </w:pPr>
    </w:p>
    <w:p w14:paraId="47478DB3" w14:textId="1F13E75E" w:rsidR="00A93E2D" w:rsidRDefault="00A93E2D" w:rsidP="000475C4">
      <w:pPr>
        <w:pStyle w:val="Standard"/>
        <w:rPr>
          <w:rFonts w:asciiTheme="majorHAnsi" w:hAnsiTheme="majorHAnsi"/>
          <w:sz w:val="20"/>
          <w:szCs w:val="20"/>
        </w:rPr>
      </w:pPr>
    </w:p>
    <w:p w14:paraId="599FC4BC" w14:textId="77777777" w:rsidR="00A93E2D" w:rsidRPr="003C6B19" w:rsidRDefault="00A93E2D" w:rsidP="00A7371C">
      <w:pPr>
        <w:pStyle w:val="Standard"/>
        <w:ind w:left="2160"/>
        <w:rPr>
          <w:rFonts w:asciiTheme="majorHAnsi" w:hAnsiTheme="majorHAnsi"/>
          <w:sz w:val="20"/>
          <w:szCs w:val="20"/>
        </w:rPr>
      </w:pPr>
    </w:p>
    <w:p w14:paraId="62B5FBC3" w14:textId="77777777" w:rsidR="00A7371C" w:rsidRPr="003C6B19" w:rsidRDefault="00A7371C" w:rsidP="00A7371C">
      <w:pPr>
        <w:pStyle w:val="NormalWeb"/>
        <w:spacing w:before="0" w:beforeAutospacing="0" w:after="0" w:afterAutospacing="0"/>
        <w:rPr>
          <w:rFonts w:asciiTheme="majorHAnsi" w:hAnsiTheme="majorHAnsi"/>
          <w:u w:val="single"/>
        </w:rPr>
      </w:pPr>
      <w:r w:rsidRPr="003C6B19">
        <w:rPr>
          <w:rFonts w:asciiTheme="majorHAnsi" w:hAnsiTheme="majorHAnsi" w:cs="Arial"/>
          <w:b/>
          <w:bCs/>
          <w:color w:val="7030A0"/>
          <w:u w:val="single"/>
        </w:rPr>
        <w:t>Før læsningen</w:t>
      </w:r>
    </w:p>
    <w:p w14:paraId="7A88553B" w14:textId="77777777" w:rsidR="00F27649" w:rsidRPr="003C6B19" w:rsidRDefault="00F27649"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B3AC021" w14:textId="1A67559B" w:rsidR="00A7371C" w:rsidRPr="00A7371C" w:rsidRDefault="001E6D6E"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Forventningens glæde er nogle gange den største</w:t>
      </w:r>
    </w:p>
    <w:p w14:paraId="556118CA" w14:textId="22CB9473" w:rsidR="00A7371C" w:rsidRPr="001E6D6E" w:rsidRDefault="00E12553" w:rsidP="00F27649">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i/>
          <w:iCs/>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Bogens t</w:t>
      </w:r>
      <w:r w:rsidR="001E6D6E">
        <w:rPr>
          <w:rFonts w:asciiTheme="majorHAnsi" w:eastAsia="Times New Roman" w:hAnsiTheme="majorHAnsi" w:cs="Arial"/>
          <w:color w:val="000000"/>
          <w:sz w:val="22"/>
          <w:szCs w:val="22"/>
          <w:bdr w:val="none" w:sz="0" w:space="0" w:color="auto"/>
          <w:lang w:val="da-DK" w:eastAsia="da-DK"/>
        </w:rPr>
        <w:t xml:space="preserve">o første sætninger lyder således: </w:t>
      </w:r>
      <w:r w:rsidR="001E6D6E" w:rsidRPr="001E6D6E">
        <w:rPr>
          <w:rFonts w:asciiTheme="majorHAnsi" w:eastAsia="Times New Roman" w:hAnsiTheme="majorHAnsi" w:cs="Arial"/>
          <w:i/>
          <w:iCs/>
          <w:color w:val="000000"/>
          <w:sz w:val="22"/>
          <w:szCs w:val="22"/>
          <w:bdr w:val="none" w:sz="0" w:space="0" w:color="auto"/>
          <w:lang w:val="da-DK" w:eastAsia="da-DK"/>
        </w:rPr>
        <w:t>”Det var i dag. Jeg havde glædet mig helt åndsvagt”.</w:t>
      </w:r>
    </w:p>
    <w:p w14:paraId="46A95C8C" w14:textId="0FF7518B" w:rsidR="001E6D6E" w:rsidRDefault="001E6D6E"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Pr>
          <w:rFonts w:asciiTheme="majorHAnsi" w:eastAsia="Times New Roman" w:hAnsiTheme="majorHAnsi"/>
          <w:bdr w:val="none" w:sz="0" w:space="0" w:color="auto"/>
          <w:lang w:val="da-DK" w:eastAsia="da-DK"/>
        </w:rPr>
        <w:t xml:space="preserve">Fortæl om en dag, som du glædede dig rigtig meget til, og fortæl, hvordan den udviklede sig. Eller fortæl om en dag, som endnu ikke har fundet stedet, og som du ser virkelig meget frem til. Beskriv hvordan du drømmer om, at dagen bliver. </w:t>
      </w:r>
    </w:p>
    <w:p w14:paraId="759EDBD4" w14:textId="389EBD15" w:rsidR="001E6D6E" w:rsidRDefault="001E6D6E"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i/>
          <w:iCs/>
          <w:bdr w:val="none" w:sz="0" w:space="0" w:color="auto"/>
          <w:lang w:val="da-DK" w:eastAsia="da-DK"/>
        </w:rPr>
      </w:pPr>
      <w:r>
        <w:rPr>
          <w:rFonts w:asciiTheme="majorHAnsi" w:eastAsia="Times New Roman" w:hAnsiTheme="majorHAnsi"/>
          <w:bdr w:val="none" w:sz="0" w:space="0" w:color="auto"/>
          <w:lang w:val="da-DK" w:eastAsia="da-DK"/>
        </w:rPr>
        <w:t>Det kan både være festdage, fødselsdage eller konfirmationen, du fortæller om – men det kan også handle om en rejse eller at gense én der betyder noget for dig.</w:t>
      </w:r>
    </w:p>
    <w:p w14:paraId="22C3DF57" w14:textId="77777777" w:rsidR="001E6D6E" w:rsidRPr="001E6D6E" w:rsidRDefault="001E6D6E"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i/>
          <w:iCs/>
          <w:bdr w:val="none" w:sz="0" w:space="0" w:color="auto"/>
          <w:lang w:val="da-DK" w:eastAsia="da-DK"/>
        </w:rPr>
      </w:pPr>
    </w:p>
    <w:p w14:paraId="051CFA16" w14:textId="77777777" w:rsidR="00BD50B6" w:rsidRDefault="00BD50B6"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0394D19F" w14:textId="28274208"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A7371C">
        <w:rPr>
          <w:rFonts w:asciiTheme="majorHAnsi" w:eastAsia="Times New Roman" w:hAnsiTheme="majorHAnsi" w:cs="Arial"/>
          <w:b/>
          <w:bCs/>
          <w:color w:val="7030A0"/>
          <w:sz w:val="22"/>
          <w:szCs w:val="22"/>
          <w:bdr w:val="none" w:sz="0" w:space="0" w:color="auto"/>
          <w:lang w:val="da-DK" w:eastAsia="da-DK"/>
        </w:rPr>
        <w:t>Forventninger</w:t>
      </w:r>
    </w:p>
    <w:p w14:paraId="7F3A65B3"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Hvilke forventninger har du til bogen og dens handling, når du ser på forsiden?</w:t>
      </w:r>
    </w:p>
    <w:p w14:paraId="7E5C72EB" w14:textId="10D495E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sidRPr="00A7371C">
        <w:rPr>
          <w:rFonts w:asciiTheme="majorHAnsi" w:eastAsia="Times New Roman" w:hAnsiTheme="majorHAnsi" w:cs="Arial"/>
          <w:color w:val="000000"/>
          <w:sz w:val="22"/>
          <w:szCs w:val="22"/>
          <w:bdr w:val="none" w:sz="0" w:space="0" w:color="auto"/>
          <w:lang w:val="da-DK" w:eastAsia="da-DK"/>
        </w:rPr>
        <w:t xml:space="preserve">Hvilke forventninger har du til bogen og dens handling, når </w:t>
      </w:r>
      <w:r w:rsidR="001E6D6E">
        <w:rPr>
          <w:rFonts w:asciiTheme="majorHAnsi" w:eastAsia="Times New Roman" w:hAnsiTheme="majorHAnsi" w:cs="Arial"/>
          <w:color w:val="000000"/>
          <w:sz w:val="22"/>
          <w:szCs w:val="22"/>
          <w:bdr w:val="none" w:sz="0" w:space="0" w:color="auto"/>
          <w:lang w:val="da-DK" w:eastAsia="da-DK"/>
        </w:rPr>
        <w:t>du læser informationerne på bagsiden</w:t>
      </w:r>
      <w:r w:rsidRPr="00A7371C">
        <w:rPr>
          <w:rFonts w:asciiTheme="majorHAnsi" w:eastAsia="Times New Roman" w:hAnsiTheme="majorHAnsi" w:cs="Arial"/>
          <w:color w:val="000000"/>
          <w:sz w:val="22"/>
          <w:szCs w:val="22"/>
          <w:bdr w:val="none" w:sz="0" w:space="0" w:color="auto"/>
          <w:lang w:val="da-DK" w:eastAsia="da-DK"/>
        </w:rPr>
        <w:t>?</w:t>
      </w:r>
    </w:p>
    <w:p w14:paraId="3CB04209" w14:textId="50E231C1" w:rsidR="001E6D6E" w:rsidRDefault="001E6D6E"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3E9EF451" w14:textId="77777777" w:rsidR="00BD50B6" w:rsidRDefault="00BD50B6" w:rsidP="001E6D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1B946A80" w14:textId="43B2D4EA" w:rsidR="001E6D6E" w:rsidRPr="00A7371C" w:rsidRDefault="005F24B5" w:rsidP="001E6D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 xml:space="preserve">Stillingsopslag: Vi søger en lejemorder… </w:t>
      </w:r>
    </w:p>
    <w:p w14:paraId="27C680D4" w14:textId="2E557EC1" w:rsidR="001E6D6E" w:rsidRPr="00A7371C" w:rsidRDefault="002A2B46" w:rsidP="001E6D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Bogen handler om en ung dreng, der bliver lejemorder. Hvad ved du egentlig om det arbejde? Måske har du set film, der omhandlede de opgaver og den leveform, som lejemorder</w:t>
      </w:r>
      <w:r w:rsidR="005F24B5">
        <w:rPr>
          <w:rFonts w:asciiTheme="majorHAnsi" w:eastAsia="Times New Roman" w:hAnsiTheme="majorHAnsi" w:cs="Arial"/>
          <w:color w:val="000000"/>
          <w:sz w:val="22"/>
          <w:szCs w:val="22"/>
          <w:bdr w:val="none" w:sz="0" w:space="0" w:color="auto"/>
          <w:lang w:val="da-DK" w:eastAsia="da-DK"/>
        </w:rPr>
        <w:t>e</w:t>
      </w:r>
      <w:r>
        <w:rPr>
          <w:rFonts w:asciiTheme="majorHAnsi" w:eastAsia="Times New Roman" w:hAnsiTheme="majorHAnsi" w:cs="Arial"/>
          <w:color w:val="000000"/>
          <w:sz w:val="22"/>
          <w:szCs w:val="22"/>
          <w:bdr w:val="none" w:sz="0" w:space="0" w:color="auto"/>
          <w:lang w:val="da-DK" w:eastAsia="da-DK"/>
        </w:rPr>
        <w:t xml:space="preserve"> har. Hvad skal man kunne som lejemorder? Se om I i fællesskab </w:t>
      </w:r>
      <w:r w:rsidR="005F24B5">
        <w:rPr>
          <w:rFonts w:asciiTheme="majorHAnsi" w:eastAsia="Times New Roman" w:hAnsiTheme="majorHAnsi" w:cs="Arial"/>
          <w:color w:val="000000"/>
          <w:sz w:val="22"/>
          <w:szCs w:val="22"/>
          <w:bdr w:val="none" w:sz="0" w:space="0" w:color="auto"/>
          <w:lang w:val="da-DK" w:eastAsia="da-DK"/>
        </w:rPr>
        <w:t xml:space="preserve">på klassen </w:t>
      </w:r>
      <w:r>
        <w:rPr>
          <w:rFonts w:asciiTheme="majorHAnsi" w:eastAsia="Times New Roman" w:hAnsiTheme="majorHAnsi" w:cs="Arial"/>
          <w:color w:val="000000"/>
          <w:sz w:val="22"/>
          <w:szCs w:val="22"/>
          <w:bdr w:val="none" w:sz="0" w:space="0" w:color="auto"/>
          <w:lang w:val="da-DK" w:eastAsia="da-DK"/>
        </w:rPr>
        <w:t xml:space="preserve">kan lave det perfekte </w:t>
      </w:r>
      <w:r w:rsidR="005F24B5">
        <w:rPr>
          <w:rFonts w:asciiTheme="majorHAnsi" w:eastAsia="Times New Roman" w:hAnsiTheme="majorHAnsi" w:cs="Arial"/>
          <w:color w:val="000000"/>
          <w:sz w:val="22"/>
          <w:szCs w:val="22"/>
          <w:bdr w:val="none" w:sz="0" w:space="0" w:color="auto"/>
          <w:lang w:val="da-DK" w:eastAsia="da-DK"/>
        </w:rPr>
        <w:t>stillingsopslag</w:t>
      </w:r>
      <w:r>
        <w:rPr>
          <w:rFonts w:asciiTheme="majorHAnsi" w:eastAsia="Times New Roman" w:hAnsiTheme="majorHAnsi" w:cs="Arial"/>
          <w:color w:val="000000"/>
          <w:sz w:val="22"/>
          <w:szCs w:val="22"/>
          <w:bdr w:val="none" w:sz="0" w:space="0" w:color="auto"/>
          <w:lang w:val="da-DK" w:eastAsia="da-DK"/>
        </w:rPr>
        <w:t xml:space="preserve"> til en lejemorder?</w:t>
      </w:r>
    </w:p>
    <w:p w14:paraId="686569B7" w14:textId="15958F70" w:rsidR="001E6D6E" w:rsidRDefault="001E6D6E"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39EF7C46" w14:textId="77777777" w:rsidR="00BD50B6" w:rsidRDefault="00BD50B6" w:rsidP="001E6D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46877E02" w14:textId="730FA30F" w:rsidR="001E6D6E" w:rsidRPr="00A7371C" w:rsidRDefault="001E6D6E" w:rsidP="001E6D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Gæt et mord</w:t>
      </w:r>
    </w:p>
    <w:p w14:paraId="56F9EA51" w14:textId="0CD425E0" w:rsidR="001E6D6E" w:rsidRPr="00A7371C" w:rsidRDefault="001E6D6E" w:rsidP="001E6D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 xml:space="preserve">Der sker flere mord i denne bog. Kom med dit eget bud på hvem og hvordan, før at du har læst </w:t>
      </w:r>
      <w:r w:rsidR="002A2B46">
        <w:rPr>
          <w:rFonts w:asciiTheme="majorHAnsi" w:eastAsia="Times New Roman" w:hAnsiTheme="majorHAnsi" w:cs="Arial"/>
          <w:color w:val="000000"/>
          <w:sz w:val="22"/>
          <w:szCs w:val="22"/>
          <w:bdr w:val="none" w:sz="0" w:space="0" w:color="auto"/>
          <w:lang w:val="da-DK" w:eastAsia="da-DK"/>
        </w:rPr>
        <w:t>de første sider. Måske vil din søde lærer give Slik Patroner eller Piratos til de bedste forslag!</w:t>
      </w:r>
    </w:p>
    <w:p w14:paraId="25AC7C21" w14:textId="77777777" w:rsidR="001E6D6E" w:rsidRPr="00A7371C" w:rsidRDefault="001E6D6E"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7936188" w14:textId="35060CE4"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p>
    <w:p w14:paraId="5C1169C8"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u w:val="single"/>
          <w:bdr w:val="none" w:sz="0" w:space="0" w:color="auto"/>
          <w:lang w:val="da-DK" w:eastAsia="da-DK"/>
        </w:rPr>
      </w:pPr>
      <w:r w:rsidRPr="00A7371C">
        <w:rPr>
          <w:rFonts w:asciiTheme="majorHAnsi" w:eastAsia="Times New Roman" w:hAnsiTheme="majorHAnsi" w:cs="Arial"/>
          <w:b/>
          <w:bCs/>
          <w:color w:val="7030A0"/>
          <w:u w:val="single"/>
          <w:bdr w:val="none" w:sz="0" w:space="0" w:color="auto"/>
          <w:lang w:val="da-DK" w:eastAsia="da-DK"/>
        </w:rPr>
        <w:t>Under læsningen:</w:t>
      </w:r>
    </w:p>
    <w:p w14:paraId="23141385"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543DA471" w14:textId="16F4A55E" w:rsidR="00A7371C" w:rsidRPr="00A7371C" w:rsidRDefault="005F24B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Giv kapitlerne navne</w:t>
      </w:r>
    </w:p>
    <w:p w14:paraId="11BA3702" w14:textId="0B00615E" w:rsidR="00A7371C" w:rsidRDefault="005F24B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 xml:space="preserve">’Hitman’ består af </w:t>
      </w:r>
      <w:r w:rsidR="00BB6678">
        <w:rPr>
          <w:rFonts w:asciiTheme="majorHAnsi" w:eastAsia="Times New Roman" w:hAnsiTheme="majorHAnsi" w:cs="Arial"/>
          <w:color w:val="000000"/>
          <w:sz w:val="22"/>
          <w:szCs w:val="22"/>
          <w:bdr w:val="none" w:sz="0" w:space="0" w:color="auto"/>
          <w:lang w:val="da-DK" w:eastAsia="da-DK"/>
        </w:rPr>
        <w:t xml:space="preserve">18 kapitler. Imens du læser bogen, skal du give de forskellige kapitler dine egne titler. Prøv både at tænk kreativt </w:t>
      </w:r>
      <w:r w:rsidR="000475C4">
        <w:rPr>
          <w:rFonts w:asciiTheme="majorHAnsi" w:eastAsia="Times New Roman" w:hAnsiTheme="majorHAnsi" w:cs="Arial"/>
          <w:color w:val="000000"/>
          <w:sz w:val="22"/>
          <w:szCs w:val="22"/>
          <w:bdr w:val="none" w:sz="0" w:space="0" w:color="auto"/>
          <w:lang w:val="da-DK" w:eastAsia="da-DK"/>
        </w:rPr>
        <w:t xml:space="preserve">i forhold til sproget, men sørg også for at titlerne på kapitlerne passer til indholdet. </w:t>
      </w:r>
    </w:p>
    <w:p w14:paraId="2FDD02C5" w14:textId="77777777" w:rsidR="00F27649" w:rsidRPr="003C6B1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4CC01E80" w14:textId="59B71F3F" w:rsidR="00A7371C" w:rsidRPr="00A7371C" w:rsidRDefault="000475C4"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Ledetråde</w:t>
      </w:r>
    </w:p>
    <w:p w14:paraId="015EF3AA" w14:textId="4A0821D0" w:rsidR="00A7371C" w:rsidRPr="00A7371C" w:rsidRDefault="000475C4"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 xml:space="preserve">De første to kapitler er fyldt med ledetråde, der fortæller os, at alt ikke er som det skal være i Andreas liv. Både når vi hører om hans konfirmation, familie og opdragelse. Skriv de ting ned, som undrer dig – og som giver dig en fornemmelse af, hvad der kommer til at ske på de følgende sider. </w:t>
      </w:r>
    </w:p>
    <w:p w14:paraId="32B66819"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A75DAE5" w14:textId="77777777" w:rsidR="000475C4" w:rsidRDefault="000475C4"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771B2532" w14:textId="6903203A" w:rsidR="00A7371C" w:rsidRPr="000475C4" w:rsidRDefault="000475C4"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i/>
          <w:iCs/>
          <w:color w:val="7030A0"/>
          <w:bdr w:val="none" w:sz="0" w:space="0" w:color="auto"/>
          <w:lang w:val="da-DK" w:eastAsia="da-DK"/>
        </w:rPr>
      </w:pPr>
      <w:r w:rsidRPr="000475C4">
        <w:rPr>
          <w:rFonts w:asciiTheme="majorHAnsi" w:eastAsia="Times New Roman" w:hAnsiTheme="majorHAnsi" w:cs="Arial"/>
          <w:b/>
          <w:bCs/>
          <w:i/>
          <w:iCs/>
          <w:color w:val="7030A0"/>
          <w:sz w:val="22"/>
          <w:szCs w:val="22"/>
          <w:bdr w:val="none" w:sz="0" w:space="0" w:color="auto"/>
          <w:lang w:val="da-DK" w:eastAsia="da-DK"/>
        </w:rPr>
        <w:t>”Hvis du siger ’nej’, så skal jeg tage mig af dig. Og det vil jeg gøre</w:t>
      </w:r>
      <w:r>
        <w:rPr>
          <w:rFonts w:asciiTheme="majorHAnsi" w:eastAsia="Times New Roman" w:hAnsiTheme="majorHAnsi" w:cs="Arial"/>
          <w:b/>
          <w:bCs/>
          <w:i/>
          <w:iCs/>
          <w:color w:val="7030A0"/>
          <w:sz w:val="22"/>
          <w:szCs w:val="22"/>
          <w:bdr w:val="none" w:sz="0" w:space="0" w:color="auto"/>
          <w:lang w:val="da-DK" w:eastAsia="da-DK"/>
        </w:rPr>
        <w:t>.</w:t>
      </w:r>
      <w:r w:rsidRPr="000475C4">
        <w:rPr>
          <w:rFonts w:asciiTheme="majorHAnsi" w:eastAsia="Times New Roman" w:hAnsiTheme="majorHAnsi" w:cs="Arial"/>
          <w:b/>
          <w:bCs/>
          <w:i/>
          <w:iCs/>
          <w:color w:val="7030A0"/>
          <w:sz w:val="22"/>
          <w:szCs w:val="22"/>
          <w:bdr w:val="none" w:sz="0" w:space="0" w:color="auto"/>
          <w:lang w:val="da-DK" w:eastAsia="da-DK"/>
        </w:rPr>
        <w:t>”</w:t>
      </w:r>
    </w:p>
    <w:p w14:paraId="6871D5A7" w14:textId="79A63F52" w:rsidR="00705CCC" w:rsidRPr="003B4FB2" w:rsidRDefault="000475C4" w:rsidP="003B4FB2">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 xml:space="preserve">Sådan lyder det midt i kapitel 3. Tal med sidemanden om, hvordan du ville reagere, hvis du pludselig stod i den utænkelige situation, at dine forældre ville </w:t>
      </w:r>
      <w:r w:rsidR="00705CCC">
        <w:rPr>
          <w:rFonts w:asciiTheme="majorHAnsi" w:eastAsia="Times New Roman" w:hAnsiTheme="majorHAnsi" w:cs="Arial"/>
          <w:color w:val="000000"/>
          <w:sz w:val="22"/>
          <w:szCs w:val="22"/>
          <w:bdr w:val="none" w:sz="0" w:space="0" w:color="auto"/>
          <w:lang w:val="da-DK" w:eastAsia="da-DK"/>
        </w:rPr>
        <w:t xml:space="preserve">gøre ondt imod dig, hvis du ikke gjorde, som de ønskede. </w:t>
      </w:r>
      <w:r>
        <w:rPr>
          <w:rFonts w:asciiTheme="majorHAnsi" w:eastAsia="Times New Roman" w:hAnsiTheme="majorHAnsi" w:cs="Arial"/>
          <w:color w:val="000000"/>
          <w:sz w:val="22"/>
          <w:szCs w:val="22"/>
          <w:bdr w:val="none" w:sz="0" w:space="0" w:color="auto"/>
          <w:lang w:val="da-DK" w:eastAsia="da-DK"/>
        </w:rPr>
        <w:t xml:space="preserve"> </w:t>
      </w:r>
    </w:p>
    <w:p w14:paraId="066BE863" w14:textId="77777777" w:rsidR="003B4FB2" w:rsidRDefault="003B4FB2" w:rsidP="00ED0B0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cs="Arial"/>
          <w:b/>
          <w:bCs/>
          <w:color w:val="7030A0"/>
          <w:u w:val="single"/>
          <w:bdr w:val="none" w:sz="0" w:space="0" w:color="auto"/>
          <w:lang w:val="da-DK" w:eastAsia="da-DK"/>
        </w:rPr>
      </w:pPr>
    </w:p>
    <w:p w14:paraId="35D2131A" w14:textId="7EC27E15" w:rsidR="00A7371C" w:rsidRPr="00A7371C" w:rsidRDefault="00A7371C" w:rsidP="00ED0B02">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r w:rsidRPr="00A7371C">
        <w:rPr>
          <w:rFonts w:asciiTheme="majorHAnsi" w:eastAsia="Times New Roman" w:hAnsiTheme="majorHAnsi" w:cs="Arial"/>
          <w:b/>
          <w:bCs/>
          <w:color w:val="7030A0"/>
          <w:u w:val="single"/>
          <w:bdr w:val="none" w:sz="0" w:space="0" w:color="auto"/>
          <w:lang w:val="da-DK" w:eastAsia="da-DK"/>
        </w:rPr>
        <w:t>Efter læsningen: </w:t>
      </w:r>
    </w:p>
    <w:p w14:paraId="7CD0D7F3" w14:textId="77777777" w:rsidR="00705CCC" w:rsidRDefault="00705CCC" w:rsidP="00705CC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lastRenderedPageBreak/>
        <w:t>Maj, august, april, juli, august</w:t>
      </w:r>
    </w:p>
    <w:p w14:paraId="72F98A0C" w14:textId="16E7EB3F" w:rsidR="00705CCC" w:rsidRDefault="00705CCC" w:rsidP="00705CC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Kapitel 1-3 foregår i maj, kapitel 4-6 i august, kapitel 7-9 i april, kaptitel 10-12 i juli, kapitel 13-15 og 16-18 i august.</w:t>
      </w:r>
    </w:p>
    <w:p w14:paraId="5A388084" w14:textId="2D09A05A" w:rsidR="00705CCC" w:rsidRDefault="00705CCC" w:rsidP="00705CC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Der er plads til seks patroner i en pistol. Forsøg at giv de seks inddelinger</w:t>
      </w:r>
      <w:r w:rsidR="00E57637">
        <w:rPr>
          <w:rFonts w:asciiTheme="majorHAnsi" w:eastAsia="Times New Roman" w:hAnsiTheme="majorHAnsi" w:cs="Arial"/>
          <w:color w:val="000000"/>
          <w:sz w:val="22"/>
          <w:szCs w:val="22"/>
          <w:bdr w:val="none" w:sz="0" w:space="0" w:color="auto"/>
          <w:lang w:val="da-DK" w:eastAsia="da-DK"/>
        </w:rPr>
        <w:t xml:space="preserve"> en ny titel, hvor ordene ’skud’ eller ’skyd’ indgår. De må gerne bøjes. Tænk på ord og vendinger, hvor ordene er med. Som fx ’et skudsmål´, ’et skud fra hoften’, ’det vil jeg skyde på’, ’påskud’, ’vildskud’, ’skydeskive’ etc. </w:t>
      </w:r>
    </w:p>
    <w:p w14:paraId="17D664DB" w14:textId="77777777" w:rsidR="00705CCC" w:rsidRDefault="00705CC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3DC9E110" w14:textId="77777777" w:rsidR="00DF7FF5"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71150BFE" w14:textId="7A5F86F8" w:rsidR="00A7371C" w:rsidRPr="005F24B5" w:rsidRDefault="005F24B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 xml:space="preserve">Fra </w:t>
      </w:r>
      <w:r w:rsidRPr="005F24B5">
        <w:rPr>
          <w:rFonts w:asciiTheme="majorHAnsi" w:eastAsia="Times New Roman" w:hAnsiTheme="majorHAnsi" w:cs="Arial"/>
          <w:b/>
          <w:bCs/>
          <w:i/>
          <w:iCs/>
          <w:color w:val="7030A0"/>
          <w:sz w:val="22"/>
          <w:szCs w:val="22"/>
          <w:bdr w:val="none" w:sz="0" w:space="0" w:color="auto"/>
          <w:lang w:val="da-DK" w:eastAsia="da-DK"/>
        </w:rPr>
        <w:t>’Det var i dag’</w:t>
      </w:r>
      <w:r>
        <w:rPr>
          <w:rFonts w:asciiTheme="majorHAnsi" w:eastAsia="Times New Roman" w:hAnsiTheme="majorHAnsi" w:cs="Arial"/>
          <w:b/>
          <w:bCs/>
          <w:color w:val="7030A0"/>
          <w:sz w:val="22"/>
          <w:szCs w:val="22"/>
          <w:bdr w:val="none" w:sz="0" w:space="0" w:color="auto"/>
          <w:lang w:val="da-DK" w:eastAsia="da-DK"/>
        </w:rPr>
        <w:t xml:space="preserve"> til </w:t>
      </w:r>
      <w:r w:rsidRPr="005F24B5">
        <w:rPr>
          <w:rFonts w:asciiTheme="majorHAnsi" w:eastAsia="Times New Roman" w:hAnsiTheme="majorHAnsi" w:cs="Arial"/>
          <w:b/>
          <w:bCs/>
          <w:i/>
          <w:iCs/>
          <w:color w:val="7030A0"/>
          <w:sz w:val="22"/>
          <w:szCs w:val="22"/>
          <w:bdr w:val="none" w:sz="0" w:space="0" w:color="auto"/>
          <w:lang w:val="da-DK" w:eastAsia="da-DK"/>
        </w:rPr>
        <w:t>’Det blev dag’</w:t>
      </w:r>
    </w:p>
    <w:p w14:paraId="4A14CCAA" w14:textId="3DBC62C0" w:rsidR="00A7371C" w:rsidRPr="005F24B5" w:rsidRDefault="005F24B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Første sætning i første kapitel lyder således: ’</w:t>
      </w:r>
      <w:r w:rsidRPr="005F24B5">
        <w:rPr>
          <w:rFonts w:asciiTheme="majorHAnsi" w:eastAsia="Times New Roman" w:hAnsiTheme="majorHAnsi" w:cs="Arial"/>
          <w:i/>
          <w:iCs/>
          <w:color w:val="000000"/>
          <w:sz w:val="22"/>
          <w:szCs w:val="22"/>
          <w:bdr w:val="none" w:sz="0" w:space="0" w:color="auto"/>
          <w:lang w:val="da-DK" w:eastAsia="da-DK"/>
        </w:rPr>
        <w:t>Det var i dag</w:t>
      </w:r>
      <w:r>
        <w:rPr>
          <w:rFonts w:asciiTheme="majorHAnsi" w:eastAsia="Times New Roman" w:hAnsiTheme="majorHAnsi" w:cs="Arial"/>
          <w:color w:val="000000"/>
          <w:sz w:val="22"/>
          <w:szCs w:val="22"/>
          <w:bdr w:val="none" w:sz="0" w:space="0" w:color="auto"/>
          <w:lang w:val="da-DK" w:eastAsia="da-DK"/>
        </w:rPr>
        <w:t>’. Første sætning i sidste kapitel lyder således: ’</w:t>
      </w:r>
      <w:r w:rsidRPr="005F24B5">
        <w:rPr>
          <w:rFonts w:asciiTheme="majorHAnsi" w:eastAsia="Times New Roman" w:hAnsiTheme="majorHAnsi" w:cs="Arial"/>
          <w:i/>
          <w:iCs/>
          <w:color w:val="000000"/>
          <w:sz w:val="22"/>
          <w:szCs w:val="22"/>
          <w:bdr w:val="none" w:sz="0" w:space="0" w:color="auto"/>
          <w:lang w:val="da-DK" w:eastAsia="da-DK"/>
        </w:rPr>
        <w:t>Det blev dag</w:t>
      </w:r>
      <w:r>
        <w:rPr>
          <w:rFonts w:asciiTheme="majorHAnsi" w:eastAsia="Times New Roman" w:hAnsiTheme="majorHAnsi" w:cs="Arial"/>
          <w:color w:val="000000"/>
          <w:sz w:val="22"/>
          <w:szCs w:val="22"/>
          <w:bdr w:val="none" w:sz="0" w:space="0" w:color="auto"/>
          <w:lang w:val="da-DK" w:eastAsia="da-DK"/>
        </w:rPr>
        <w:t>’</w:t>
      </w:r>
      <w:r>
        <w:rPr>
          <w:rFonts w:asciiTheme="majorHAnsi" w:eastAsia="Times New Roman" w:hAnsiTheme="majorHAnsi" w:cs="Arial"/>
          <w:i/>
          <w:iCs/>
          <w:color w:val="000000"/>
          <w:sz w:val="22"/>
          <w:szCs w:val="22"/>
          <w:bdr w:val="none" w:sz="0" w:space="0" w:color="auto"/>
          <w:lang w:val="da-DK" w:eastAsia="da-DK"/>
        </w:rPr>
        <w:t xml:space="preserve">. </w:t>
      </w:r>
      <w:r>
        <w:rPr>
          <w:rFonts w:asciiTheme="majorHAnsi" w:eastAsia="Times New Roman" w:hAnsiTheme="majorHAnsi" w:cs="Arial"/>
          <w:color w:val="000000"/>
          <w:sz w:val="22"/>
          <w:szCs w:val="22"/>
          <w:bdr w:val="none" w:sz="0" w:space="0" w:color="auto"/>
          <w:lang w:val="da-DK" w:eastAsia="da-DK"/>
        </w:rPr>
        <w:t xml:space="preserve">Der er ikke megen forskel på de to sætninger, men alligevel </w:t>
      </w:r>
      <w:r w:rsidR="00BB6678">
        <w:rPr>
          <w:rFonts w:asciiTheme="majorHAnsi" w:eastAsia="Times New Roman" w:hAnsiTheme="majorHAnsi" w:cs="Arial"/>
          <w:color w:val="000000"/>
          <w:sz w:val="22"/>
          <w:szCs w:val="22"/>
          <w:bdr w:val="none" w:sz="0" w:space="0" w:color="auto"/>
          <w:lang w:val="da-DK" w:eastAsia="da-DK"/>
        </w:rPr>
        <w:t xml:space="preserve">er alt forandret for Andreas. Prøv om du i to sætninger kan beskrive, hvordan livet har ændret sig for Andreas. </w:t>
      </w:r>
    </w:p>
    <w:p w14:paraId="4F2289ED" w14:textId="77777777" w:rsidR="00BB6678" w:rsidRDefault="00BB6678"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20E1E1C1" w14:textId="77777777" w:rsidR="00DF7FF5"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3C01634E" w14:textId="04CBFE27" w:rsidR="00A7371C" w:rsidRPr="00A7371C" w:rsidRDefault="00BB6678"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Hitman 2?</w:t>
      </w:r>
    </w:p>
    <w:p w14:paraId="1AB41122" w14:textId="59F3D103" w:rsidR="00BB6678" w:rsidRPr="003B4FB2" w:rsidRDefault="00BB6678" w:rsidP="00BB6678">
      <w:pPr>
        <w:pStyle w:val="NormalWeb"/>
        <w:spacing w:before="0" w:beforeAutospacing="0" w:after="0" w:afterAutospacing="0"/>
        <w:rPr>
          <w:rFonts w:asciiTheme="minorHAnsi" w:hAnsiTheme="minorHAnsi" w:cs="Arial"/>
          <w:i/>
          <w:iCs/>
          <w:color w:val="000000"/>
          <w:sz w:val="22"/>
          <w:szCs w:val="22"/>
        </w:rPr>
      </w:pPr>
      <w:r w:rsidRPr="00BB6678">
        <w:rPr>
          <w:rFonts w:asciiTheme="minorHAnsi" w:hAnsiTheme="minorHAnsi" w:cs="Arial"/>
          <w:color w:val="000000"/>
          <w:sz w:val="22"/>
          <w:szCs w:val="22"/>
        </w:rPr>
        <w:t xml:space="preserve">’Hitman’ har to </w:t>
      </w:r>
      <w:r>
        <w:rPr>
          <w:rFonts w:asciiTheme="minorHAnsi" w:hAnsiTheme="minorHAnsi" w:cs="Arial"/>
          <w:color w:val="000000"/>
          <w:sz w:val="22"/>
          <w:szCs w:val="22"/>
        </w:rPr>
        <w:t>op</w:t>
      </w:r>
      <w:r w:rsidRPr="00BB6678">
        <w:rPr>
          <w:rFonts w:asciiTheme="minorHAnsi" w:hAnsiTheme="minorHAnsi" w:cs="Arial"/>
          <w:color w:val="000000"/>
          <w:sz w:val="22"/>
          <w:szCs w:val="22"/>
        </w:rPr>
        <w:t>følgere på historien,</w:t>
      </w:r>
      <w:r>
        <w:rPr>
          <w:rFonts w:asciiTheme="minorHAnsi" w:hAnsiTheme="minorHAnsi" w:cs="Arial"/>
          <w:color w:val="000000"/>
          <w:sz w:val="22"/>
          <w:szCs w:val="22"/>
        </w:rPr>
        <w:t xml:space="preserve"> ’Hitman 2’ og ’Hitman 3’</w:t>
      </w:r>
      <w:r w:rsidRPr="00BB6678">
        <w:rPr>
          <w:rFonts w:asciiTheme="minorHAnsi" w:hAnsiTheme="minorHAnsi" w:cs="Arial"/>
          <w:color w:val="000000"/>
          <w:sz w:val="22"/>
          <w:szCs w:val="22"/>
        </w:rPr>
        <w:t xml:space="preserve"> og de sidste linjer i bogen indikerer også, at der kommer til at ske ting og sager: </w:t>
      </w:r>
      <w:r w:rsidRPr="00BB6678">
        <w:rPr>
          <w:rFonts w:asciiTheme="minorHAnsi" w:hAnsiTheme="minorHAnsi" w:cs="Arial"/>
          <w:i/>
          <w:iCs/>
          <w:color w:val="000000"/>
          <w:sz w:val="22"/>
          <w:szCs w:val="22"/>
        </w:rPr>
        <w:t>”Jeg trak min pegefinger tilbage og mærkede rekylen. Kiggede op og så Silje stå i døren. Så hende stå med en Desert Eagle i hånden. „Silje?!“</w:t>
      </w:r>
      <w:r w:rsidR="003B4FB2">
        <w:rPr>
          <w:rFonts w:asciiTheme="minorHAnsi" w:hAnsiTheme="minorHAnsi" w:cs="Arial"/>
          <w:i/>
          <w:iCs/>
          <w:color w:val="000000"/>
          <w:sz w:val="22"/>
          <w:szCs w:val="22"/>
        </w:rPr>
        <w:t xml:space="preserve"> </w:t>
      </w:r>
      <w:r w:rsidRPr="00BB6678">
        <w:rPr>
          <w:rFonts w:asciiTheme="minorHAnsi" w:hAnsiTheme="minorHAnsi"/>
          <w:sz w:val="22"/>
          <w:szCs w:val="22"/>
        </w:rPr>
        <w:t>Skriv din egen fortsættelse til bogen. Hvad kommer der til at ske med Andreas, Jacob, Samir og Silje?</w:t>
      </w:r>
    </w:p>
    <w:p w14:paraId="71B19093" w14:textId="44043CEE" w:rsidR="00BB6678" w:rsidRDefault="00BB6678" w:rsidP="00BB6678">
      <w:pPr>
        <w:pStyle w:val="NormalWeb"/>
        <w:spacing w:before="0" w:beforeAutospacing="0" w:after="0" w:afterAutospacing="0"/>
        <w:rPr>
          <w:rFonts w:asciiTheme="minorHAnsi" w:hAnsiTheme="minorHAnsi"/>
          <w:sz w:val="22"/>
          <w:szCs w:val="22"/>
        </w:rPr>
      </w:pPr>
    </w:p>
    <w:p w14:paraId="1F26E6EB" w14:textId="77777777" w:rsidR="00DF7FF5"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49D52140" w14:textId="149E7CD0" w:rsidR="00A7371C" w:rsidRPr="00A7371C" w:rsidRDefault="00E5763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Find eksempler på billedsprog</w:t>
      </w:r>
    </w:p>
    <w:p w14:paraId="4A08B0E5" w14:textId="7EA33D94" w:rsidR="00A7371C" w:rsidRPr="00DF7FF5" w:rsidRDefault="00E57637"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 xml:space="preserve">’Hitman’ gemmer på </w:t>
      </w:r>
      <w:r w:rsidR="00DF7FF5">
        <w:rPr>
          <w:rFonts w:asciiTheme="majorHAnsi" w:eastAsia="Times New Roman" w:hAnsiTheme="majorHAnsi" w:cs="Arial"/>
          <w:color w:val="000000"/>
          <w:sz w:val="22"/>
          <w:szCs w:val="22"/>
          <w:bdr w:val="none" w:sz="0" w:space="0" w:color="auto"/>
          <w:lang w:val="da-DK" w:eastAsia="da-DK"/>
        </w:rPr>
        <w:t>mange</w:t>
      </w:r>
      <w:r>
        <w:rPr>
          <w:rFonts w:asciiTheme="majorHAnsi" w:eastAsia="Times New Roman" w:hAnsiTheme="majorHAnsi" w:cs="Arial"/>
          <w:color w:val="000000"/>
          <w:sz w:val="22"/>
          <w:szCs w:val="22"/>
          <w:bdr w:val="none" w:sz="0" w:space="0" w:color="auto"/>
          <w:lang w:val="da-DK" w:eastAsia="da-DK"/>
        </w:rPr>
        <w:t xml:space="preserve"> billedsprog, i form af metaforer og sammenlignin</w:t>
      </w:r>
      <w:r w:rsidRPr="00DF7FF5">
        <w:rPr>
          <w:rFonts w:asciiTheme="majorHAnsi" w:eastAsia="Times New Roman" w:hAnsiTheme="majorHAnsi" w:cs="Arial"/>
          <w:i/>
          <w:iCs/>
          <w:color w:val="000000"/>
          <w:sz w:val="22"/>
          <w:szCs w:val="22"/>
          <w:bdr w:val="none" w:sz="0" w:space="0" w:color="auto"/>
          <w:lang w:val="da-DK" w:eastAsia="da-DK"/>
        </w:rPr>
        <w:t>ger.</w:t>
      </w:r>
      <w:r w:rsidR="00DF7FF5">
        <w:rPr>
          <w:rFonts w:asciiTheme="majorHAnsi" w:eastAsia="Times New Roman" w:hAnsiTheme="majorHAnsi" w:cs="Arial"/>
          <w:i/>
          <w:iCs/>
          <w:color w:val="000000"/>
          <w:sz w:val="22"/>
          <w:szCs w:val="22"/>
          <w:bdr w:val="none" w:sz="0" w:space="0" w:color="auto"/>
          <w:lang w:val="da-DK" w:eastAsia="da-DK"/>
        </w:rPr>
        <w:t xml:space="preserve"> ”Som om han rakte mig kartoflerne og fortalte, at det var kartofler”.</w:t>
      </w:r>
      <w:r w:rsidRPr="00DF7FF5">
        <w:rPr>
          <w:rFonts w:asciiTheme="majorHAnsi" w:eastAsia="Times New Roman" w:hAnsiTheme="majorHAnsi" w:cs="Arial"/>
          <w:i/>
          <w:iCs/>
          <w:color w:val="000000"/>
          <w:sz w:val="22"/>
          <w:szCs w:val="22"/>
          <w:bdr w:val="none" w:sz="0" w:space="0" w:color="auto"/>
          <w:lang w:val="da-DK" w:eastAsia="da-DK"/>
        </w:rPr>
        <w:t xml:space="preserve"> ”Min rygsøjle frøs til is”. </w:t>
      </w:r>
      <w:r w:rsidR="00DF7FF5" w:rsidRPr="00DF7FF5">
        <w:rPr>
          <w:rFonts w:asciiTheme="majorHAnsi" w:eastAsia="Times New Roman" w:hAnsiTheme="majorHAnsi" w:cs="Arial"/>
          <w:i/>
          <w:iCs/>
          <w:color w:val="000000"/>
          <w:sz w:val="22"/>
          <w:szCs w:val="22"/>
          <w:bdr w:val="none" w:sz="0" w:space="0" w:color="auto"/>
          <w:lang w:val="da-DK" w:eastAsia="da-DK"/>
        </w:rPr>
        <w:t>”Tårerne kom væltende, kort og hidsigt som en maskingeværsalve”</w:t>
      </w:r>
      <w:r w:rsidR="00DF7FF5">
        <w:rPr>
          <w:rFonts w:asciiTheme="majorHAnsi" w:eastAsia="Times New Roman" w:hAnsiTheme="majorHAnsi" w:cs="Arial"/>
          <w:i/>
          <w:iCs/>
          <w:color w:val="000000"/>
          <w:sz w:val="22"/>
          <w:szCs w:val="22"/>
          <w:bdr w:val="none" w:sz="0" w:space="0" w:color="auto"/>
          <w:lang w:val="da-DK" w:eastAsia="da-DK"/>
        </w:rPr>
        <w:t>.</w:t>
      </w:r>
    </w:p>
    <w:p w14:paraId="4A77187C" w14:textId="557EBE83" w:rsidR="00A7371C" w:rsidRPr="00DF7FF5"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sz w:val="22"/>
          <w:szCs w:val="22"/>
          <w:bdr w:val="none" w:sz="0" w:space="0" w:color="auto"/>
          <w:lang w:val="da-DK" w:eastAsia="da-DK"/>
        </w:rPr>
      </w:pPr>
      <w:r w:rsidRPr="00DF7FF5">
        <w:rPr>
          <w:rFonts w:asciiTheme="majorHAnsi" w:eastAsia="Times New Roman" w:hAnsiTheme="majorHAnsi"/>
          <w:sz w:val="22"/>
          <w:szCs w:val="22"/>
          <w:bdr w:val="none" w:sz="0" w:space="0" w:color="auto"/>
          <w:lang w:val="da-DK" w:eastAsia="da-DK"/>
        </w:rPr>
        <w:t xml:space="preserve">Find tre af slagsen og forklar samtidig, hvad de betyder. </w:t>
      </w:r>
    </w:p>
    <w:p w14:paraId="643EB9BD" w14:textId="77777777" w:rsidR="00DF7FF5"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55F317F9" w14:textId="0320D740" w:rsidR="00A7371C" w:rsidRPr="00A7371C"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Overlever de?</w:t>
      </w:r>
    </w:p>
    <w:p w14:paraId="69EB9DDF" w14:textId="1DEE73D1" w:rsidR="00A7371C"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 xml:space="preserve">Sidste sætning i kapitel 6 lyder således: </w:t>
      </w:r>
      <w:r w:rsidRPr="00DF7FF5">
        <w:rPr>
          <w:rFonts w:asciiTheme="majorHAnsi" w:eastAsia="Times New Roman" w:hAnsiTheme="majorHAnsi" w:cs="Arial"/>
          <w:i/>
          <w:iCs/>
          <w:color w:val="000000"/>
          <w:sz w:val="22"/>
          <w:szCs w:val="22"/>
          <w:bdr w:val="none" w:sz="0" w:space="0" w:color="auto"/>
          <w:lang w:val="da-DK" w:eastAsia="da-DK"/>
        </w:rPr>
        <w:t xml:space="preserve">”Vi skulle nok overleve det her. Begge to”. </w:t>
      </w:r>
      <w:r>
        <w:rPr>
          <w:rFonts w:asciiTheme="majorHAnsi" w:eastAsia="Times New Roman" w:hAnsiTheme="majorHAnsi" w:cs="Arial"/>
          <w:color w:val="000000"/>
          <w:sz w:val="22"/>
          <w:szCs w:val="22"/>
          <w:bdr w:val="none" w:sz="0" w:space="0" w:color="auto"/>
          <w:lang w:val="da-DK" w:eastAsia="da-DK"/>
        </w:rPr>
        <w:t>Tror du stadig på det, efter at du har færdiggjort læsningen af bogen?</w:t>
      </w:r>
    </w:p>
    <w:p w14:paraId="5FDDC9EE" w14:textId="5A98985C" w:rsidR="00DF7FF5"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2B19E6A7" w14:textId="1BB2575B" w:rsidR="00DF7FF5"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50044DFA" w14:textId="26B5DD80" w:rsidR="00DF7FF5" w:rsidRPr="00A7371C" w:rsidRDefault="00DF7FF5" w:rsidP="00DF7F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De tre drenge</w:t>
      </w:r>
    </w:p>
    <w:p w14:paraId="5030416B" w14:textId="29958F07" w:rsidR="00DF7FF5" w:rsidRDefault="00DF7FF5" w:rsidP="00DF7FF5">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 xml:space="preserve">Lav en lille personkarakteristik af enten Andreas, Samir eller Jacob. Skriv samtidig om, hvad der kendetegner de tre drenges venskab. </w:t>
      </w:r>
    </w:p>
    <w:p w14:paraId="23CE0ADD" w14:textId="7DE559FC" w:rsidR="00DF7FF5"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62A2D35B" w14:textId="77777777" w:rsidR="00DF7FF5" w:rsidRPr="00DF7FF5"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F1CAC66" w14:textId="77777777" w:rsidR="00DD26EA" w:rsidRPr="00DF7FF5" w:rsidRDefault="00DD26EA"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i/>
          <w:iCs/>
          <w:color w:val="000000"/>
          <w:sz w:val="22"/>
          <w:szCs w:val="22"/>
          <w:bdr w:val="none" w:sz="0" w:space="0" w:color="auto"/>
          <w:lang w:val="da-DK" w:eastAsia="da-DK"/>
        </w:rPr>
      </w:pPr>
    </w:p>
    <w:p w14:paraId="7DC170D7" w14:textId="77777777" w:rsidR="00DD26EA" w:rsidRDefault="00DD26EA"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03CF2B67" w14:textId="74DEE008" w:rsidR="00A7371C" w:rsidRPr="00A7371C"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Et dødbringende våben</w:t>
      </w:r>
    </w:p>
    <w:p w14:paraId="27CCB500" w14:textId="247FBF47" w:rsidR="00A7371C" w:rsidRDefault="00DF7FF5"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I teenageårene kan forelskelsen i den samme pige (eller dreng) være som et dødbringende våben for et venskab. Skriv hvilken betydning du fornemmer, at Silje får for drengenes venskab og tilføj gerne di</w:t>
      </w:r>
      <w:r w:rsidR="005A6641">
        <w:rPr>
          <w:rFonts w:asciiTheme="majorHAnsi" w:eastAsia="Times New Roman" w:hAnsiTheme="majorHAnsi" w:cs="Arial"/>
          <w:color w:val="000000"/>
          <w:sz w:val="22"/>
          <w:szCs w:val="22"/>
          <w:bdr w:val="none" w:sz="0" w:space="0" w:color="auto"/>
          <w:lang w:val="da-DK" w:eastAsia="da-DK"/>
        </w:rPr>
        <w:t xml:space="preserve">ne egne erfaringer fra mødet og konflikter mellem venskab og kærlighed. </w:t>
      </w:r>
    </w:p>
    <w:p w14:paraId="53D9D58B" w14:textId="66E20BA9" w:rsidR="005A6641" w:rsidRDefault="005A6641"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08E64E41" w14:textId="0654D0C2" w:rsidR="005A6641" w:rsidRDefault="005A6641"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p>
    <w:p w14:paraId="6C9C68A6" w14:textId="1A440D8F" w:rsidR="00A7371C" w:rsidRPr="00A7371C" w:rsidRDefault="005A6641"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lang w:val="da-DK" w:eastAsia="da-DK"/>
        </w:rPr>
        <w:t xml:space="preserve">2 mottoer, der måske røber, hvad der vil komme </w:t>
      </w:r>
    </w:p>
    <w:p w14:paraId="0BB7F49E" w14:textId="248BD1E7" w:rsidR="005A6641" w:rsidRDefault="005A6641"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Da Jacob i kapitel 6 viser hans våben frem, der har tilhørt Hitlers elitekorps SS under Anden Verdenskrig, benytter han to mottoer:</w:t>
      </w:r>
    </w:p>
    <w:p w14:paraId="4130EEED" w14:textId="500B7DFA" w:rsidR="005A6641" w:rsidRDefault="005A6641"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 xml:space="preserve">SS-mottoet: </w:t>
      </w:r>
      <w:r w:rsidRPr="005A6641">
        <w:rPr>
          <w:rFonts w:asciiTheme="majorHAnsi" w:eastAsia="Times New Roman" w:hAnsiTheme="majorHAnsi" w:cs="Arial"/>
          <w:i/>
          <w:iCs/>
          <w:color w:val="000000"/>
          <w:sz w:val="22"/>
          <w:szCs w:val="22"/>
          <w:bdr w:val="none" w:sz="0" w:space="0" w:color="auto"/>
          <w:lang w:val="da-DK" w:eastAsia="da-DK"/>
        </w:rPr>
        <w:t>”Min ære er loyalitet”</w:t>
      </w:r>
      <w:r>
        <w:rPr>
          <w:rFonts w:asciiTheme="majorHAnsi" w:eastAsia="Times New Roman" w:hAnsiTheme="majorHAnsi" w:cs="Arial"/>
          <w:i/>
          <w:iCs/>
          <w:color w:val="000000"/>
          <w:sz w:val="22"/>
          <w:szCs w:val="22"/>
          <w:bdr w:val="none" w:sz="0" w:space="0" w:color="auto"/>
          <w:lang w:val="da-DK" w:eastAsia="da-DK"/>
        </w:rPr>
        <w:t>.</w:t>
      </w:r>
    </w:p>
    <w:p w14:paraId="2CF33A88" w14:textId="72B976B2" w:rsidR="005A6641" w:rsidRPr="005A6641" w:rsidRDefault="005A6641"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i/>
          <w:iCs/>
          <w:color w:val="000000"/>
          <w:sz w:val="22"/>
          <w:szCs w:val="22"/>
          <w:bdr w:val="none" w:sz="0" w:space="0" w:color="auto"/>
          <w:lang w:val="da-DK" w:eastAsia="da-DK"/>
        </w:rPr>
      </w:pPr>
      <w:r>
        <w:rPr>
          <w:rFonts w:asciiTheme="majorHAnsi" w:eastAsia="Times New Roman" w:hAnsiTheme="majorHAnsi" w:cs="Arial"/>
          <w:color w:val="000000"/>
          <w:sz w:val="22"/>
          <w:szCs w:val="22"/>
          <w:bdr w:val="none" w:sz="0" w:space="0" w:color="auto"/>
          <w:lang w:val="da-DK" w:eastAsia="da-DK"/>
        </w:rPr>
        <w:t xml:space="preserve">Våbenfabrikkens motto: </w:t>
      </w:r>
      <w:r w:rsidRPr="005A6641">
        <w:rPr>
          <w:rFonts w:asciiTheme="majorHAnsi" w:eastAsia="Times New Roman" w:hAnsiTheme="majorHAnsi" w:cs="Arial"/>
          <w:i/>
          <w:iCs/>
          <w:color w:val="000000"/>
          <w:sz w:val="22"/>
          <w:szCs w:val="22"/>
          <w:bdr w:val="none" w:sz="0" w:space="0" w:color="auto"/>
          <w:lang w:val="da-DK" w:eastAsia="da-DK"/>
        </w:rPr>
        <w:t>”Hvis du søger fred, så forbered dig på krig”</w:t>
      </w:r>
      <w:r>
        <w:rPr>
          <w:rFonts w:asciiTheme="majorHAnsi" w:eastAsia="Times New Roman" w:hAnsiTheme="majorHAnsi" w:cs="Arial"/>
          <w:i/>
          <w:iCs/>
          <w:color w:val="000000"/>
          <w:sz w:val="22"/>
          <w:szCs w:val="22"/>
          <w:bdr w:val="none" w:sz="0" w:space="0" w:color="auto"/>
          <w:lang w:val="da-DK" w:eastAsia="da-DK"/>
        </w:rPr>
        <w:t>.</w:t>
      </w:r>
    </w:p>
    <w:p w14:paraId="473AD8E4" w14:textId="050E0B5B" w:rsidR="005A6641" w:rsidRPr="0082135C" w:rsidRDefault="005A6641"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000000"/>
          <w:sz w:val="22"/>
          <w:szCs w:val="22"/>
          <w:bdr w:val="none" w:sz="0" w:space="0" w:color="auto"/>
          <w:lang w:val="da-DK" w:eastAsia="da-DK"/>
        </w:rPr>
      </w:pPr>
      <w:r w:rsidRPr="0082135C">
        <w:rPr>
          <w:rFonts w:asciiTheme="majorHAnsi" w:eastAsia="Times New Roman" w:hAnsiTheme="majorHAnsi" w:cs="Arial"/>
          <w:color w:val="000000"/>
          <w:sz w:val="22"/>
          <w:szCs w:val="22"/>
          <w:bdr w:val="none" w:sz="0" w:space="0" w:color="auto"/>
          <w:lang w:val="da-DK" w:eastAsia="da-DK"/>
        </w:rPr>
        <w:t xml:space="preserve">Hvad fortæller de to mottoer hver især, og hvad </w:t>
      </w:r>
      <w:r w:rsidR="0082135C" w:rsidRPr="0082135C">
        <w:rPr>
          <w:rFonts w:asciiTheme="majorHAnsi" w:eastAsia="Times New Roman" w:hAnsiTheme="majorHAnsi" w:cs="Arial"/>
          <w:color w:val="000000"/>
          <w:sz w:val="22"/>
          <w:szCs w:val="22"/>
          <w:bdr w:val="none" w:sz="0" w:space="0" w:color="auto"/>
          <w:lang w:val="da-DK" w:eastAsia="da-DK"/>
        </w:rPr>
        <w:t xml:space="preserve">giver de hver især af tegn på, hvad der vil ske i den videre handling. </w:t>
      </w:r>
    </w:p>
    <w:p w14:paraId="3E7FFE93" w14:textId="06D66220" w:rsidR="0082135C" w:rsidRDefault="0082135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i/>
          <w:iCs/>
          <w:color w:val="000000"/>
          <w:sz w:val="22"/>
          <w:szCs w:val="22"/>
          <w:bdr w:val="none" w:sz="0" w:space="0" w:color="auto"/>
          <w:lang w:val="da-DK" w:eastAsia="da-DK"/>
        </w:rPr>
      </w:pPr>
    </w:p>
    <w:p w14:paraId="5EB147A1" w14:textId="5215C242" w:rsidR="0082135C" w:rsidRDefault="0082135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444444"/>
          <w:sz w:val="22"/>
          <w:szCs w:val="22"/>
          <w:bdr w:val="none" w:sz="0" w:space="0" w:color="auto"/>
          <w:shd w:val="clear" w:color="auto" w:fill="FFFFFF"/>
          <w:lang w:val="da-DK" w:eastAsia="da-DK"/>
        </w:rPr>
      </w:pPr>
    </w:p>
    <w:p w14:paraId="1373029C" w14:textId="4EA34820" w:rsidR="0082135C" w:rsidRPr="00A7371C" w:rsidRDefault="0082135C" w:rsidP="0082135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shd w:val="clear" w:color="auto" w:fill="FFFFFF"/>
          <w:lang w:val="da-DK" w:eastAsia="da-DK"/>
        </w:rPr>
        <w:t>Spilanmeldelse</w:t>
      </w:r>
    </w:p>
    <w:p w14:paraId="27CA357F" w14:textId="30723828" w:rsidR="0082135C" w:rsidRPr="00A7371C" w:rsidRDefault="0082135C" w:rsidP="0082135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r>
        <w:rPr>
          <w:rFonts w:asciiTheme="majorHAnsi" w:eastAsia="Times New Roman" w:hAnsiTheme="majorHAnsi" w:cs="Arial"/>
          <w:color w:val="444444"/>
          <w:sz w:val="22"/>
          <w:szCs w:val="22"/>
          <w:bdr w:val="none" w:sz="0" w:space="0" w:color="auto"/>
          <w:shd w:val="clear" w:color="auto" w:fill="FFFFFF"/>
          <w:lang w:val="da-DK" w:eastAsia="da-DK"/>
        </w:rPr>
        <w:lastRenderedPageBreak/>
        <w:t xml:space="preserve">Forestil dig, at ’Hitman’ var et computerspil, som du lige havde gennemført som Andreas. Lav en spilanmeldelse af oplevelsen, hvor du bl.a. fokuserer på spillets gameplay (historiens handling), spillets grafik og kvalitet (fokus på forsiden og sproget) og spillets figurer (hovedpersonernes troværdighed og relevans). </w:t>
      </w:r>
    </w:p>
    <w:p w14:paraId="69FDBC3D" w14:textId="2415E3A9" w:rsidR="00F27649" w:rsidRDefault="00F27649"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76CB7D91" w14:textId="77777777" w:rsidR="0082135C" w:rsidRPr="003C6B19" w:rsidRDefault="0082135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63EAD545" w14:textId="5EBD5833" w:rsidR="0082135C" w:rsidRPr="00A7371C" w:rsidRDefault="0082135C" w:rsidP="0082135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shd w:val="clear" w:color="auto" w:fill="FFFFFF"/>
          <w:lang w:val="da-DK" w:eastAsia="da-DK"/>
        </w:rPr>
        <w:t>Klassedebatten</w:t>
      </w:r>
    </w:p>
    <w:p w14:paraId="462B6F8A" w14:textId="263F7F34" w:rsidR="00F27649" w:rsidRDefault="003B4FB2" w:rsidP="0082135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i/>
          <w:iCs/>
          <w:color w:val="444444"/>
          <w:sz w:val="22"/>
          <w:szCs w:val="22"/>
          <w:bdr w:val="none" w:sz="0" w:space="0" w:color="auto"/>
          <w:shd w:val="clear" w:color="auto" w:fill="FFFFFF"/>
          <w:lang w:val="da-DK" w:eastAsia="da-DK"/>
        </w:rPr>
      </w:pPr>
      <w:r>
        <w:rPr>
          <w:rFonts w:asciiTheme="majorHAnsi" w:eastAsia="Times New Roman" w:hAnsiTheme="majorHAnsi" w:cs="Arial"/>
          <w:color w:val="444444"/>
          <w:sz w:val="22"/>
          <w:szCs w:val="22"/>
          <w:bdr w:val="none" w:sz="0" w:space="0" w:color="auto"/>
          <w:shd w:val="clear" w:color="auto" w:fill="FFFFFF"/>
          <w:lang w:val="da-DK" w:eastAsia="da-DK"/>
        </w:rPr>
        <w:t xml:space="preserve">Sidst i kapitel 9 står dette: </w:t>
      </w:r>
      <w:r w:rsidRPr="003B4FB2">
        <w:rPr>
          <w:rFonts w:asciiTheme="majorHAnsi" w:eastAsia="Times New Roman" w:hAnsiTheme="majorHAnsi" w:cs="Arial"/>
          <w:i/>
          <w:iCs/>
          <w:color w:val="444444"/>
          <w:sz w:val="22"/>
          <w:szCs w:val="22"/>
          <w:bdr w:val="none" w:sz="0" w:space="0" w:color="auto"/>
          <w:shd w:val="clear" w:color="auto" w:fill="FFFFFF"/>
          <w:lang w:val="da-DK" w:eastAsia="da-DK"/>
        </w:rPr>
        <w:t>”500.000 kroner for et liv. Var det meget eller lidt?”</w:t>
      </w:r>
    </w:p>
    <w:p w14:paraId="6CFFA4A9" w14:textId="6AE461DA" w:rsidR="003B4FB2" w:rsidRDefault="003B4FB2" w:rsidP="0082135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444444"/>
          <w:sz w:val="22"/>
          <w:szCs w:val="22"/>
          <w:bdr w:val="none" w:sz="0" w:space="0" w:color="auto"/>
          <w:shd w:val="clear" w:color="auto" w:fill="FFFFFF"/>
          <w:lang w:val="da-DK" w:eastAsia="da-DK"/>
        </w:rPr>
      </w:pPr>
      <w:r>
        <w:rPr>
          <w:rFonts w:asciiTheme="majorHAnsi" w:eastAsia="Times New Roman" w:hAnsiTheme="majorHAnsi" w:cs="Arial"/>
          <w:color w:val="444444"/>
          <w:sz w:val="22"/>
          <w:szCs w:val="22"/>
          <w:bdr w:val="none" w:sz="0" w:space="0" w:color="auto"/>
          <w:shd w:val="clear" w:color="auto" w:fill="FFFFFF"/>
          <w:lang w:val="da-DK" w:eastAsia="da-DK"/>
        </w:rPr>
        <w:t>Diskuter på klassen om man overhovedet kan sætte pris på et menneske? Og hvis man kan, hvor meget er det så? Kunne det lokke nogen fra klassen ind i lejemorderbranchen?</w:t>
      </w:r>
    </w:p>
    <w:p w14:paraId="5A4CAF33" w14:textId="595BAD7A" w:rsidR="003B4FB2" w:rsidRPr="003B4FB2" w:rsidRDefault="003B4FB2" w:rsidP="0082135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444444"/>
          <w:sz w:val="22"/>
          <w:szCs w:val="22"/>
          <w:bdr w:val="none" w:sz="0" w:space="0" w:color="auto"/>
          <w:shd w:val="clear" w:color="auto" w:fill="FFFFFF"/>
          <w:lang w:val="da-DK" w:eastAsia="da-DK"/>
        </w:rPr>
      </w:pPr>
      <w:r>
        <w:rPr>
          <w:rFonts w:asciiTheme="majorHAnsi" w:eastAsia="Times New Roman" w:hAnsiTheme="majorHAnsi" w:cs="Arial"/>
          <w:color w:val="444444"/>
          <w:sz w:val="22"/>
          <w:szCs w:val="22"/>
          <w:bdr w:val="none" w:sz="0" w:space="0" w:color="auto"/>
          <w:shd w:val="clear" w:color="auto" w:fill="FFFFFF"/>
          <w:lang w:val="da-DK" w:eastAsia="da-DK"/>
        </w:rPr>
        <w:t>Kan mord nogensinde forsvares?</w:t>
      </w:r>
    </w:p>
    <w:p w14:paraId="4C501D11" w14:textId="7AFBBAF0" w:rsidR="00DD26EA" w:rsidRDefault="00DD26EA"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6AC8F8B8" w14:textId="77777777" w:rsidR="00DD26EA" w:rsidRDefault="00DD26EA"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7030A0"/>
          <w:sz w:val="22"/>
          <w:szCs w:val="22"/>
          <w:bdr w:val="none" w:sz="0" w:space="0" w:color="auto"/>
          <w:lang w:val="da-DK" w:eastAsia="da-DK"/>
        </w:rPr>
      </w:pPr>
    </w:p>
    <w:p w14:paraId="0DC4E3CB" w14:textId="2D9E0B37" w:rsidR="003B4FB2" w:rsidRPr="00A7371C" w:rsidRDefault="003B4FB2" w:rsidP="003B4FB2">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Pr>
          <w:rFonts w:asciiTheme="majorHAnsi" w:eastAsia="Times New Roman" w:hAnsiTheme="majorHAnsi" w:cs="Arial"/>
          <w:b/>
          <w:bCs/>
          <w:color w:val="7030A0"/>
          <w:sz w:val="22"/>
          <w:szCs w:val="22"/>
          <w:bdr w:val="none" w:sz="0" w:space="0" w:color="auto"/>
          <w:shd w:val="clear" w:color="auto" w:fill="FFFFFF"/>
          <w:lang w:val="da-DK" w:eastAsia="da-DK"/>
        </w:rPr>
        <w:t>Dusørplakat</w:t>
      </w:r>
    </w:p>
    <w:p w14:paraId="35663748" w14:textId="77777777" w:rsidR="003B4FB2" w:rsidRDefault="003B4FB2" w:rsidP="003B4FB2">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444444"/>
          <w:sz w:val="22"/>
          <w:szCs w:val="22"/>
          <w:bdr w:val="none" w:sz="0" w:space="0" w:color="auto"/>
          <w:shd w:val="clear" w:color="auto" w:fill="FFFFFF"/>
          <w:lang w:val="da-DK" w:eastAsia="da-DK"/>
        </w:rPr>
      </w:pPr>
      <w:r>
        <w:rPr>
          <w:rFonts w:asciiTheme="majorHAnsi" w:eastAsia="Times New Roman" w:hAnsiTheme="majorHAnsi" w:cs="Arial"/>
          <w:color w:val="444444"/>
          <w:sz w:val="22"/>
          <w:szCs w:val="22"/>
          <w:bdr w:val="none" w:sz="0" w:space="0" w:color="auto"/>
          <w:shd w:val="clear" w:color="auto" w:fill="FFFFFF"/>
          <w:lang w:val="da-DK" w:eastAsia="da-DK"/>
        </w:rPr>
        <w:t>Lav en dusørplakat, hvor Andreas er den efterlyste.</w:t>
      </w:r>
    </w:p>
    <w:p w14:paraId="6B443AD2" w14:textId="0EB405DE" w:rsidR="003B4FB2" w:rsidRDefault="003B4FB2" w:rsidP="003B4FB2">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color w:val="444444"/>
          <w:sz w:val="22"/>
          <w:szCs w:val="22"/>
          <w:bdr w:val="none" w:sz="0" w:space="0" w:color="auto"/>
          <w:shd w:val="clear" w:color="auto" w:fill="FFFFFF"/>
          <w:lang w:val="da-DK" w:eastAsia="da-DK"/>
        </w:rPr>
      </w:pPr>
      <w:r>
        <w:rPr>
          <w:rFonts w:asciiTheme="majorHAnsi" w:eastAsia="Times New Roman" w:hAnsiTheme="majorHAnsi" w:cs="Arial"/>
          <w:color w:val="444444"/>
          <w:sz w:val="22"/>
          <w:szCs w:val="22"/>
          <w:bdr w:val="none" w:sz="0" w:space="0" w:color="auto"/>
          <w:shd w:val="clear" w:color="auto" w:fill="FFFFFF"/>
          <w:lang w:val="da-DK" w:eastAsia="da-DK"/>
        </w:rPr>
        <w:t xml:space="preserve">Husk at sæt beløb på og lav en præcis og nøjagtig beskrivelse af Andreas kendetegn og personlighed, der vil gøre det lettere for folk at finde ham. </w:t>
      </w:r>
    </w:p>
    <w:p w14:paraId="2B51DE1B" w14:textId="77777777" w:rsidR="003B4FB2" w:rsidRPr="003B4FB2" w:rsidRDefault="003B4FB2" w:rsidP="003B4FB2">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s="Arial"/>
          <w:b/>
          <w:bCs/>
          <w:color w:val="000000"/>
          <w:sz w:val="22"/>
          <w:szCs w:val="22"/>
          <w:bdr w:val="none" w:sz="0" w:space="0" w:color="auto"/>
          <w:lang w:val="da-DK" w:eastAsia="da-DK"/>
        </w:rPr>
      </w:pPr>
    </w:p>
    <w:p w14:paraId="4491B918" w14:textId="2576ADC7" w:rsidR="00312A6E" w:rsidRDefault="00312A6E" w:rsidP="00A7371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p>
    <w:p w14:paraId="54F57FE3" w14:textId="77777777" w:rsidR="00312A6E" w:rsidRPr="00A7371C" w:rsidRDefault="00312A6E" w:rsidP="00A7371C">
      <w:pPr>
        <w:pBdr>
          <w:top w:val="none" w:sz="0" w:space="0" w:color="auto"/>
          <w:left w:val="none" w:sz="0" w:space="0" w:color="auto"/>
          <w:bottom w:val="none" w:sz="0" w:space="0" w:color="auto"/>
          <w:right w:val="none" w:sz="0" w:space="0" w:color="auto"/>
          <w:between w:val="none" w:sz="0" w:space="0" w:color="auto"/>
          <w:bar w:val="none" w:sz="0" w:color="auto"/>
        </w:pBdr>
        <w:spacing w:after="240"/>
        <w:rPr>
          <w:rFonts w:asciiTheme="majorHAnsi" w:eastAsia="Times New Roman" w:hAnsiTheme="majorHAnsi"/>
          <w:bdr w:val="none" w:sz="0" w:space="0" w:color="auto"/>
          <w:lang w:val="da-DK" w:eastAsia="da-DK"/>
        </w:rPr>
      </w:pPr>
    </w:p>
    <w:p w14:paraId="0D373491" w14:textId="77777777" w:rsidR="00A7371C" w:rsidRPr="00312A6E"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color w:val="7030A0"/>
          <w:bdr w:val="none" w:sz="0" w:space="0" w:color="auto"/>
          <w:lang w:val="da-DK" w:eastAsia="da-DK"/>
        </w:rPr>
      </w:pPr>
      <w:r w:rsidRPr="00312A6E">
        <w:rPr>
          <w:rFonts w:asciiTheme="majorHAnsi" w:eastAsia="Times New Roman" w:hAnsiTheme="majorHAnsi" w:cs="Arial"/>
          <w:b/>
          <w:bCs/>
          <w:color w:val="7030A0"/>
          <w:sz w:val="22"/>
          <w:szCs w:val="22"/>
          <w:bdr w:val="none" w:sz="0" w:space="0" w:color="auto"/>
          <w:lang w:val="da-DK" w:eastAsia="da-DK"/>
        </w:rPr>
        <w:t>Supplerende materialer</w:t>
      </w:r>
    </w:p>
    <w:p w14:paraId="19E86722" w14:textId="77777777" w:rsidR="00A7371C" w:rsidRPr="00A7371C" w:rsidRDefault="00A7371C" w:rsidP="00A7371C">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dr w:val="none" w:sz="0" w:space="0" w:color="auto"/>
          <w:lang w:val="da-DK" w:eastAsia="da-DK"/>
        </w:rPr>
      </w:pPr>
    </w:p>
    <w:p w14:paraId="20D7DEB9" w14:textId="14881229" w:rsidR="00312A6E" w:rsidRDefault="00312A6E" w:rsidP="00312A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sz w:val="22"/>
          <w:szCs w:val="22"/>
          <w:bdr w:val="none" w:sz="0" w:space="0" w:color="auto"/>
          <w:lang w:val="da-DK" w:eastAsia="da-DK"/>
        </w:rPr>
      </w:pPr>
      <w:r w:rsidRPr="00312A6E">
        <w:rPr>
          <w:rFonts w:asciiTheme="majorHAnsi" w:eastAsia="Times New Roman" w:hAnsiTheme="majorHAnsi"/>
          <w:sz w:val="22"/>
          <w:szCs w:val="22"/>
          <w:bdr w:val="none" w:sz="0" w:space="0" w:color="auto"/>
          <w:lang w:val="da-DK" w:eastAsia="da-DK"/>
        </w:rPr>
        <w:t>Se eventuelt indslaget fra fra Station 2 på Tv2, der beskæftiger sig med</w:t>
      </w:r>
      <w:r>
        <w:rPr>
          <w:rFonts w:asciiTheme="majorHAnsi" w:eastAsia="Times New Roman" w:hAnsiTheme="majorHAnsi"/>
          <w:sz w:val="22"/>
          <w:szCs w:val="22"/>
          <w:bdr w:val="none" w:sz="0" w:space="0" w:color="auto"/>
          <w:lang w:val="da-DK" w:eastAsia="da-DK"/>
        </w:rPr>
        <w:t>,</w:t>
      </w:r>
      <w:r w:rsidRPr="00312A6E">
        <w:rPr>
          <w:rFonts w:asciiTheme="majorHAnsi" w:eastAsia="Times New Roman" w:hAnsiTheme="majorHAnsi"/>
          <w:sz w:val="22"/>
          <w:szCs w:val="22"/>
          <w:bdr w:val="none" w:sz="0" w:space="0" w:color="auto"/>
          <w:lang w:val="da-DK" w:eastAsia="da-DK"/>
        </w:rPr>
        <w:t xml:space="preserve"> om det er i orden at tjene penge på kriminalitet. Vi møder bl.a. en tidligere lejemorder fra New York. </w:t>
      </w:r>
    </w:p>
    <w:p w14:paraId="1C4C54B1" w14:textId="77777777" w:rsidR="00312A6E" w:rsidRDefault="00312A6E" w:rsidP="00312A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000000"/>
          <w:sz w:val="22"/>
          <w:szCs w:val="22"/>
          <w:lang w:val="da-DK"/>
        </w:rPr>
      </w:pPr>
      <w:r w:rsidRPr="00312A6E">
        <w:rPr>
          <w:rFonts w:asciiTheme="majorHAnsi" w:eastAsia="Times New Roman" w:hAnsiTheme="majorHAnsi"/>
          <w:sz w:val="22"/>
          <w:szCs w:val="22"/>
          <w:bdr w:val="none" w:sz="0" w:space="0" w:color="auto"/>
          <w:lang w:val="da-DK" w:eastAsia="da-DK"/>
        </w:rPr>
        <w:t xml:space="preserve">Se </w:t>
      </w:r>
      <w:r w:rsidRPr="00312A6E">
        <w:rPr>
          <w:rFonts w:asciiTheme="majorHAnsi" w:hAnsiTheme="majorHAnsi"/>
          <w:b/>
          <w:bCs/>
          <w:color w:val="000000"/>
          <w:sz w:val="22"/>
          <w:szCs w:val="22"/>
          <w:lang w:val="da-DK"/>
        </w:rPr>
        <w:t xml:space="preserve">Forbrydelse betaler sig ikke </w:t>
      </w:r>
      <w:r w:rsidRPr="00312A6E">
        <w:rPr>
          <w:rFonts w:asciiTheme="majorHAnsi" w:hAnsiTheme="majorHAnsi"/>
          <w:color w:val="000000"/>
          <w:sz w:val="22"/>
          <w:szCs w:val="22"/>
          <w:lang w:val="da-DK"/>
        </w:rPr>
        <w:t xml:space="preserve">her; </w:t>
      </w:r>
      <w:r w:rsidRPr="00312A6E">
        <w:rPr>
          <w:rFonts w:asciiTheme="majorHAnsi" w:hAnsiTheme="majorHAnsi"/>
          <w:b/>
          <w:bCs/>
          <w:color w:val="000000"/>
          <w:sz w:val="22"/>
          <w:szCs w:val="22"/>
          <w:lang w:val="da-DK"/>
        </w:rPr>
        <w:t xml:space="preserve"> </w:t>
      </w:r>
      <w:hyperlink r:id="rId7" w:history="1">
        <w:r w:rsidRPr="00252353">
          <w:rPr>
            <w:rStyle w:val="Hyperlink"/>
            <w:rFonts w:asciiTheme="majorHAnsi" w:hAnsiTheme="majorHAnsi"/>
            <w:sz w:val="22"/>
            <w:szCs w:val="22"/>
            <w:lang w:val="da-DK"/>
          </w:rPr>
          <w:t>http://via.mitcfu.dk/TV0000103315</w:t>
        </w:r>
      </w:hyperlink>
      <w:r>
        <w:rPr>
          <w:rFonts w:asciiTheme="majorHAnsi" w:hAnsiTheme="majorHAnsi"/>
          <w:color w:val="000000"/>
          <w:sz w:val="22"/>
          <w:szCs w:val="22"/>
          <w:lang w:val="da-DK"/>
        </w:rPr>
        <w:t xml:space="preserve"> </w:t>
      </w:r>
    </w:p>
    <w:p w14:paraId="0822F4DB" w14:textId="77777777" w:rsidR="00312A6E" w:rsidRDefault="00312A6E" w:rsidP="00312A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hAnsiTheme="majorHAnsi"/>
          <w:color w:val="000000"/>
          <w:sz w:val="22"/>
          <w:szCs w:val="22"/>
          <w:lang w:val="da-DK"/>
        </w:rPr>
      </w:pPr>
    </w:p>
    <w:p w14:paraId="7D820722" w14:textId="6E6B0A63" w:rsidR="00FD0403" w:rsidRPr="00312A6E" w:rsidRDefault="00312A6E" w:rsidP="00312A6E">
      <w:pPr>
        <w:pBdr>
          <w:top w:val="none" w:sz="0" w:space="0" w:color="auto"/>
          <w:left w:val="none" w:sz="0" w:space="0" w:color="auto"/>
          <w:bottom w:val="none" w:sz="0" w:space="0" w:color="auto"/>
          <w:right w:val="none" w:sz="0" w:space="0" w:color="auto"/>
          <w:between w:val="none" w:sz="0" w:space="0" w:color="auto"/>
          <w:bar w:val="none" w:sz="0" w:color="auto"/>
        </w:pBdr>
        <w:rPr>
          <w:rFonts w:asciiTheme="majorHAnsi" w:eastAsia="Times New Roman" w:hAnsiTheme="majorHAnsi"/>
          <w:b/>
          <w:bCs/>
          <w:sz w:val="22"/>
          <w:szCs w:val="22"/>
          <w:bdr w:val="none" w:sz="0" w:space="0" w:color="auto"/>
          <w:lang w:val="da-DK" w:eastAsia="da-DK"/>
        </w:rPr>
      </w:pPr>
      <w:r>
        <w:rPr>
          <w:rFonts w:asciiTheme="majorHAnsi" w:hAnsiTheme="majorHAnsi"/>
          <w:color w:val="000000"/>
          <w:sz w:val="22"/>
          <w:szCs w:val="22"/>
          <w:lang w:val="da-DK"/>
        </w:rPr>
        <w:lastRenderedPageBreak/>
        <w:t xml:space="preserve">Til oplæsning? En spændingsroman med nogenlunde samme tematik og indhold – og for de lidt ældre elever. Sniper af Kasper Hoff findes her; </w:t>
      </w:r>
      <w:hyperlink r:id="rId8" w:history="1">
        <w:r w:rsidRPr="00252353">
          <w:rPr>
            <w:rStyle w:val="Hyperlink"/>
            <w:rFonts w:asciiTheme="majorHAnsi" w:hAnsiTheme="majorHAnsi"/>
            <w:sz w:val="22"/>
            <w:szCs w:val="22"/>
            <w:lang w:val="da-DK"/>
          </w:rPr>
          <w:t>http://via.mitcfu.dk/51692373</w:t>
        </w:r>
      </w:hyperlink>
      <w:r>
        <w:rPr>
          <w:rFonts w:asciiTheme="majorHAnsi" w:hAnsiTheme="majorHAnsi"/>
          <w:color w:val="000000"/>
          <w:sz w:val="22"/>
          <w:szCs w:val="22"/>
          <w:lang w:val="da-DK"/>
        </w:rPr>
        <w:t xml:space="preserve">   </w:t>
      </w:r>
    </w:p>
    <w:sectPr w:rsidR="00FD0403" w:rsidRPr="00312A6E">
      <w:headerReference w:type="default" r:id="rId9"/>
      <w:footerReference w:type="even" r:id="rId10"/>
      <w:footerReference w:type="default" r:id="rId11"/>
      <w:pgSz w:w="11906" w:h="16838"/>
      <w:pgMar w:top="1134" w:right="1134" w:bottom="1134" w:left="1134" w:header="709" w:footer="85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A39A50" w14:textId="77777777" w:rsidR="00530247" w:rsidRDefault="00530247">
      <w:r>
        <w:separator/>
      </w:r>
    </w:p>
  </w:endnote>
  <w:endnote w:type="continuationSeparator" w:id="0">
    <w:p w14:paraId="6AABC5BE" w14:textId="77777777" w:rsidR="00530247" w:rsidRDefault="005302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Helvetica Neue">
    <w:altName w:val="Times New Roman"/>
    <w:charset w:val="00"/>
    <w:family w:val="auto"/>
    <w:pitch w:val="variable"/>
    <w:sig w:usb0="E50002FF" w:usb1="500079DB" w:usb2="00000010" w:usb3="00000000" w:csb0="0000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Arial">
    <w:panose1 w:val="020B0604020202020204"/>
    <w:charset w:val="00"/>
    <w:family w:val="swiss"/>
    <w:pitch w:val="variable"/>
    <w:sig w:usb0="E0002EFF" w:usb1="C0007843" w:usb2="00000009" w:usb3="00000000" w:csb0="000001FF" w:csb1="00000000"/>
  </w:font>
  <w:font w:name="Times">
    <w:panose1 w:val="02020603050405020304"/>
    <w:charset w:val="00"/>
    <w:family w:val="auto"/>
    <w:pitch w:val="variable"/>
    <w:sig w:usb0="E00002FF" w:usb1="5000205A" w:usb2="00000000" w:usb3="00000000" w:csb0="0000019F" w:csb1="00000000"/>
  </w:font>
  <w:font w:name="Geneva">
    <w:altName w:val="Arial"/>
    <w:charset w:val="00"/>
    <w:family w:val="swiss"/>
    <w:pitch w:val="variable"/>
    <w:sig w:usb0="E00002FF" w:usb1="5200205F" w:usb2="00A0C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Pr>
      <w:id w:val="1165208418"/>
      <w:docPartObj>
        <w:docPartGallery w:val="Page Numbers (Bottom of Page)"/>
        <w:docPartUnique/>
      </w:docPartObj>
    </w:sdtPr>
    <w:sdtEndPr>
      <w:rPr>
        <w:rStyle w:val="Sidetal"/>
      </w:rPr>
    </w:sdtEndPr>
    <w:sdtContent>
      <w:p w14:paraId="3D8ED554" w14:textId="77777777" w:rsidR="00ED0B02" w:rsidRDefault="00ED0B02" w:rsidP="00252353">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2B9ABD5A" w14:textId="77777777" w:rsidR="00ED0B02" w:rsidRDefault="00ED0B02">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idetal"/>
        <w:rFonts w:asciiTheme="minorHAnsi" w:hAnsiTheme="minorHAnsi"/>
        <w:sz w:val="16"/>
        <w:szCs w:val="16"/>
      </w:rPr>
      <w:id w:val="1118100083"/>
      <w:docPartObj>
        <w:docPartGallery w:val="Page Numbers (Bottom of Page)"/>
        <w:docPartUnique/>
      </w:docPartObj>
    </w:sdtPr>
    <w:sdtEndPr>
      <w:rPr>
        <w:rStyle w:val="Sidetal"/>
      </w:rPr>
    </w:sdtEndPr>
    <w:sdtContent>
      <w:p w14:paraId="5567AB84" w14:textId="345AB32E" w:rsidR="00ED0B02" w:rsidRPr="00ED0B02" w:rsidRDefault="00ED0B02" w:rsidP="00252353">
        <w:pPr>
          <w:pStyle w:val="Sidefod"/>
          <w:framePr w:wrap="none" w:vAnchor="text" w:hAnchor="margin" w:xAlign="center" w:y="1"/>
          <w:rPr>
            <w:rStyle w:val="Sidetal"/>
            <w:rFonts w:asciiTheme="minorHAnsi" w:hAnsiTheme="minorHAnsi"/>
            <w:sz w:val="16"/>
            <w:szCs w:val="16"/>
          </w:rPr>
        </w:pPr>
        <w:r w:rsidRPr="00ED0B02">
          <w:rPr>
            <w:rStyle w:val="Sidetal"/>
            <w:rFonts w:asciiTheme="minorHAnsi" w:hAnsiTheme="minorHAnsi"/>
            <w:sz w:val="16"/>
            <w:szCs w:val="16"/>
          </w:rPr>
          <w:fldChar w:fldCharType="begin"/>
        </w:r>
        <w:r w:rsidRPr="00ED0B02">
          <w:rPr>
            <w:rStyle w:val="Sidetal"/>
            <w:rFonts w:asciiTheme="minorHAnsi" w:hAnsiTheme="minorHAnsi"/>
            <w:sz w:val="16"/>
            <w:szCs w:val="16"/>
          </w:rPr>
          <w:instrText xml:space="preserve"> PAGE </w:instrText>
        </w:r>
        <w:r w:rsidRPr="00ED0B02">
          <w:rPr>
            <w:rStyle w:val="Sidetal"/>
            <w:rFonts w:asciiTheme="minorHAnsi" w:hAnsiTheme="minorHAnsi"/>
            <w:sz w:val="16"/>
            <w:szCs w:val="16"/>
          </w:rPr>
          <w:fldChar w:fldCharType="separate"/>
        </w:r>
        <w:r w:rsidR="00F23945">
          <w:rPr>
            <w:rStyle w:val="Sidetal"/>
            <w:rFonts w:asciiTheme="minorHAnsi" w:hAnsiTheme="minorHAnsi"/>
            <w:noProof/>
            <w:sz w:val="16"/>
            <w:szCs w:val="16"/>
          </w:rPr>
          <w:t>1</w:t>
        </w:r>
        <w:r w:rsidRPr="00ED0B02">
          <w:rPr>
            <w:rStyle w:val="Sidetal"/>
            <w:rFonts w:asciiTheme="minorHAnsi" w:hAnsiTheme="minorHAnsi"/>
            <w:sz w:val="16"/>
            <w:szCs w:val="16"/>
          </w:rPr>
          <w:fldChar w:fldCharType="end"/>
        </w:r>
      </w:p>
    </w:sdtContent>
  </w:sdt>
  <w:p w14:paraId="052BC43E" w14:textId="77777777" w:rsidR="00FD0403" w:rsidRDefault="00ED0B02">
    <w:pPr>
      <w:pStyle w:val="Sidehovedsidefod"/>
      <w:tabs>
        <w:tab w:val="clear" w:pos="9020"/>
        <w:tab w:val="center" w:pos="4819"/>
        <w:tab w:val="right" w:pos="9638"/>
      </w:tabs>
      <w:rPr>
        <w:rFonts w:ascii="Geneva" w:eastAsia="Geneva" w:hAnsi="Geneva" w:cs="Geneva"/>
        <w:sz w:val="18"/>
        <w:szCs w:val="18"/>
      </w:rPr>
    </w:pPr>
    <w:r w:rsidRPr="00ED0B02">
      <w:rPr>
        <w:rFonts w:eastAsia="Times New Roman"/>
        <w:noProof/>
        <w:bdr w:val="none" w:sz="0" w:space="0" w:color="auto"/>
      </w:rPr>
      <w:drawing>
        <wp:anchor distT="0" distB="0" distL="114300" distR="114300" simplePos="0" relativeHeight="251659264" behindDoc="0" locked="0" layoutInCell="1" allowOverlap="1" wp14:anchorId="32F78CE4" wp14:editId="5DE4D9B3">
          <wp:simplePos x="0" y="0"/>
          <wp:positionH relativeFrom="column">
            <wp:posOffset>5084080</wp:posOffset>
          </wp:positionH>
          <wp:positionV relativeFrom="page">
            <wp:posOffset>9623898</wp:posOffset>
          </wp:positionV>
          <wp:extent cx="1076487" cy="494030"/>
          <wp:effectExtent l="0" t="0" r="3175" b="0"/>
          <wp:wrapNone/>
          <wp:docPr id="1" name="Billede 1" descr="Prorektor til VIA University College - Altinget - Alt om polit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rektor til VIA University College - Altinget - Alt om politi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8685" cy="499628"/>
                  </a:xfrm>
                  <a:prstGeom prst="rect">
                    <a:avLst/>
                  </a:prstGeom>
                  <a:noFill/>
                  <a:ln>
                    <a:noFill/>
                  </a:ln>
                </pic:spPr>
              </pic:pic>
            </a:graphicData>
          </a:graphic>
          <wp14:sizeRelH relativeFrom="page">
            <wp14:pctWidth>0</wp14:pctWidth>
          </wp14:sizeRelH>
          <wp14:sizeRelV relativeFrom="page">
            <wp14:pctHeight>0</wp14:pctHeight>
          </wp14:sizeRelV>
        </wp:anchor>
      </w:drawing>
    </w:r>
    <w:r w:rsidR="00C954B9">
      <w:rPr>
        <w:rFonts w:ascii="Geneva" w:hAnsi="Geneva"/>
        <w:sz w:val="18"/>
        <w:szCs w:val="18"/>
      </w:rPr>
      <w:t xml:space="preserve">Udarbejdet af pædagogisk konsulent </w:t>
    </w:r>
    <w:r w:rsidR="00C954B9">
      <w:rPr>
        <w:rFonts w:ascii="Geneva" w:eastAsia="Geneva" w:hAnsi="Geneva" w:cs="Geneva"/>
        <w:sz w:val="18"/>
        <w:szCs w:val="18"/>
      </w:rPr>
      <w:tab/>
    </w:r>
    <w:r w:rsidR="00C954B9">
      <w:rPr>
        <w:rFonts w:ascii="Geneva" w:eastAsia="Geneva" w:hAnsi="Geneva" w:cs="Geneva"/>
        <w:sz w:val="18"/>
        <w:szCs w:val="18"/>
      </w:rPr>
      <w:tab/>
    </w:r>
  </w:p>
  <w:p w14:paraId="7B143777" w14:textId="77777777" w:rsidR="00ED0B02" w:rsidRPr="00ED0B02" w:rsidRDefault="00C954B9" w:rsidP="00ED0B02">
    <w:pPr>
      <w:rPr>
        <w:rFonts w:eastAsia="Times New Roman"/>
        <w:bdr w:val="none" w:sz="0" w:space="0" w:color="auto"/>
        <w:lang w:val="da-DK" w:eastAsia="da-DK"/>
      </w:rPr>
    </w:pPr>
    <w:r w:rsidRPr="00ED0B02">
      <w:rPr>
        <w:rFonts w:ascii="Geneva" w:hAnsi="Geneva"/>
        <w:sz w:val="18"/>
        <w:szCs w:val="18"/>
        <w:lang w:val="da-DK"/>
      </w:rPr>
      <w:t>Jan Frydensbjerg VIA CFU, ma</w:t>
    </w:r>
    <w:r w:rsidR="00232A1F" w:rsidRPr="00ED0B02">
      <w:rPr>
        <w:rFonts w:ascii="Geneva" w:hAnsi="Geneva"/>
        <w:sz w:val="18"/>
        <w:szCs w:val="18"/>
        <w:lang w:val="da-DK"/>
      </w:rPr>
      <w:t>j</w:t>
    </w:r>
    <w:r w:rsidRPr="00ED0B02">
      <w:rPr>
        <w:rFonts w:ascii="Geneva" w:hAnsi="Geneva"/>
        <w:sz w:val="18"/>
        <w:szCs w:val="18"/>
        <w:lang w:val="da-DK"/>
      </w:rPr>
      <w:t xml:space="preserve"> 2020</w:t>
    </w:r>
    <w:r w:rsidR="00ED0B02" w:rsidRPr="00ED0B02">
      <w:rPr>
        <w:lang w:val="da-DK"/>
      </w:rPr>
      <w:t xml:space="preserve"> </w:t>
    </w:r>
    <w:r w:rsidR="00ED0B02" w:rsidRPr="00ED0B02">
      <w:rPr>
        <w:rFonts w:eastAsia="Times New Roman"/>
        <w:bdr w:val="none" w:sz="0" w:space="0" w:color="auto"/>
        <w:lang w:val="da-DK" w:eastAsia="da-DK"/>
      </w:rPr>
      <w:fldChar w:fldCharType="begin"/>
    </w:r>
    <w:r w:rsidR="00ED0B02" w:rsidRPr="00ED0B02">
      <w:rPr>
        <w:rFonts w:eastAsia="Times New Roman"/>
        <w:bdr w:val="none" w:sz="0" w:space="0" w:color="auto"/>
        <w:lang w:val="da-DK" w:eastAsia="da-DK"/>
      </w:rPr>
      <w:instrText xml:space="preserve"> INCLUDEPICTURE "https://cache.nichehuset.dk/annoncer/jobannoncer/images/annoncoerer/logoer_socialmedia/312/1535.png" \* MERGEFORMATINET </w:instrText>
    </w:r>
    <w:r w:rsidR="00ED0B02" w:rsidRPr="00ED0B02">
      <w:rPr>
        <w:rFonts w:eastAsia="Times New Roman"/>
        <w:bdr w:val="none" w:sz="0" w:space="0" w:color="auto"/>
        <w:lang w:val="da-DK" w:eastAsia="da-DK"/>
      </w:rPr>
      <w:fldChar w:fldCharType="end"/>
    </w:r>
  </w:p>
  <w:p w14:paraId="51A0D23B" w14:textId="77777777" w:rsidR="00FD0403" w:rsidRDefault="00FD0403">
    <w:pPr>
      <w:pStyle w:val="Sidehovedsidefod"/>
      <w:tabs>
        <w:tab w:val="clear" w:pos="9020"/>
        <w:tab w:val="center" w:pos="4819"/>
        <w:tab w:val="right" w:pos="9638"/>
      </w:tabs>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D971C" w14:textId="77777777" w:rsidR="00530247" w:rsidRDefault="00530247">
      <w:r>
        <w:separator/>
      </w:r>
    </w:p>
  </w:footnote>
  <w:footnote w:type="continuationSeparator" w:id="0">
    <w:p w14:paraId="422DF4CD" w14:textId="77777777" w:rsidR="00530247" w:rsidRDefault="005302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985C15" w14:textId="77777777" w:rsidR="00FD0403" w:rsidRDefault="00C954B9">
    <w:pPr>
      <w:pStyle w:val="Sidehovedsidefod"/>
      <w:tabs>
        <w:tab w:val="clear" w:pos="9020"/>
        <w:tab w:val="center" w:pos="4819"/>
        <w:tab w:val="right" w:pos="9638"/>
      </w:tabs>
    </w:pPr>
    <w:r>
      <w:rPr>
        <w:noProof/>
      </w:rPr>
      <w:drawing>
        <wp:anchor distT="0" distB="0" distL="114300" distR="114300" simplePos="0" relativeHeight="251658240" behindDoc="1" locked="0" layoutInCell="1" allowOverlap="1" wp14:anchorId="4E12F486" wp14:editId="483BA361">
          <wp:simplePos x="0" y="0"/>
          <wp:positionH relativeFrom="column">
            <wp:posOffset>0</wp:posOffset>
          </wp:positionH>
          <wp:positionV relativeFrom="paragraph">
            <wp:posOffset>0</wp:posOffset>
          </wp:positionV>
          <wp:extent cx="2172197" cy="335907"/>
          <wp:effectExtent l="0" t="0" r="0" b="0"/>
          <wp:wrapNone/>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pasted-image.tiff"/>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2172197" cy="335907"/>
                  </a:xfrm>
                  <a:prstGeom prst="rect">
                    <a:avLst/>
                  </a:prstGeom>
                  <a:ln w="12700" cap="flat">
                    <a:noFill/>
                    <a:miter lim="400000"/>
                  </a:ln>
                  <a:effectLst/>
                </pic:spPr>
              </pic:pic>
            </a:graphicData>
          </a:graphic>
          <wp14:sizeRelH relativeFrom="page">
            <wp14:pctWidth>0</wp14:pctWidth>
          </wp14:sizeRelH>
          <wp14:sizeRelV relativeFrom="page">
            <wp14:pctHeight>0</wp14:pctHeight>
          </wp14:sizeRelV>
        </wp:anchor>
      </w:drawing>
    </w:r>
    <w:r>
      <w:tab/>
    </w:r>
    <w:r>
      <w:tab/>
    </w:r>
    <w:r>
      <w:rPr>
        <w:rFonts w:ascii="Geneva" w:hAnsi="Geneva"/>
        <w:sz w:val="18"/>
        <w:szCs w:val="18"/>
      </w:rPr>
      <w:t>Pædagogisk vejledning</w:t>
    </w:r>
  </w:p>
  <w:p w14:paraId="1E114B1A" w14:textId="1830503D" w:rsidR="00FD0403" w:rsidRDefault="00C954B9">
    <w:pPr>
      <w:pStyle w:val="Sidehovedsidefod"/>
      <w:tabs>
        <w:tab w:val="clear" w:pos="9020"/>
        <w:tab w:val="center" w:pos="4819"/>
        <w:tab w:val="right" w:pos="9638"/>
      </w:tabs>
    </w:pPr>
    <w:r>
      <w:rPr>
        <w:rFonts w:ascii="Geneva" w:eastAsia="Geneva" w:hAnsi="Geneva" w:cs="Geneva"/>
        <w:sz w:val="18"/>
        <w:szCs w:val="18"/>
      </w:rPr>
      <w:tab/>
    </w:r>
    <w:r>
      <w:rPr>
        <w:rFonts w:ascii="Geneva" w:eastAsia="Geneva" w:hAnsi="Geneva" w:cs="Geneva"/>
        <w:sz w:val="18"/>
        <w:szCs w:val="18"/>
      </w:rPr>
      <w:tab/>
    </w:r>
    <w:r w:rsidR="003C6B19" w:rsidRPr="003C6B19">
      <w:rPr>
        <w:rFonts w:ascii="Geneva" w:hAnsi="Geneva"/>
        <w:sz w:val="18"/>
        <w:szCs w:val="18"/>
      </w:rPr>
      <w:t>http://mitcfu.dk/</w:t>
    </w:r>
    <w:r w:rsidR="00A93E2D">
      <w:rPr>
        <w:rFonts w:ascii="Geneva" w:hAnsi="Geneva"/>
        <w:sz w:val="18"/>
        <w:szCs w:val="18"/>
      </w:rPr>
      <w:t>53975623</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8517D"/>
    <w:multiLevelType w:val="hybridMultilevel"/>
    <w:tmpl w:val="E98C491E"/>
    <w:lvl w:ilvl="0" w:tplc="A232FBAE">
      <w:start w:val="28"/>
      <w:numFmt w:val="bullet"/>
      <w:lvlText w:val="-"/>
      <w:lvlJc w:val="left"/>
      <w:pPr>
        <w:ind w:left="2520" w:hanging="360"/>
      </w:pPr>
      <w:rPr>
        <w:rFonts w:ascii="Helvetica Neue" w:eastAsia="Helvetica Neue" w:hAnsi="Helvetica Neue" w:cs="Helvetica Neue" w:hint="default"/>
      </w:rPr>
    </w:lvl>
    <w:lvl w:ilvl="1" w:tplc="04060003" w:tentative="1">
      <w:start w:val="1"/>
      <w:numFmt w:val="bullet"/>
      <w:lvlText w:val="o"/>
      <w:lvlJc w:val="left"/>
      <w:pPr>
        <w:ind w:left="3240" w:hanging="360"/>
      </w:pPr>
      <w:rPr>
        <w:rFonts w:ascii="Courier New" w:hAnsi="Courier New" w:cs="Courier New" w:hint="default"/>
      </w:rPr>
    </w:lvl>
    <w:lvl w:ilvl="2" w:tplc="04060005" w:tentative="1">
      <w:start w:val="1"/>
      <w:numFmt w:val="bullet"/>
      <w:lvlText w:val=""/>
      <w:lvlJc w:val="left"/>
      <w:pPr>
        <w:ind w:left="3960" w:hanging="360"/>
      </w:pPr>
      <w:rPr>
        <w:rFonts w:ascii="Wingdings" w:hAnsi="Wingdings" w:cs="Wingdings" w:hint="default"/>
      </w:rPr>
    </w:lvl>
    <w:lvl w:ilvl="3" w:tplc="04060001" w:tentative="1">
      <w:start w:val="1"/>
      <w:numFmt w:val="bullet"/>
      <w:lvlText w:val=""/>
      <w:lvlJc w:val="left"/>
      <w:pPr>
        <w:ind w:left="4680" w:hanging="360"/>
      </w:pPr>
      <w:rPr>
        <w:rFonts w:ascii="Symbol" w:hAnsi="Symbol" w:cs="Symbol" w:hint="default"/>
      </w:rPr>
    </w:lvl>
    <w:lvl w:ilvl="4" w:tplc="04060003" w:tentative="1">
      <w:start w:val="1"/>
      <w:numFmt w:val="bullet"/>
      <w:lvlText w:val="o"/>
      <w:lvlJc w:val="left"/>
      <w:pPr>
        <w:ind w:left="5400" w:hanging="360"/>
      </w:pPr>
      <w:rPr>
        <w:rFonts w:ascii="Courier New" w:hAnsi="Courier New" w:cs="Courier New" w:hint="default"/>
      </w:rPr>
    </w:lvl>
    <w:lvl w:ilvl="5" w:tplc="04060005" w:tentative="1">
      <w:start w:val="1"/>
      <w:numFmt w:val="bullet"/>
      <w:lvlText w:val=""/>
      <w:lvlJc w:val="left"/>
      <w:pPr>
        <w:ind w:left="6120" w:hanging="360"/>
      </w:pPr>
      <w:rPr>
        <w:rFonts w:ascii="Wingdings" w:hAnsi="Wingdings" w:cs="Wingdings" w:hint="default"/>
      </w:rPr>
    </w:lvl>
    <w:lvl w:ilvl="6" w:tplc="04060001" w:tentative="1">
      <w:start w:val="1"/>
      <w:numFmt w:val="bullet"/>
      <w:lvlText w:val=""/>
      <w:lvlJc w:val="left"/>
      <w:pPr>
        <w:ind w:left="6840" w:hanging="360"/>
      </w:pPr>
      <w:rPr>
        <w:rFonts w:ascii="Symbol" w:hAnsi="Symbol" w:cs="Symbol" w:hint="default"/>
      </w:rPr>
    </w:lvl>
    <w:lvl w:ilvl="7" w:tplc="04060003" w:tentative="1">
      <w:start w:val="1"/>
      <w:numFmt w:val="bullet"/>
      <w:lvlText w:val="o"/>
      <w:lvlJc w:val="left"/>
      <w:pPr>
        <w:ind w:left="7560" w:hanging="360"/>
      </w:pPr>
      <w:rPr>
        <w:rFonts w:ascii="Courier New" w:hAnsi="Courier New" w:cs="Courier New" w:hint="default"/>
      </w:rPr>
    </w:lvl>
    <w:lvl w:ilvl="8" w:tplc="04060005" w:tentative="1">
      <w:start w:val="1"/>
      <w:numFmt w:val="bullet"/>
      <w:lvlText w:val=""/>
      <w:lvlJc w:val="left"/>
      <w:pPr>
        <w:ind w:left="8280" w:hanging="360"/>
      </w:pPr>
      <w:rPr>
        <w:rFonts w:ascii="Wingdings" w:hAnsi="Wingdings" w:cs="Wingdings" w:hint="default"/>
      </w:rPr>
    </w:lvl>
  </w:abstractNum>
  <w:abstractNum w:abstractNumId="1" w15:restartNumberingAfterBreak="0">
    <w:nsid w:val="138A38D8"/>
    <w:multiLevelType w:val="hybridMultilevel"/>
    <w:tmpl w:val="DCF66186"/>
    <w:lvl w:ilvl="0" w:tplc="04060001">
      <w:start w:val="1"/>
      <w:numFmt w:val="bullet"/>
      <w:lvlText w:val=""/>
      <w:lvlJc w:val="left"/>
      <w:pPr>
        <w:ind w:left="720" w:hanging="360"/>
      </w:pPr>
      <w:rPr>
        <w:rFonts w:ascii="Symbol" w:hAnsi="Symbol" w:cs="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2" w15:restartNumberingAfterBreak="0">
    <w:nsid w:val="298B7EBC"/>
    <w:multiLevelType w:val="hybridMultilevel"/>
    <w:tmpl w:val="B1A46A84"/>
    <w:styleLink w:val="Punkttegn"/>
    <w:lvl w:ilvl="0" w:tplc="A81254E6">
      <w:start w:val="1"/>
      <w:numFmt w:val="bullet"/>
      <w:lvlText w:val="•"/>
      <w:lvlJc w:val="left"/>
      <w:pPr>
        <w:ind w:left="164" w:hanging="164"/>
      </w:pPr>
      <w:rPr>
        <w:rFonts w:hAnsi="Arial Unicode MS"/>
        <w:caps w:val="0"/>
        <w:smallCaps w:val="0"/>
        <w:strike w:val="0"/>
        <w:dstrike w:val="0"/>
        <w:outline w:val="0"/>
        <w:emboss w:val="0"/>
        <w:imprint w:val="0"/>
        <w:spacing w:val="0"/>
        <w:w w:val="100"/>
        <w:kern w:val="0"/>
        <w:position w:val="-2"/>
        <w:highlight w:val="none"/>
        <w:vertAlign w:val="baseline"/>
      </w:rPr>
    </w:lvl>
    <w:lvl w:ilvl="1" w:tplc="662AC7A4">
      <w:start w:val="1"/>
      <w:numFmt w:val="bullet"/>
      <w:lvlText w:val="•"/>
      <w:lvlJc w:val="left"/>
      <w:pPr>
        <w:ind w:left="344" w:hanging="164"/>
      </w:pPr>
      <w:rPr>
        <w:rFonts w:hAnsi="Arial Unicode MS"/>
        <w:caps w:val="0"/>
        <w:smallCaps w:val="0"/>
        <w:strike w:val="0"/>
        <w:dstrike w:val="0"/>
        <w:outline w:val="0"/>
        <w:emboss w:val="0"/>
        <w:imprint w:val="0"/>
        <w:spacing w:val="0"/>
        <w:w w:val="100"/>
        <w:kern w:val="0"/>
        <w:position w:val="-2"/>
        <w:highlight w:val="none"/>
        <w:vertAlign w:val="baseline"/>
      </w:rPr>
    </w:lvl>
    <w:lvl w:ilvl="2" w:tplc="8C24A59C">
      <w:start w:val="1"/>
      <w:numFmt w:val="bullet"/>
      <w:lvlText w:val="•"/>
      <w:lvlJc w:val="left"/>
      <w:pPr>
        <w:ind w:left="524" w:hanging="164"/>
      </w:pPr>
      <w:rPr>
        <w:rFonts w:hAnsi="Arial Unicode MS"/>
        <w:caps w:val="0"/>
        <w:smallCaps w:val="0"/>
        <w:strike w:val="0"/>
        <w:dstrike w:val="0"/>
        <w:outline w:val="0"/>
        <w:emboss w:val="0"/>
        <w:imprint w:val="0"/>
        <w:spacing w:val="0"/>
        <w:w w:val="100"/>
        <w:kern w:val="0"/>
        <w:position w:val="-2"/>
        <w:highlight w:val="none"/>
        <w:vertAlign w:val="baseline"/>
      </w:rPr>
    </w:lvl>
    <w:lvl w:ilvl="3" w:tplc="C13A628C">
      <w:start w:val="1"/>
      <w:numFmt w:val="bullet"/>
      <w:lvlText w:val="•"/>
      <w:lvlJc w:val="left"/>
      <w:pPr>
        <w:ind w:left="704" w:hanging="164"/>
      </w:pPr>
      <w:rPr>
        <w:rFonts w:hAnsi="Arial Unicode MS"/>
        <w:caps w:val="0"/>
        <w:smallCaps w:val="0"/>
        <w:strike w:val="0"/>
        <w:dstrike w:val="0"/>
        <w:outline w:val="0"/>
        <w:emboss w:val="0"/>
        <w:imprint w:val="0"/>
        <w:spacing w:val="0"/>
        <w:w w:val="100"/>
        <w:kern w:val="0"/>
        <w:position w:val="-2"/>
        <w:highlight w:val="none"/>
        <w:vertAlign w:val="baseline"/>
      </w:rPr>
    </w:lvl>
    <w:lvl w:ilvl="4" w:tplc="FC74A8A6">
      <w:start w:val="1"/>
      <w:numFmt w:val="bullet"/>
      <w:lvlText w:val="•"/>
      <w:lvlJc w:val="left"/>
      <w:pPr>
        <w:ind w:left="884" w:hanging="164"/>
      </w:pPr>
      <w:rPr>
        <w:rFonts w:hAnsi="Arial Unicode MS"/>
        <w:caps w:val="0"/>
        <w:smallCaps w:val="0"/>
        <w:strike w:val="0"/>
        <w:dstrike w:val="0"/>
        <w:outline w:val="0"/>
        <w:emboss w:val="0"/>
        <w:imprint w:val="0"/>
        <w:spacing w:val="0"/>
        <w:w w:val="100"/>
        <w:kern w:val="0"/>
        <w:position w:val="-2"/>
        <w:highlight w:val="none"/>
        <w:vertAlign w:val="baseline"/>
      </w:rPr>
    </w:lvl>
    <w:lvl w:ilvl="5" w:tplc="845AFF1A">
      <w:start w:val="1"/>
      <w:numFmt w:val="bullet"/>
      <w:lvlText w:val="•"/>
      <w:lvlJc w:val="left"/>
      <w:pPr>
        <w:ind w:left="1064" w:hanging="164"/>
      </w:pPr>
      <w:rPr>
        <w:rFonts w:hAnsi="Arial Unicode MS"/>
        <w:caps w:val="0"/>
        <w:smallCaps w:val="0"/>
        <w:strike w:val="0"/>
        <w:dstrike w:val="0"/>
        <w:outline w:val="0"/>
        <w:emboss w:val="0"/>
        <w:imprint w:val="0"/>
        <w:spacing w:val="0"/>
        <w:w w:val="100"/>
        <w:kern w:val="0"/>
        <w:position w:val="-2"/>
        <w:highlight w:val="none"/>
        <w:vertAlign w:val="baseline"/>
      </w:rPr>
    </w:lvl>
    <w:lvl w:ilvl="6" w:tplc="3A52E0C8">
      <w:start w:val="1"/>
      <w:numFmt w:val="bullet"/>
      <w:lvlText w:val="•"/>
      <w:lvlJc w:val="left"/>
      <w:pPr>
        <w:ind w:left="1244" w:hanging="164"/>
      </w:pPr>
      <w:rPr>
        <w:rFonts w:hAnsi="Arial Unicode MS"/>
        <w:caps w:val="0"/>
        <w:smallCaps w:val="0"/>
        <w:strike w:val="0"/>
        <w:dstrike w:val="0"/>
        <w:outline w:val="0"/>
        <w:emboss w:val="0"/>
        <w:imprint w:val="0"/>
        <w:spacing w:val="0"/>
        <w:w w:val="100"/>
        <w:kern w:val="0"/>
        <w:position w:val="-2"/>
        <w:highlight w:val="none"/>
        <w:vertAlign w:val="baseline"/>
      </w:rPr>
    </w:lvl>
    <w:lvl w:ilvl="7" w:tplc="E690BB22">
      <w:start w:val="1"/>
      <w:numFmt w:val="bullet"/>
      <w:lvlText w:val="•"/>
      <w:lvlJc w:val="left"/>
      <w:pPr>
        <w:ind w:left="1424" w:hanging="164"/>
      </w:pPr>
      <w:rPr>
        <w:rFonts w:hAnsi="Arial Unicode MS"/>
        <w:caps w:val="0"/>
        <w:smallCaps w:val="0"/>
        <w:strike w:val="0"/>
        <w:dstrike w:val="0"/>
        <w:outline w:val="0"/>
        <w:emboss w:val="0"/>
        <w:imprint w:val="0"/>
        <w:spacing w:val="0"/>
        <w:w w:val="100"/>
        <w:kern w:val="0"/>
        <w:position w:val="-2"/>
        <w:highlight w:val="none"/>
        <w:vertAlign w:val="baseline"/>
      </w:rPr>
    </w:lvl>
    <w:lvl w:ilvl="8" w:tplc="A19EBB40">
      <w:start w:val="1"/>
      <w:numFmt w:val="bullet"/>
      <w:lvlText w:val="•"/>
      <w:lvlJc w:val="left"/>
      <w:pPr>
        <w:ind w:left="2480" w:hanging="500"/>
      </w:pPr>
      <w:rPr>
        <w:rFonts w:ascii="Arial" w:eastAsia="Arial" w:hAnsi="Arial" w:cs="Arial"/>
        <w:b w:val="0"/>
        <w:bCs w:val="0"/>
        <w:i w:val="0"/>
        <w:iCs w:val="0"/>
        <w:caps w:val="0"/>
        <w:smallCaps w:val="0"/>
        <w:strike w:val="0"/>
        <w:dstrike w:val="0"/>
        <w:outline w:val="0"/>
        <w:emboss w:val="0"/>
        <w:imprint w:val="0"/>
        <w:color w:val="000000"/>
        <w:spacing w:val="0"/>
        <w:w w:val="100"/>
        <w:kern w:val="0"/>
        <w:position w:val="-2"/>
        <w:highlight w:val="none"/>
        <w:vertAlign w:val="baseline"/>
      </w:rPr>
    </w:lvl>
  </w:abstractNum>
  <w:abstractNum w:abstractNumId="3" w15:restartNumberingAfterBreak="0">
    <w:nsid w:val="330206C1"/>
    <w:multiLevelType w:val="multilevel"/>
    <w:tmpl w:val="BA8291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EA03C26"/>
    <w:multiLevelType w:val="multilevel"/>
    <w:tmpl w:val="86028E0A"/>
    <w:lvl w:ilvl="0">
      <w:start w:val="1"/>
      <w:numFmt w:val="bullet"/>
      <w:lvlText w:val=""/>
      <w:lvlJc w:val="left"/>
      <w:pPr>
        <w:tabs>
          <w:tab w:val="num" w:pos="2520"/>
        </w:tabs>
        <w:ind w:left="2520" w:hanging="360"/>
      </w:pPr>
      <w:rPr>
        <w:rFonts w:ascii="Symbol" w:hAnsi="Symbol" w:hint="default"/>
        <w:sz w:val="20"/>
      </w:rPr>
    </w:lvl>
    <w:lvl w:ilvl="1" w:tentative="1">
      <w:start w:val="1"/>
      <w:numFmt w:val="bullet"/>
      <w:lvlText w:val="o"/>
      <w:lvlJc w:val="left"/>
      <w:pPr>
        <w:tabs>
          <w:tab w:val="num" w:pos="3240"/>
        </w:tabs>
        <w:ind w:left="3240" w:hanging="360"/>
      </w:pPr>
      <w:rPr>
        <w:rFonts w:ascii="Courier New" w:hAnsi="Courier New" w:hint="default"/>
        <w:sz w:val="20"/>
      </w:rPr>
    </w:lvl>
    <w:lvl w:ilvl="2" w:tentative="1">
      <w:start w:val="1"/>
      <w:numFmt w:val="bullet"/>
      <w:lvlText w:val=""/>
      <w:lvlJc w:val="left"/>
      <w:pPr>
        <w:tabs>
          <w:tab w:val="num" w:pos="3960"/>
        </w:tabs>
        <w:ind w:left="3960" w:hanging="360"/>
      </w:pPr>
      <w:rPr>
        <w:rFonts w:ascii="Wingdings" w:hAnsi="Wingdings" w:hint="default"/>
        <w:sz w:val="20"/>
      </w:rPr>
    </w:lvl>
    <w:lvl w:ilvl="3" w:tentative="1">
      <w:start w:val="1"/>
      <w:numFmt w:val="bullet"/>
      <w:lvlText w:val=""/>
      <w:lvlJc w:val="left"/>
      <w:pPr>
        <w:tabs>
          <w:tab w:val="num" w:pos="4680"/>
        </w:tabs>
        <w:ind w:left="4680" w:hanging="360"/>
      </w:pPr>
      <w:rPr>
        <w:rFonts w:ascii="Wingdings" w:hAnsi="Wingdings" w:hint="default"/>
        <w:sz w:val="20"/>
      </w:rPr>
    </w:lvl>
    <w:lvl w:ilvl="4" w:tentative="1">
      <w:start w:val="1"/>
      <w:numFmt w:val="bullet"/>
      <w:lvlText w:val=""/>
      <w:lvlJc w:val="left"/>
      <w:pPr>
        <w:tabs>
          <w:tab w:val="num" w:pos="5400"/>
        </w:tabs>
        <w:ind w:left="5400" w:hanging="360"/>
      </w:pPr>
      <w:rPr>
        <w:rFonts w:ascii="Wingdings" w:hAnsi="Wingdings" w:hint="default"/>
        <w:sz w:val="20"/>
      </w:rPr>
    </w:lvl>
    <w:lvl w:ilvl="5" w:tentative="1">
      <w:start w:val="1"/>
      <w:numFmt w:val="bullet"/>
      <w:lvlText w:val=""/>
      <w:lvlJc w:val="left"/>
      <w:pPr>
        <w:tabs>
          <w:tab w:val="num" w:pos="6120"/>
        </w:tabs>
        <w:ind w:left="6120" w:hanging="360"/>
      </w:pPr>
      <w:rPr>
        <w:rFonts w:ascii="Wingdings" w:hAnsi="Wingdings" w:hint="default"/>
        <w:sz w:val="20"/>
      </w:rPr>
    </w:lvl>
    <w:lvl w:ilvl="6" w:tentative="1">
      <w:start w:val="1"/>
      <w:numFmt w:val="bullet"/>
      <w:lvlText w:val=""/>
      <w:lvlJc w:val="left"/>
      <w:pPr>
        <w:tabs>
          <w:tab w:val="num" w:pos="6840"/>
        </w:tabs>
        <w:ind w:left="6840" w:hanging="360"/>
      </w:pPr>
      <w:rPr>
        <w:rFonts w:ascii="Wingdings" w:hAnsi="Wingdings" w:hint="default"/>
        <w:sz w:val="20"/>
      </w:rPr>
    </w:lvl>
    <w:lvl w:ilvl="7" w:tentative="1">
      <w:start w:val="1"/>
      <w:numFmt w:val="bullet"/>
      <w:lvlText w:val=""/>
      <w:lvlJc w:val="left"/>
      <w:pPr>
        <w:tabs>
          <w:tab w:val="num" w:pos="7560"/>
        </w:tabs>
        <w:ind w:left="7560" w:hanging="360"/>
      </w:pPr>
      <w:rPr>
        <w:rFonts w:ascii="Wingdings" w:hAnsi="Wingdings" w:hint="default"/>
        <w:sz w:val="20"/>
      </w:rPr>
    </w:lvl>
    <w:lvl w:ilvl="8" w:tentative="1">
      <w:start w:val="1"/>
      <w:numFmt w:val="bullet"/>
      <w:lvlText w:val=""/>
      <w:lvlJc w:val="left"/>
      <w:pPr>
        <w:tabs>
          <w:tab w:val="num" w:pos="8280"/>
        </w:tabs>
        <w:ind w:left="8280" w:hanging="360"/>
      </w:pPr>
      <w:rPr>
        <w:rFonts w:ascii="Wingdings" w:hAnsi="Wingdings" w:hint="default"/>
        <w:sz w:val="20"/>
      </w:rPr>
    </w:lvl>
  </w:abstractNum>
  <w:abstractNum w:abstractNumId="5" w15:restartNumberingAfterBreak="0">
    <w:nsid w:val="53982C7A"/>
    <w:multiLevelType w:val="hybridMultilevel"/>
    <w:tmpl w:val="CD76D12A"/>
    <w:lvl w:ilvl="0" w:tplc="EE5E494E">
      <w:start w:val="28"/>
      <w:numFmt w:val="bullet"/>
      <w:lvlText w:val="-"/>
      <w:lvlJc w:val="left"/>
      <w:pPr>
        <w:ind w:left="720" w:hanging="360"/>
      </w:pPr>
      <w:rPr>
        <w:rFonts w:ascii="Helvetica Neue" w:eastAsia="Times New Roman" w:hAnsi="Helvetica Neue" w:cs="Times New Roman"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cs="Wingdings" w:hint="default"/>
      </w:rPr>
    </w:lvl>
    <w:lvl w:ilvl="3" w:tplc="04060001" w:tentative="1">
      <w:start w:val="1"/>
      <w:numFmt w:val="bullet"/>
      <w:lvlText w:val=""/>
      <w:lvlJc w:val="left"/>
      <w:pPr>
        <w:ind w:left="2880" w:hanging="360"/>
      </w:pPr>
      <w:rPr>
        <w:rFonts w:ascii="Symbol" w:hAnsi="Symbol" w:cs="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cs="Wingdings" w:hint="default"/>
      </w:rPr>
    </w:lvl>
    <w:lvl w:ilvl="6" w:tplc="04060001" w:tentative="1">
      <w:start w:val="1"/>
      <w:numFmt w:val="bullet"/>
      <w:lvlText w:val=""/>
      <w:lvlJc w:val="left"/>
      <w:pPr>
        <w:ind w:left="5040" w:hanging="360"/>
      </w:pPr>
      <w:rPr>
        <w:rFonts w:ascii="Symbol" w:hAnsi="Symbol" w:cs="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7C466E3E"/>
    <w:multiLevelType w:val="hybridMultilevel"/>
    <w:tmpl w:val="B1A46A84"/>
    <w:numStyleLink w:val="Punkttegn"/>
  </w:abstractNum>
  <w:num w:numId="1">
    <w:abstractNumId w:val="2"/>
  </w:num>
  <w:num w:numId="2">
    <w:abstractNumId w:val="6"/>
  </w:num>
  <w:num w:numId="3">
    <w:abstractNumId w:val="4"/>
  </w:num>
  <w:num w:numId="4">
    <w:abstractNumId w:val="3"/>
  </w:num>
  <w:num w:numId="5">
    <w:abstractNumId w:val="1"/>
  </w:num>
  <w:num w:numId="6">
    <w:abstractNumId w:val="0"/>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displayBackgroundShape/>
  <w:defaultTabStop w:val="720"/>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59B"/>
    <w:rsid w:val="000475C4"/>
    <w:rsid w:val="000768A7"/>
    <w:rsid w:val="00086529"/>
    <w:rsid w:val="00185CEF"/>
    <w:rsid w:val="001E6D6E"/>
    <w:rsid w:val="0023056F"/>
    <w:rsid w:val="00232A1F"/>
    <w:rsid w:val="00235E8A"/>
    <w:rsid w:val="00284906"/>
    <w:rsid w:val="002A08A2"/>
    <w:rsid w:val="002A2B46"/>
    <w:rsid w:val="002D4909"/>
    <w:rsid w:val="00312A6E"/>
    <w:rsid w:val="00371D12"/>
    <w:rsid w:val="003B4FB2"/>
    <w:rsid w:val="003C6B19"/>
    <w:rsid w:val="0044759B"/>
    <w:rsid w:val="00530247"/>
    <w:rsid w:val="0053024E"/>
    <w:rsid w:val="005A6641"/>
    <w:rsid w:val="005F24B5"/>
    <w:rsid w:val="00646D08"/>
    <w:rsid w:val="006F3A7B"/>
    <w:rsid w:val="00705CCC"/>
    <w:rsid w:val="0072576A"/>
    <w:rsid w:val="00734217"/>
    <w:rsid w:val="007B0F1E"/>
    <w:rsid w:val="0082135C"/>
    <w:rsid w:val="00844A52"/>
    <w:rsid w:val="00851785"/>
    <w:rsid w:val="008C438B"/>
    <w:rsid w:val="009C633D"/>
    <w:rsid w:val="00A7371C"/>
    <w:rsid w:val="00A93E2D"/>
    <w:rsid w:val="00AE66D3"/>
    <w:rsid w:val="00BB6678"/>
    <w:rsid w:val="00BD50B6"/>
    <w:rsid w:val="00C75423"/>
    <w:rsid w:val="00C954B9"/>
    <w:rsid w:val="00CE09E8"/>
    <w:rsid w:val="00CE48E2"/>
    <w:rsid w:val="00D419F5"/>
    <w:rsid w:val="00DD26EA"/>
    <w:rsid w:val="00DF3942"/>
    <w:rsid w:val="00DF7FF5"/>
    <w:rsid w:val="00E12553"/>
    <w:rsid w:val="00E57637"/>
    <w:rsid w:val="00E83D40"/>
    <w:rsid w:val="00EB4FA0"/>
    <w:rsid w:val="00EB7AB4"/>
    <w:rsid w:val="00ED0B02"/>
    <w:rsid w:val="00F23945"/>
    <w:rsid w:val="00F27649"/>
    <w:rsid w:val="00F56620"/>
    <w:rsid w:val="00FB297D"/>
    <w:rsid w:val="00FD04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7BA4D"/>
  <w15:docId w15:val="{4F9EB146-C9C2-C747-AF39-117F15D1FA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bdr w:val="nil"/>
        <w:lang w:val="da-DK" w:eastAsia="da-DK"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Pr>
      <w:sz w:val="24"/>
      <w:szCs w:val="24"/>
      <w:lang w:val="en-US" w:eastAsia="en-US"/>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customStyle="1" w:styleId="Sidehovedsidefod">
    <w:name w:val="Sidehoved &amp; sidefod"/>
    <w:pPr>
      <w:tabs>
        <w:tab w:val="right" w:pos="9020"/>
      </w:tabs>
    </w:pPr>
    <w:rPr>
      <w:rFonts w:ascii="Helvetica Neue" w:hAnsi="Helvetica Neue" w:cs="Arial Unicode MS"/>
      <w:color w:val="000000"/>
      <w:sz w:val="24"/>
      <w:szCs w:val="24"/>
      <w14:textOutline w14:w="0" w14:cap="flat" w14:cmpd="sng" w14:algn="ctr">
        <w14:noFill/>
        <w14:prstDash w14:val="solid"/>
        <w14:bevel/>
      </w14:textOutline>
    </w:rPr>
  </w:style>
  <w:style w:type="paragraph" w:styleId="Brdtekst">
    <w:name w:val="Body Text"/>
    <w:rPr>
      <w:rFonts w:ascii="Helvetica Neue" w:hAnsi="Helvetica Neue" w:cs="Arial Unicode MS"/>
      <w:b/>
      <w:bCs/>
      <w:color w:val="531B93"/>
      <w:sz w:val="28"/>
      <w:szCs w:val="28"/>
      <w14:textOutline w14:w="0" w14:cap="flat" w14:cmpd="sng" w14:algn="ctr">
        <w14:noFill/>
        <w14:prstDash w14:val="solid"/>
        <w14:bevel/>
      </w14:textOutline>
    </w:rPr>
  </w:style>
  <w:style w:type="paragraph" w:customStyle="1" w:styleId="Standard">
    <w:name w:val="Standard"/>
    <w:rPr>
      <w:rFonts w:ascii="Helvetica Neue" w:eastAsia="Helvetica Neue" w:hAnsi="Helvetica Neue" w:cs="Helvetica Neue"/>
      <w:color w:val="000000"/>
      <w:sz w:val="22"/>
      <w:szCs w:val="22"/>
      <w14:textOutline w14:w="0" w14:cap="flat" w14:cmpd="sng" w14:algn="ctr">
        <w14:noFill/>
        <w14:prstDash w14:val="solid"/>
        <w14:bevel/>
      </w14:textOutline>
    </w:rPr>
  </w:style>
  <w:style w:type="numbering" w:customStyle="1" w:styleId="Punkttegn">
    <w:name w:val="Punkttegn"/>
    <w:pPr>
      <w:numPr>
        <w:numId w:val="1"/>
      </w:numPr>
    </w:pPr>
  </w:style>
  <w:style w:type="character" w:customStyle="1" w:styleId="Hyperlink0">
    <w:name w:val="Hyperlink.0"/>
    <w:basedOn w:val="Hyperlink"/>
    <w:rPr>
      <w:u w:val="single"/>
    </w:rPr>
  </w:style>
  <w:style w:type="paragraph" w:styleId="Sidehoved">
    <w:name w:val="header"/>
    <w:basedOn w:val="Normal"/>
    <w:link w:val="SidehovedTegn"/>
    <w:uiPriority w:val="99"/>
    <w:unhideWhenUsed/>
    <w:rsid w:val="00232A1F"/>
    <w:pPr>
      <w:tabs>
        <w:tab w:val="center" w:pos="4819"/>
        <w:tab w:val="right" w:pos="9638"/>
      </w:tabs>
    </w:pPr>
  </w:style>
  <w:style w:type="character" w:customStyle="1" w:styleId="SidehovedTegn">
    <w:name w:val="Sidehoved Tegn"/>
    <w:basedOn w:val="Standardskrifttypeiafsnit"/>
    <w:link w:val="Sidehoved"/>
    <w:uiPriority w:val="99"/>
    <w:rsid w:val="00232A1F"/>
    <w:rPr>
      <w:sz w:val="24"/>
      <w:szCs w:val="24"/>
      <w:lang w:val="en-US" w:eastAsia="en-US"/>
    </w:rPr>
  </w:style>
  <w:style w:type="paragraph" w:styleId="Sidefod">
    <w:name w:val="footer"/>
    <w:basedOn w:val="Normal"/>
    <w:link w:val="SidefodTegn"/>
    <w:uiPriority w:val="99"/>
    <w:unhideWhenUsed/>
    <w:rsid w:val="00232A1F"/>
    <w:pPr>
      <w:tabs>
        <w:tab w:val="center" w:pos="4819"/>
        <w:tab w:val="right" w:pos="9638"/>
      </w:tabs>
    </w:pPr>
  </w:style>
  <w:style w:type="character" w:customStyle="1" w:styleId="SidefodTegn">
    <w:name w:val="Sidefod Tegn"/>
    <w:basedOn w:val="Standardskrifttypeiafsnit"/>
    <w:link w:val="Sidefod"/>
    <w:uiPriority w:val="99"/>
    <w:rsid w:val="00232A1F"/>
    <w:rPr>
      <w:sz w:val="24"/>
      <w:szCs w:val="24"/>
      <w:lang w:val="en-US" w:eastAsia="en-US"/>
    </w:rPr>
  </w:style>
  <w:style w:type="paragraph" w:styleId="NormalWeb">
    <w:name w:val="Normal (Web)"/>
    <w:basedOn w:val="Normal"/>
    <w:uiPriority w:val="99"/>
    <w:unhideWhenUsed/>
    <w:rsid w:val="00232A1F"/>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da-DK" w:eastAsia="da-DK"/>
    </w:rPr>
  </w:style>
  <w:style w:type="character" w:styleId="Sidetal">
    <w:name w:val="page number"/>
    <w:basedOn w:val="Standardskrifttypeiafsnit"/>
    <w:uiPriority w:val="99"/>
    <w:semiHidden/>
    <w:unhideWhenUsed/>
    <w:rsid w:val="00ED0B02"/>
  </w:style>
  <w:style w:type="paragraph" w:styleId="Markeringsbobletekst">
    <w:name w:val="Balloon Text"/>
    <w:basedOn w:val="Normal"/>
    <w:link w:val="MarkeringsbobletekstTegn"/>
    <w:uiPriority w:val="99"/>
    <w:semiHidden/>
    <w:unhideWhenUsed/>
    <w:rsid w:val="00CE09E8"/>
    <w:rPr>
      <w:sz w:val="18"/>
      <w:szCs w:val="18"/>
    </w:rPr>
  </w:style>
  <w:style w:type="character" w:customStyle="1" w:styleId="MarkeringsbobletekstTegn">
    <w:name w:val="Markeringsbobletekst Tegn"/>
    <w:basedOn w:val="Standardskrifttypeiafsnit"/>
    <w:link w:val="Markeringsbobletekst"/>
    <w:uiPriority w:val="99"/>
    <w:semiHidden/>
    <w:rsid w:val="00CE09E8"/>
    <w:rPr>
      <w:sz w:val="18"/>
      <w:szCs w:val="18"/>
      <w:lang w:val="en-US" w:eastAsia="en-US"/>
    </w:rPr>
  </w:style>
  <w:style w:type="paragraph" w:styleId="Listeafsnit">
    <w:name w:val="List Paragraph"/>
    <w:basedOn w:val="Normal"/>
    <w:uiPriority w:val="34"/>
    <w:qFormat/>
    <w:rsid w:val="005A6641"/>
    <w:pPr>
      <w:ind w:left="720"/>
      <w:contextualSpacing/>
    </w:pPr>
  </w:style>
  <w:style w:type="character" w:customStyle="1" w:styleId="UnresolvedMention">
    <w:name w:val="Unresolved Mention"/>
    <w:basedOn w:val="Standardskrifttypeiafsnit"/>
    <w:uiPriority w:val="99"/>
    <w:semiHidden/>
    <w:unhideWhenUsed/>
    <w:rsid w:val="00312A6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948442">
      <w:bodyDiv w:val="1"/>
      <w:marLeft w:val="0"/>
      <w:marRight w:val="0"/>
      <w:marTop w:val="0"/>
      <w:marBottom w:val="0"/>
      <w:divBdr>
        <w:top w:val="none" w:sz="0" w:space="0" w:color="auto"/>
        <w:left w:val="none" w:sz="0" w:space="0" w:color="auto"/>
        <w:bottom w:val="none" w:sz="0" w:space="0" w:color="auto"/>
        <w:right w:val="none" w:sz="0" w:space="0" w:color="auto"/>
      </w:divBdr>
    </w:div>
    <w:div w:id="734351356">
      <w:bodyDiv w:val="1"/>
      <w:marLeft w:val="0"/>
      <w:marRight w:val="0"/>
      <w:marTop w:val="0"/>
      <w:marBottom w:val="0"/>
      <w:divBdr>
        <w:top w:val="none" w:sz="0" w:space="0" w:color="auto"/>
        <w:left w:val="none" w:sz="0" w:space="0" w:color="auto"/>
        <w:bottom w:val="none" w:sz="0" w:space="0" w:color="auto"/>
        <w:right w:val="none" w:sz="0" w:space="0" w:color="auto"/>
      </w:divBdr>
    </w:div>
    <w:div w:id="1016427435">
      <w:bodyDiv w:val="1"/>
      <w:marLeft w:val="0"/>
      <w:marRight w:val="0"/>
      <w:marTop w:val="0"/>
      <w:marBottom w:val="0"/>
      <w:divBdr>
        <w:top w:val="none" w:sz="0" w:space="0" w:color="auto"/>
        <w:left w:val="none" w:sz="0" w:space="0" w:color="auto"/>
        <w:bottom w:val="none" w:sz="0" w:space="0" w:color="auto"/>
        <w:right w:val="none" w:sz="0" w:space="0" w:color="auto"/>
      </w:divBdr>
    </w:div>
    <w:div w:id="1135023953">
      <w:bodyDiv w:val="1"/>
      <w:marLeft w:val="0"/>
      <w:marRight w:val="0"/>
      <w:marTop w:val="0"/>
      <w:marBottom w:val="0"/>
      <w:divBdr>
        <w:top w:val="none" w:sz="0" w:space="0" w:color="auto"/>
        <w:left w:val="none" w:sz="0" w:space="0" w:color="auto"/>
        <w:bottom w:val="none" w:sz="0" w:space="0" w:color="auto"/>
        <w:right w:val="none" w:sz="0" w:space="0" w:color="auto"/>
      </w:divBdr>
    </w:div>
    <w:div w:id="1263152103">
      <w:bodyDiv w:val="1"/>
      <w:marLeft w:val="0"/>
      <w:marRight w:val="0"/>
      <w:marTop w:val="0"/>
      <w:marBottom w:val="0"/>
      <w:divBdr>
        <w:top w:val="none" w:sz="0" w:space="0" w:color="auto"/>
        <w:left w:val="none" w:sz="0" w:space="0" w:color="auto"/>
        <w:bottom w:val="none" w:sz="0" w:space="0" w:color="auto"/>
        <w:right w:val="none" w:sz="0" w:space="0" w:color="auto"/>
      </w:divBdr>
    </w:div>
    <w:div w:id="1341854854">
      <w:bodyDiv w:val="1"/>
      <w:marLeft w:val="0"/>
      <w:marRight w:val="0"/>
      <w:marTop w:val="0"/>
      <w:marBottom w:val="0"/>
      <w:divBdr>
        <w:top w:val="none" w:sz="0" w:space="0" w:color="auto"/>
        <w:left w:val="none" w:sz="0" w:space="0" w:color="auto"/>
        <w:bottom w:val="none" w:sz="0" w:space="0" w:color="auto"/>
        <w:right w:val="none" w:sz="0" w:space="0" w:color="auto"/>
      </w:divBdr>
    </w:div>
    <w:div w:id="17858050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via.mitcfu.dk/51692373"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via.mitcfu.dk/TV0000103315"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tif"/></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400" b="1" i="0" u="none" strike="noStrike" cap="none" spc="0" normalizeH="0" baseline="0">
            <a:ln>
              <a:noFill/>
            </a:ln>
            <a:solidFill>
              <a:srgbClr val="531B93"/>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8</Pages>
  <Words>1293</Words>
  <Characters>7888</Characters>
  <Application>Microsoft Office Word</Application>
  <DocSecurity>0</DocSecurity>
  <Lines>65</Lines>
  <Paragraphs>18</Paragraphs>
  <ScaleCrop>false</ScaleCrop>
  <HeadingPairs>
    <vt:vector size="2" baseType="variant">
      <vt:variant>
        <vt:lpstr>Titel</vt:lpstr>
      </vt:variant>
      <vt:variant>
        <vt:i4>1</vt:i4>
      </vt:variant>
    </vt:vector>
  </HeadingPairs>
  <TitlesOfParts>
    <vt:vector size="1" baseType="lpstr">
      <vt:lpstr/>
    </vt:vector>
  </TitlesOfParts>
  <Company>VIA.DK</Company>
  <LinksUpToDate>false</LinksUpToDate>
  <CharactersWithSpaces>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Karin Abrahamsen (KAAB) | VIA</cp:lastModifiedBy>
  <cp:revision>2</cp:revision>
  <cp:lastPrinted>2020-05-07T07:34:00Z</cp:lastPrinted>
  <dcterms:created xsi:type="dcterms:W3CDTF">2020-05-19T13:38:00Z</dcterms:created>
  <dcterms:modified xsi:type="dcterms:W3CDTF">2020-05-19T13:38:00Z</dcterms:modified>
</cp:coreProperties>
</file>