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 ContentType="image/t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2DA003F" w14:textId="77777777" w:rsidR="0044759B" w:rsidRPr="002555DB" w:rsidRDefault="0044759B">
      <w:pPr>
        <w:pStyle w:val="Brdtekst"/>
        <w:rPr>
          <w:rFonts w:ascii="Tahoma" w:hAnsi="Tahoma" w:cs="Tahoma"/>
        </w:rPr>
      </w:pPr>
      <w:bookmarkStart w:id="0" w:name="_GoBack"/>
      <w:bookmarkEnd w:id="0"/>
    </w:p>
    <w:p w14:paraId="304870F1" w14:textId="2601194F" w:rsidR="00ED0B02" w:rsidRPr="002555DB" w:rsidRDefault="00ED0B02">
      <w:pPr>
        <w:pStyle w:val="Brdtekst"/>
        <w:rPr>
          <w:rFonts w:ascii="Tahoma" w:hAnsi="Tahoma" w:cs="Tahoma"/>
        </w:rPr>
      </w:pPr>
    </w:p>
    <w:p w14:paraId="6621915C" w14:textId="527BCB28" w:rsidR="00FD0403" w:rsidRPr="002555DB" w:rsidRDefault="00C954B9">
      <w:pPr>
        <w:pStyle w:val="Brdtekst"/>
        <w:rPr>
          <w:rFonts w:ascii="Tahoma" w:hAnsi="Tahoma" w:cs="Tahoma"/>
          <w:b w:val="0"/>
        </w:rPr>
      </w:pPr>
      <w:r w:rsidRPr="002555DB">
        <w:rPr>
          <w:rFonts w:ascii="Tahoma" w:hAnsi="Tahoma" w:cs="Tahoma"/>
        </w:rPr>
        <w:t>Titel</w:t>
      </w:r>
      <w:r w:rsidRPr="002555DB">
        <w:rPr>
          <w:rFonts w:ascii="Tahoma" w:hAnsi="Tahoma" w:cs="Tahoma"/>
        </w:rPr>
        <w:tab/>
      </w:r>
      <w:r w:rsidRPr="002555DB">
        <w:rPr>
          <w:rFonts w:ascii="Tahoma" w:hAnsi="Tahoma" w:cs="Tahoma"/>
        </w:rPr>
        <w:tab/>
      </w:r>
      <w:r w:rsidRPr="002555DB">
        <w:rPr>
          <w:rFonts w:ascii="Tahoma" w:hAnsi="Tahoma" w:cs="Tahoma"/>
        </w:rPr>
        <w:tab/>
      </w:r>
      <w:r w:rsidR="00FB4CF3">
        <w:rPr>
          <w:rFonts w:ascii="Tahoma" w:hAnsi="Tahoma" w:cs="Tahoma"/>
          <w:sz w:val="24"/>
          <w:szCs w:val="24"/>
        </w:rPr>
        <w:t>Tigerhjerte</w:t>
      </w:r>
      <w:r w:rsidR="002555DB" w:rsidRPr="002555DB">
        <w:rPr>
          <w:rFonts w:ascii="Tahoma" w:hAnsi="Tahoma" w:cs="Tahoma"/>
          <w:sz w:val="24"/>
          <w:szCs w:val="24"/>
        </w:rPr>
        <w:t xml:space="preserve"> </w:t>
      </w:r>
      <w:r w:rsidR="002555DB" w:rsidRPr="002555DB">
        <w:rPr>
          <w:rFonts w:ascii="Tahoma" w:hAnsi="Tahoma" w:cs="Tahoma"/>
          <w:b w:val="0"/>
          <w:sz w:val="24"/>
          <w:szCs w:val="24"/>
        </w:rPr>
        <w:t xml:space="preserve">af </w:t>
      </w:r>
      <w:r w:rsidR="00FB4CF3">
        <w:rPr>
          <w:rFonts w:ascii="Tahoma" w:hAnsi="Tahoma" w:cs="Tahoma"/>
          <w:b w:val="0"/>
          <w:sz w:val="24"/>
          <w:szCs w:val="24"/>
        </w:rPr>
        <w:t>Lise Villadsen</w:t>
      </w:r>
      <w:r w:rsidR="002555DB" w:rsidRPr="002555DB">
        <w:rPr>
          <w:rFonts w:ascii="Tahoma" w:hAnsi="Tahoma" w:cs="Tahoma"/>
          <w:b w:val="0"/>
          <w:sz w:val="24"/>
          <w:szCs w:val="24"/>
        </w:rPr>
        <w:t xml:space="preserve"> </w:t>
      </w:r>
      <w:r w:rsidR="00FB4CF3">
        <w:rPr>
          <w:rFonts w:ascii="Tahoma" w:hAnsi="Tahoma" w:cs="Tahoma"/>
          <w:b w:val="0"/>
          <w:i/>
          <w:sz w:val="24"/>
          <w:szCs w:val="24"/>
        </w:rPr>
        <w:t>(Høst &amp; Søn</w:t>
      </w:r>
      <w:r w:rsidR="002555DB" w:rsidRPr="002555DB">
        <w:rPr>
          <w:rFonts w:ascii="Tahoma" w:hAnsi="Tahoma" w:cs="Tahoma"/>
          <w:b w:val="0"/>
          <w:i/>
          <w:sz w:val="24"/>
          <w:szCs w:val="24"/>
        </w:rPr>
        <w:t>, 2018)</w:t>
      </w:r>
    </w:p>
    <w:p w14:paraId="30D25F06" w14:textId="77777777" w:rsidR="00FD0403" w:rsidRPr="002555DB" w:rsidRDefault="00FD0403">
      <w:pPr>
        <w:pStyle w:val="Brdtekst"/>
        <w:rPr>
          <w:rFonts w:ascii="Tahoma" w:hAnsi="Tahoma" w:cs="Tahoma"/>
          <w:sz w:val="20"/>
          <w:szCs w:val="20"/>
        </w:rPr>
      </w:pPr>
    </w:p>
    <w:p w14:paraId="1194328A" w14:textId="5543AE4E" w:rsidR="00FD0403" w:rsidRPr="002555DB" w:rsidRDefault="00C954B9">
      <w:pPr>
        <w:pStyle w:val="Brdtekst"/>
        <w:rPr>
          <w:rFonts w:ascii="Tahoma" w:hAnsi="Tahoma" w:cs="Tahoma"/>
          <w:b w:val="0"/>
          <w:bCs w:val="0"/>
          <w:color w:val="000000"/>
          <w:sz w:val="22"/>
          <w:szCs w:val="22"/>
        </w:rPr>
      </w:pPr>
      <w:r w:rsidRPr="002555DB">
        <w:rPr>
          <w:rFonts w:ascii="Tahoma" w:hAnsi="Tahoma" w:cs="Tahoma"/>
          <w:b w:val="0"/>
          <w:bCs w:val="0"/>
          <w:color w:val="000000"/>
          <w:sz w:val="22"/>
          <w:szCs w:val="22"/>
        </w:rPr>
        <w:t>Tema:</w:t>
      </w:r>
      <w:r w:rsidRPr="002555DB">
        <w:rPr>
          <w:rFonts w:ascii="Tahoma" w:hAnsi="Tahoma" w:cs="Tahoma"/>
          <w:b w:val="0"/>
          <w:bCs w:val="0"/>
          <w:color w:val="000000"/>
          <w:sz w:val="22"/>
          <w:szCs w:val="22"/>
        </w:rPr>
        <w:tab/>
      </w:r>
      <w:r w:rsidRPr="002555DB">
        <w:rPr>
          <w:rFonts w:ascii="Tahoma" w:hAnsi="Tahoma" w:cs="Tahoma"/>
          <w:b w:val="0"/>
          <w:bCs w:val="0"/>
          <w:color w:val="000000"/>
          <w:sz w:val="22"/>
          <w:szCs w:val="22"/>
        </w:rPr>
        <w:tab/>
      </w:r>
      <w:r w:rsidRPr="002555DB">
        <w:rPr>
          <w:rFonts w:ascii="Tahoma" w:hAnsi="Tahoma" w:cs="Tahoma"/>
          <w:b w:val="0"/>
          <w:bCs w:val="0"/>
          <w:color w:val="000000"/>
          <w:sz w:val="22"/>
          <w:szCs w:val="22"/>
        </w:rPr>
        <w:tab/>
      </w:r>
      <w:r w:rsidR="00FB4CF3">
        <w:rPr>
          <w:rFonts w:ascii="Tahoma" w:hAnsi="Tahoma" w:cs="Tahoma"/>
          <w:b w:val="0"/>
          <w:bCs w:val="0"/>
          <w:color w:val="000000"/>
          <w:sz w:val="22"/>
          <w:szCs w:val="22"/>
        </w:rPr>
        <w:t>Tabu – forbudte følelser</w:t>
      </w:r>
      <w:r w:rsidR="002555DB">
        <w:rPr>
          <w:rFonts w:ascii="Tahoma" w:hAnsi="Tahoma" w:cs="Tahoma"/>
          <w:b w:val="0"/>
          <w:bCs w:val="0"/>
          <w:color w:val="000000"/>
          <w:sz w:val="22"/>
          <w:szCs w:val="22"/>
        </w:rPr>
        <w:t xml:space="preserve">, </w:t>
      </w:r>
      <w:r w:rsidR="00FB4CF3">
        <w:rPr>
          <w:rFonts w:ascii="Tahoma" w:hAnsi="Tahoma" w:cs="Tahoma"/>
          <w:b w:val="0"/>
          <w:bCs w:val="0"/>
          <w:color w:val="000000"/>
          <w:sz w:val="22"/>
          <w:szCs w:val="22"/>
        </w:rPr>
        <w:t xml:space="preserve">Skilsmisse, </w:t>
      </w:r>
      <w:r w:rsidR="00FC4EA9" w:rsidRPr="002555DB">
        <w:rPr>
          <w:rFonts w:ascii="Tahoma" w:hAnsi="Tahoma" w:cs="Tahoma"/>
          <w:b w:val="0"/>
          <w:bCs w:val="0"/>
          <w:color w:val="000000"/>
          <w:sz w:val="22"/>
          <w:szCs w:val="22"/>
        </w:rPr>
        <w:t>F</w:t>
      </w:r>
      <w:r w:rsidR="001E3454">
        <w:rPr>
          <w:rFonts w:ascii="Tahoma" w:hAnsi="Tahoma" w:cs="Tahoma"/>
          <w:b w:val="0"/>
          <w:bCs w:val="0"/>
          <w:color w:val="000000"/>
          <w:sz w:val="22"/>
          <w:szCs w:val="22"/>
        </w:rPr>
        <w:t>amilie</w:t>
      </w:r>
      <w:r w:rsidR="002555DB">
        <w:rPr>
          <w:rFonts w:ascii="Tahoma" w:hAnsi="Tahoma" w:cs="Tahoma"/>
          <w:b w:val="0"/>
          <w:bCs w:val="0"/>
          <w:color w:val="000000"/>
          <w:sz w:val="22"/>
          <w:szCs w:val="22"/>
        </w:rPr>
        <w:t xml:space="preserve">, </w:t>
      </w:r>
      <w:r w:rsidR="00EC5F63">
        <w:rPr>
          <w:rFonts w:ascii="Tahoma" w:hAnsi="Tahoma" w:cs="Tahoma"/>
          <w:b w:val="0"/>
          <w:bCs w:val="0"/>
          <w:color w:val="000000"/>
          <w:sz w:val="22"/>
          <w:szCs w:val="22"/>
        </w:rPr>
        <w:t>(</w:t>
      </w:r>
      <w:r w:rsidR="00FB4CF3">
        <w:rPr>
          <w:rFonts w:ascii="Tahoma" w:hAnsi="Tahoma" w:cs="Tahoma"/>
          <w:b w:val="0"/>
          <w:bCs w:val="0"/>
          <w:color w:val="000000"/>
          <w:sz w:val="22"/>
          <w:szCs w:val="22"/>
        </w:rPr>
        <w:t>Pige</w:t>
      </w:r>
      <w:r w:rsidR="00EC5F63">
        <w:rPr>
          <w:rFonts w:ascii="Tahoma" w:hAnsi="Tahoma" w:cs="Tahoma"/>
          <w:b w:val="0"/>
          <w:bCs w:val="0"/>
          <w:color w:val="000000"/>
          <w:sz w:val="22"/>
          <w:szCs w:val="22"/>
        </w:rPr>
        <w:t>)</w:t>
      </w:r>
      <w:r w:rsidR="001E3454">
        <w:rPr>
          <w:rFonts w:ascii="Tahoma" w:hAnsi="Tahoma" w:cs="Tahoma"/>
          <w:b w:val="0"/>
          <w:bCs w:val="0"/>
          <w:color w:val="000000"/>
          <w:sz w:val="22"/>
          <w:szCs w:val="22"/>
        </w:rPr>
        <w:t>Venskab</w:t>
      </w:r>
      <w:r w:rsidR="00EC5F63">
        <w:rPr>
          <w:rFonts w:ascii="Tahoma" w:hAnsi="Tahoma" w:cs="Tahoma"/>
          <w:b w:val="0"/>
          <w:bCs w:val="0"/>
          <w:color w:val="000000"/>
          <w:sz w:val="22"/>
          <w:szCs w:val="22"/>
        </w:rPr>
        <w:t xml:space="preserve">, </w:t>
      </w:r>
    </w:p>
    <w:p w14:paraId="7D6384F0" w14:textId="77777777" w:rsidR="00FD0403" w:rsidRPr="002555DB" w:rsidRDefault="00C954B9">
      <w:pPr>
        <w:pStyle w:val="Brdtekst"/>
        <w:rPr>
          <w:rFonts w:ascii="Tahoma" w:hAnsi="Tahoma" w:cs="Tahoma"/>
          <w:b w:val="0"/>
          <w:bCs w:val="0"/>
          <w:color w:val="000000"/>
          <w:sz w:val="22"/>
          <w:szCs w:val="22"/>
        </w:rPr>
      </w:pPr>
      <w:r w:rsidRPr="002555DB">
        <w:rPr>
          <w:rFonts w:ascii="Tahoma" w:hAnsi="Tahoma" w:cs="Tahoma"/>
          <w:b w:val="0"/>
          <w:bCs w:val="0"/>
          <w:color w:val="000000"/>
          <w:sz w:val="22"/>
          <w:szCs w:val="22"/>
        </w:rPr>
        <w:t xml:space="preserve">Fag: </w:t>
      </w:r>
      <w:r w:rsidRPr="002555DB">
        <w:rPr>
          <w:rFonts w:ascii="Tahoma" w:hAnsi="Tahoma" w:cs="Tahoma"/>
          <w:b w:val="0"/>
          <w:bCs w:val="0"/>
          <w:color w:val="000000"/>
          <w:sz w:val="22"/>
          <w:szCs w:val="22"/>
        </w:rPr>
        <w:tab/>
      </w:r>
      <w:r w:rsidRPr="002555DB">
        <w:rPr>
          <w:rFonts w:ascii="Tahoma" w:hAnsi="Tahoma" w:cs="Tahoma"/>
          <w:b w:val="0"/>
          <w:bCs w:val="0"/>
          <w:color w:val="000000"/>
          <w:sz w:val="22"/>
          <w:szCs w:val="22"/>
        </w:rPr>
        <w:tab/>
      </w:r>
      <w:r w:rsidRPr="002555DB">
        <w:rPr>
          <w:rFonts w:ascii="Tahoma" w:hAnsi="Tahoma" w:cs="Tahoma"/>
          <w:b w:val="0"/>
          <w:bCs w:val="0"/>
          <w:color w:val="000000"/>
          <w:sz w:val="22"/>
          <w:szCs w:val="22"/>
        </w:rPr>
        <w:tab/>
        <w:t>Dansk</w:t>
      </w:r>
    </w:p>
    <w:p w14:paraId="6DEFDCDA" w14:textId="0F2F78AF" w:rsidR="00FD0403" w:rsidRDefault="00C954B9">
      <w:pPr>
        <w:pStyle w:val="Brdtekst"/>
        <w:rPr>
          <w:rFonts w:ascii="Tahoma" w:hAnsi="Tahoma" w:cs="Tahoma"/>
          <w:b w:val="0"/>
          <w:bCs w:val="0"/>
          <w:color w:val="000000"/>
          <w:sz w:val="22"/>
          <w:szCs w:val="22"/>
        </w:rPr>
      </w:pPr>
      <w:r w:rsidRPr="002555DB">
        <w:rPr>
          <w:rFonts w:ascii="Tahoma" w:hAnsi="Tahoma" w:cs="Tahoma"/>
          <w:b w:val="0"/>
          <w:bCs w:val="0"/>
          <w:color w:val="000000"/>
          <w:sz w:val="22"/>
          <w:szCs w:val="22"/>
        </w:rPr>
        <w:t xml:space="preserve">Målgruppe: </w:t>
      </w:r>
      <w:r w:rsidRPr="002555DB">
        <w:rPr>
          <w:rFonts w:ascii="Tahoma" w:hAnsi="Tahoma" w:cs="Tahoma"/>
          <w:b w:val="0"/>
          <w:bCs w:val="0"/>
          <w:color w:val="000000"/>
          <w:sz w:val="22"/>
          <w:szCs w:val="22"/>
        </w:rPr>
        <w:tab/>
      </w:r>
      <w:r w:rsidRPr="002555DB">
        <w:rPr>
          <w:rFonts w:ascii="Tahoma" w:hAnsi="Tahoma" w:cs="Tahoma"/>
          <w:b w:val="0"/>
          <w:bCs w:val="0"/>
          <w:color w:val="000000"/>
          <w:sz w:val="22"/>
          <w:szCs w:val="22"/>
        </w:rPr>
        <w:tab/>
      </w:r>
      <w:r w:rsidR="00FC4EA9" w:rsidRPr="002555DB">
        <w:rPr>
          <w:rFonts w:ascii="Tahoma" w:hAnsi="Tahoma" w:cs="Tahoma"/>
          <w:b w:val="0"/>
          <w:bCs w:val="0"/>
          <w:color w:val="000000"/>
          <w:sz w:val="22"/>
          <w:szCs w:val="22"/>
        </w:rPr>
        <w:t>8</w:t>
      </w:r>
      <w:r w:rsidR="00232A1F" w:rsidRPr="002555DB">
        <w:rPr>
          <w:rFonts w:ascii="Tahoma" w:hAnsi="Tahoma" w:cs="Tahoma"/>
          <w:b w:val="0"/>
          <w:bCs w:val="0"/>
          <w:color w:val="000000"/>
          <w:sz w:val="22"/>
          <w:szCs w:val="22"/>
        </w:rPr>
        <w:t>.</w:t>
      </w:r>
      <w:r w:rsidR="002555DB">
        <w:rPr>
          <w:rFonts w:ascii="Tahoma" w:hAnsi="Tahoma" w:cs="Tahoma"/>
          <w:b w:val="0"/>
          <w:bCs w:val="0"/>
          <w:color w:val="000000"/>
          <w:sz w:val="22"/>
          <w:szCs w:val="22"/>
        </w:rPr>
        <w:t>-10. årgang</w:t>
      </w:r>
    </w:p>
    <w:p w14:paraId="2B358354" w14:textId="77777777" w:rsidR="00673038" w:rsidRPr="002555DB" w:rsidRDefault="00673038">
      <w:pPr>
        <w:pStyle w:val="Brdtekst"/>
        <w:rPr>
          <w:rFonts w:ascii="Tahoma" w:hAnsi="Tahoma" w:cs="Tahoma"/>
          <w:b w:val="0"/>
          <w:bCs w:val="0"/>
          <w:color w:val="000000"/>
          <w:sz w:val="22"/>
          <w:szCs w:val="22"/>
        </w:rPr>
      </w:pPr>
    </w:p>
    <w:p w14:paraId="25F8862B" w14:textId="1C37CC15" w:rsidR="00FD0403" w:rsidRDefault="00FD0403">
      <w:pPr>
        <w:pStyle w:val="Brdtekst"/>
        <w:rPr>
          <w:rFonts w:ascii="Tahoma" w:hAnsi="Tahoma" w:cs="Tahoma"/>
          <w:sz w:val="22"/>
          <w:szCs w:val="22"/>
        </w:rPr>
      </w:pPr>
    </w:p>
    <w:p w14:paraId="239CF3C2" w14:textId="77777777" w:rsidR="009341FE" w:rsidRDefault="009341FE">
      <w:pPr>
        <w:pStyle w:val="Brdtekst"/>
        <w:rPr>
          <w:rFonts w:ascii="Tahoma" w:hAnsi="Tahoma" w:cs="Tahoma"/>
          <w:sz w:val="22"/>
          <w:szCs w:val="22"/>
        </w:rPr>
      </w:pPr>
    </w:p>
    <w:p w14:paraId="54E1CBDB" w14:textId="34E27D50" w:rsidR="009025D2" w:rsidRPr="009025D2" w:rsidRDefault="009025D2">
      <w:pPr>
        <w:pStyle w:val="Brdtekst"/>
        <w:rPr>
          <w:rFonts w:ascii="Tahoma" w:hAnsi="Tahoma" w:cs="Tahoma"/>
          <w:i/>
          <w:sz w:val="26"/>
          <w:szCs w:val="26"/>
        </w:rPr>
      </w:pPr>
      <w:r>
        <w:rPr>
          <w:rFonts w:ascii="Tahoma" w:hAnsi="Tahoma" w:cs="Tahoma"/>
          <w:i/>
          <w:sz w:val="26"/>
          <w:szCs w:val="26"/>
        </w:rPr>
        <w:t>”</w:t>
      </w:r>
      <w:r w:rsidR="001C756C">
        <w:rPr>
          <w:rFonts w:ascii="Tahoma" w:hAnsi="Tahoma" w:cs="Tahoma"/>
          <w:i/>
          <w:sz w:val="26"/>
          <w:szCs w:val="26"/>
        </w:rPr>
        <w:t>En løve dasker. Den leger med sin modstander. En tiger går altid direkte efter struben.</w:t>
      </w:r>
      <w:r>
        <w:rPr>
          <w:rFonts w:ascii="Tahoma" w:hAnsi="Tahoma" w:cs="Tahoma"/>
          <w:i/>
          <w:sz w:val="26"/>
          <w:szCs w:val="26"/>
        </w:rPr>
        <w:t>”</w:t>
      </w:r>
    </w:p>
    <w:p w14:paraId="6B8462CF" w14:textId="3CA4B269" w:rsidR="009025D2" w:rsidRDefault="009025D2">
      <w:pPr>
        <w:pStyle w:val="Brdtekst"/>
        <w:rPr>
          <w:rFonts w:ascii="Tahoma" w:hAnsi="Tahoma" w:cs="Tahoma"/>
          <w:sz w:val="22"/>
          <w:szCs w:val="22"/>
        </w:rPr>
      </w:pPr>
    </w:p>
    <w:p w14:paraId="155D3413" w14:textId="77777777" w:rsidR="00EC5F63" w:rsidRPr="002555DB" w:rsidRDefault="00EC5F63">
      <w:pPr>
        <w:pStyle w:val="Brdtekst"/>
        <w:rPr>
          <w:rFonts w:ascii="Tahoma" w:hAnsi="Tahoma" w:cs="Tahoma"/>
          <w:sz w:val="22"/>
          <w:szCs w:val="22"/>
        </w:rPr>
      </w:pPr>
    </w:p>
    <w:p w14:paraId="53183BD9" w14:textId="77777777" w:rsidR="00FD0403" w:rsidRPr="002555DB" w:rsidRDefault="00C954B9" w:rsidP="00F27649">
      <w:pPr>
        <w:pStyle w:val="Brdtekst"/>
        <w:rPr>
          <w:rFonts w:ascii="Tahoma" w:hAnsi="Tahoma" w:cs="Tahoma"/>
          <w:sz w:val="24"/>
          <w:szCs w:val="24"/>
        </w:rPr>
      </w:pPr>
      <w:r w:rsidRPr="002555DB">
        <w:rPr>
          <w:rFonts w:ascii="Tahoma" w:hAnsi="Tahoma" w:cs="Tahoma"/>
          <w:sz w:val="24"/>
          <w:szCs w:val="24"/>
        </w:rPr>
        <w:t xml:space="preserve">Om </w:t>
      </w:r>
      <w:r w:rsidR="00232A1F" w:rsidRPr="002555DB">
        <w:rPr>
          <w:rFonts w:ascii="Tahoma" w:hAnsi="Tahoma" w:cs="Tahoma"/>
          <w:sz w:val="24"/>
          <w:szCs w:val="24"/>
        </w:rPr>
        <w:t>bogen</w:t>
      </w:r>
    </w:p>
    <w:p w14:paraId="0ADDDB14" w14:textId="21520D88" w:rsidR="001E3454" w:rsidRPr="001E2427" w:rsidRDefault="00673038" w:rsidP="00FC4EA9">
      <w:pPr>
        <w:pBdr>
          <w:top w:val="none" w:sz="0" w:space="0" w:color="auto"/>
          <w:left w:val="none" w:sz="0" w:space="0" w:color="auto"/>
          <w:bottom w:val="none" w:sz="0" w:space="0" w:color="auto"/>
          <w:right w:val="none" w:sz="0" w:space="0" w:color="auto"/>
          <w:between w:val="none" w:sz="0" w:space="0" w:color="auto"/>
          <w:bar w:val="none" w:sz="0" w:color="auto"/>
        </w:pBdr>
        <w:rPr>
          <w:rFonts w:ascii="Tahoma" w:eastAsia="Times New Roman" w:hAnsi="Tahoma" w:cs="Tahoma"/>
          <w:i/>
          <w:color w:val="000000"/>
          <w:sz w:val="22"/>
          <w:szCs w:val="22"/>
          <w:bdr w:val="none" w:sz="0" w:space="0" w:color="auto"/>
          <w:lang w:val="da-DK" w:eastAsia="da-DK"/>
        </w:rPr>
      </w:pPr>
      <w:r>
        <w:rPr>
          <w:rFonts w:ascii="Tahoma" w:eastAsia="Times New Roman" w:hAnsi="Tahoma" w:cs="Tahoma"/>
          <w:i/>
          <w:color w:val="000000"/>
          <w:sz w:val="22"/>
          <w:szCs w:val="22"/>
          <w:bdr w:val="none" w:sz="0" w:space="0" w:color="auto"/>
          <w:lang w:val="da-DK" w:eastAsia="da-DK"/>
        </w:rPr>
        <w:lastRenderedPageBreak/>
        <w:t>”</w:t>
      </w:r>
      <w:r w:rsidR="001C756C" w:rsidRPr="001C756C">
        <w:rPr>
          <w:rFonts w:ascii="Tahoma" w:eastAsia="Times New Roman" w:hAnsi="Tahoma" w:cs="Tahoma"/>
          <w:i/>
          <w:color w:val="000000"/>
          <w:sz w:val="22"/>
          <w:szCs w:val="22"/>
          <w:bdr w:val="none" w:sz="0" w:space="0" w:color="auto"/>
          <w:lang w:val="da-DK" w:eastAsia="da-DK"/>
        </w:rPr>
        <w:t>16-årige Kikis liv er pludselig blevet vendt op og ned: hendes forældre er blevet skilt, og hun skal flytte med ind til morens nye kæreste. Som om det ikke var nok, udvikler Kiki forvirrende følelser over</w:t>
      </w:r>
      <w:r w:rsidR="001C756C">
        <w:rPr>
          <w:rFonts w:ascii="Tahoma" w:eastAsia="Times New Roman" w:hAnsi="Tahoma" w:cs="Tahoma"/>
          <w:i/>
          <w:color w:val="000000"/>
          <w:sz w:val="22"/>
          <w:szCs w:val="22"/>
          <w:bdr w:val="none" w:sz="0" w:space="0" w:color="auto"/>
          <w:lang w:val="da-DK" w:eastAsia="da-DK"/>
        </w:rPr>
        <w:t xml:space="preserve"> </w:t>
      </w:r>
      <w:r w:rsidR="001C756C" w:rsidRPr="001C756C">
        <w:rPr>
          <w:rFonts w:ascii="Tahoma" w:eastAsia="Times New Roman" w:hAnsi="Tahoma" w:cs="Tahoma"/>
          <w:i/>
          <w:color w:val="000000"/>
          <w:sz w:val="22"/>
          <w:szCs w:val="22"/>
          <w:bdr w:val="none" w:sz="0" w:space="0" w:color="auto"/>
          <w:lang w:val="da-DK" w:eastAsia="da-DK"/>
        </w:rPr>
        <w:t>for sin nye stedbror Jonathan.</w:t>
      </w:r>
      <w:r w:rsidR="001C756C">
        <w:rPr>
          <w:rFonts w:ascii="Tahoma" w:eastAsia="Times New Roman" w:hAnsi="Tahoma" w:cs="Tahoma"/>
          <w:i/>
          <w:color w:val="000000"/>
          <w:sz w:val="22"/>
          <w:szCs w:val="22"/>
          <w:bdr w:val="none" w:sz="0" w:space="0" w:color="auto"/>
          <w:lang w:val="da-DK" w:eastAsia="da-DK"/>
        </w:rPr>
        <w:t>”</w:t>
      </w:r>
    </w:p>
    <w:p w14:paraId="2F3126C0" w14:textId="27693B04" w:rsidR="00FC4EA9" w:rsidRPr="002555DB" w:rsidRDefault="00FC4EA9" w:rsidP="00FC4EA9">
      <w:pPr>
        <w:pBdr>
          <w:top w:val="none" w:sz="0" w:space="0" w:color="auto"/>
          <w:left w:val="none" w:sz="0" w:space="0" w:color="auto"/>
          <w:bottom w:val="none" w:sz="0" w:space="0" w:color="auto"/>
          <w:right w:val="none" w:sz="0" w:space="0" w:color="auto"/>
          <w:between w:val="none" w:sz="0" w:space="0" w:color="auto"/>
          <w:bar w:val="none" w:sz="0" w:color="auto"/>
        </w:pBdr>
        <w:rPr>
          <w:rFonts w:ascii="Tahoma" w:eastAsia="Times New Roman" w:hAnsi="Tahoma" w:cs="Tahoma"/>
          <w:bdr w:val="none" w:sz="0" w:space="0" w:color="auto"/>
          <w:lang w:val="da-DK" w:eastAsia="da-DK"/>
        </w:rPr>
      </w:pPr>
    </w:p>
    <w:p w14:paraId="19C35770" w14:textId="6DFB0B4D" w:rsidR="00232A1F" w:rsidRPr="002555DB" w:rsidRDefault="00232A1F" w:rsidP="00F27649">
      <w:pPr>
        <w:pStyle w:val="Brdtekst"/>
        <w:rPr>
          <w:rFonts w:ascii="Tahoma" w:hAnsi="Tahoma" w:cs="Tahoma"/>
          <w:sz w:val="24"/>
          <w:szCs w:val="24"/>
        </w:rPr>
      </w:pPr>
      <w:r w:rsidRPr="002555DB">
        <w:rPr>
          <w:rFonts w:ascii="Tahoma" w:hAnsi="Tahoma" w:cs="Tahoma"/>
          <w:sz w:val="24"/>
          <w:szCs w:val="24"/>
        </w:rPr>
        <w:t>Faglig relevans/kompetenceområder</w:t>
      </w:r>
    </w:p>
    <w:p w14:paraId="075C7AA4" w14:textId="227BEBB9" w:rsidR="00A111E8" w:rsidRDefault="00232A1F" w:rsidP="00F27649">
      <w:pPr>
        <w:pStyle w:val="Brdtekst"/>
        <w:rPr>
          <w:rFonts w:ascii="Tahoma" w:hAnsi="Tahoma" w:cs="Tahoma"/>
          <w:b w:val="0"/>
          <w:bCs w:val="0"/>
          <w:color w:val="000000"/>
          <w:sz w:val="22"/>
          <w:szCs w:val="22"/>
        </w:rPr>
      </w:pPr>
      <w:r w:rsidRPr="002555DB">
        <w:rPr>
          <w:rFonts w:ascii="Tahoma" w:hAnsi="Tahoma" w:cs="Tahoma"/>
          <w:b w:val="0"/>
          <w:bCs w:val="0"/>
          <w:color w:val="000000"/>
          <w:sz w:val="22"/>
          <w:szCs w:val="22"/>
        </w:rPr>
        <w:t>Arb</w:t>
      </w:r>
      <w:r w:rsidR="001E3454">
        <w:rPr>
          <w:rFonts w:ascii="Tahoma" w:hAnsi="Tahoma" w:cs="Tahoma"/>
          <w:b w:val="0"/>
          <w:bCs w:val="0"/>
          <w:color w:val="000000"/>
          <w:sz w:val="22"/>
          <w:szCs w:val="22"/>
        </w:rPr>
        <w:t xml:space="preserve">ejdet med </w:t>
      </w:r>
      <w:r w:rsidR="001C756C">
        <w:rPr>
          <w:rFonts w:ascii="Tahoma" w:hAnsi="Tahoma" w:cs="Tahoma"/>
          <w:bCs w:val="0"/>
          <w:color w:val="000000"/>
          <w:sz w:val="22"/>
          <w:szCs w:val="22"/>
        </w:rPr>
        <w:t>Tigerhjerte</w:t>
      </w:r>
      <w:r w:rsidR="001E3454">
        <w:rPr>
          <w:rFonts w:ascii="Tahoma" w:hAnsi="Tahoma" w:cs="Tahoma"/>
          <w:b w:val="0"/>
          <w:bCs w:val="0"/>
          <w:color w:val="000000"/>
          <w:sz w:val="22"/>
          <w:szCs w:val="22"/>
        </w:rPr>
        <w:t xml:space="preserve"> </w:t>
      </w:r>
      <w:r w:rsidRPr="002555DB">
        <w:rPr>
          <w:rFonts w:ascii="Tahoma" w:hAnsi="Tahoma" w:cs="Tahoma"/>
          <w:b w:val="0"/>
          <w:bCs w:val="0"/>
          <w:color w:val="000000"/>
          <w:sz w:val="22"/>
          <w:szCs w:val="22"/>
        </w:rPr>
        <w:t>giver gode muligheder f</w:t>
      </w:r>
      <w:r w:rsidR="001E3454">
        <w:rPr>
          <w:rFonts w:ascii="Tahoma" w:hAnsi="Tahoma" w:cs="Tahoma"/>
          <w:b w:val="0"/>
          <w:bCs w:val="0"/>
          <w:color w:val="000000"/>
          <w:sz w:val="22"/>
          <w:szCs w:val="22"/>
        </w:rPr>
        <w:t xml:space="preserve">or at </w:t>
      </w:r>
      <w:r w:rsidR="00673038">
        <w:rPr>
          <w:rFonts w:ascii="Tahoma" w:hAnsi="Tahoma" w:cs="Tahoma"/>
          <w:b w:val="0"/>
          <w:bCs w:val="0"/>
          <w:color w:val="000000"/>
          <w:sz w:val="22"/>
          <w:szCs w:val="22"/>
        </w:rPr>
        <w:t xml:space="preserve">arbejde </w:t>
      </w:r>
      <w:r w:rsidR="001E3454">
        <w:rPr>
          <w:rFonts w:ascii="Tahoma" w:hAnsi="Tahoma" w:cs="Tahoma"/>
          <w:b w:val="0"/>
          <w:bCs w:val="0"/>
          <w:color w:val="000000"/>
          <w:sz w:val="22"/>
          <w:szCs w:val="22"/>
        </w:rPr>
        <w:t>med fortolkning samt tema og motiver</w:t>
      </w:r>
      <w:r w:rsidRPr="002555DB">
        <w:rPr>
          <w:rFonts w:ascii="Tahoma" w:hAnsi="Tahoma" w:cs="Tahoma"/>
          <w:b w:val="0"/>
          <w:bCs w:val="0"/>
          <w:color w:val="000000"/>
          <w:sz w:val="22"/>
          <w:szCs w:val="22"/>
        </w:rPr>
        <w:t xml:space="preserve"> i danskundervisningen. </w:t>
      </w:r>
    </w:p>
    <w:p w14:paraId="0283A2EE" w14:textId="79B5B9C5" w:rsidR="001E2427" w:rsidRPr="002555DB" w:rsidRDefault="001E2427" w:rsidP="00F27649">
      <w:pPr>
        <w:pStyle w:val="Brdtekst"/>
        <w:rPr>
          <w:rFonts w:ascii="Tahoma" w:hAnsi="Tahoma" w:cs="Tahoma"/>
          <w:b w:val="0"/>
          <w:bCs w:val="0"/>
          <w:color w:val="000000"/>
          <w:sz w:val="22"/>
          <w:szCs w:val="22"/>
        </w:rPr>
      </w:pPr>
    </w:p>
    <w:p w14:paraId="24393983" w14:textId="75B2AEEF" w:rsidR="001E2427" w:rsidRPr="002555DB" w:rsidRDefault="001E2427" w:rsidP="001E2427">
      <w:pPr>
        <w:pBdr>
          <w:top w:val="none" w:sz="0" w:space="0" w:color="auto"/>
          <w:left w:val="none" w:sz="0" w:space="0" w:color="auto"/>
          <w:bottom w:val="none" w:sz="0" w:space="0" w:color="auto"/>
          <w:right w:val="none" w:sz="0" w:space="0" w:color="auto"/>
          <w:between w:val="none" w:sz="0" w:space="0" w:color="auto"/>
          <w:bar w:val="none" w:sz="0" w:color="auto"/>
        </w:pBdr>
        <w:rPr>
          <w:rFonts w:ascii="Tahoma" w:eastAsia="Times New Roman" w:hAnsi="Tahoma" w:cs="Tahoma"/>
          <w:color w:val="7030A0"/>
          <w:bdr w:val="none" w:sz="0" w:space="0" w:color="auto"/>
          <w:lang w:val="da-DK" w:eastAsia="da-DK"/>
        </w:rPr>
      </w:pPr>
      <w:r>
        <w:rPr>
          <w:rFonts w:ascii="Tahoma" w:eastAsia="Times New Roman" w:hAnsi="Tahoma" w:cs="Tahoma"/>
          <w:b/>
          <w:bCs/>
          <w:color w:val="7030A0"/>
          <w:sz w:val="22"/>
          <w:szCs w:val="22"/>
          <w:bdr w:val="none" w:sz="0" w:space="0" w:color="auto"/>
          <w:lang w:val="da-DK" w:eastAsia="da-DK"/>
        </w:rPr>
        <w:t>Forslag til læringsmål</w:t>
      </w:r>
    </w:p>
    <w:p w14:paraId="42602B7C" w14:textId="5B8E84C3" w:rsidR="001E2427" w:rsidRPr="001E2427" w:rsidRDefault="001E2427" w:rsidP="001E2427">
      <w:pPr>
        <w:pStyle w:val="Opstilling-punkttegn"/>
        <w:rPr>
          <w:rFonts w:ascii="Tahoma" w:hAnsi="Tahoma" w:cs="Tahoma"/>
          <w:sz w:val="22"/>
          <w:szCs w:val="22"/>
          <w:bdr w:val="none" w:sz="0" w:space="0" w:color="auto"/>
          <w:lang w:val="da-DK" w:eastAsia="da-DK"/>
        </w:rPr>
      </w:pPr>
      <w:r w:rsidRPr="001E2427">
        <w:rPr>
          <w:rFonts w:ascii="Tahoma" w:hAnsi="Tahoma" w:cs="Tahoma"/>
          <w:sz w:val="22"/>
          <w:szCs w:val="22"/>
          <w:bdr w:val="none" w:sz="0" w:space="0" w:color="auto"/>
          <w:lang w:val="da-DK" w:eastAsia="da-DK"/>
        </w:rPr>
        <w:t>Eleverne kan deltage aktivt, åbent og analytisk i dialog</w:t>
      </w:r>
    </w:p>
    <w:p w14:paraId="451CC5BC" w14:textId="4C76F655" w:rsidR="001E2427" w:rsidRDefault="001E2427" w:rsidP="001E2427">
      <w:pPr>
        <w:pStyle w:val="Opstilling-punkttegn"/>
        <w:rPr>
          <w:rFonts w:ascii="Tahoma" w:hAnsi="Tahoma" w:cs="Tahoma"/>
          <w:sz w:val="22"/>
          <w:szCs w:val="22"/>
          <w:bdr w:val="none" w:sz="0" w:space="0" w:color="auto"/>
          <w:lang w:val="da-DK" w:eastAsia="da-DK"/>
        </w:rPr>
      </w:pPr>
      <w:r w:rsidRPr="001E2427">
        <w:rPr>
          <w:rFonts w:ascii="Tahoma" w:hAnsi="Tahoma" w:cs="Tahoma"/>
          <w:sz w:val="22"/>
          <w:szCs w:val="22"/>
          <w:bdr w:val="none" w:sz="0" w:space="0" w:color="auto"/>
          <w:lang w:val="da-DK" w:eastAsia="da-DK"/>
        </w:rPr>
        <w:t>Eleverne kan diskutere forskellige fortolkninger af en tekst</w:t>
      </w:r>
    </w:p>
    <w:p w14:paraId="259887F8" w14:textId="5EA057D7" w:rsidR="001E2427" w:rsidRPr="001E2427" w:rsidRDefault="001E2427" w:rsidP="001E2427">
      <w:pPr>
        <w:pStyle w:val="Opstilling-punkttegn"/>
        <w:rPr>
          <w:rFonts w:ascii="Tahoma" w:hAnsi="Tahoma" w:cs="Tahoma"/>
          <w:sz w:val="22"/>
          <w:szCs w:val="22"/>
          <w:bdr w:val="none" w:sz="0" w:space="0" w:color="auto"/>
          <w:lang w:val="da-DK" w:eastAsia="da-DK"/>
        </w:rPr>
      </w:pPr>
      <w:r>
        <w:rPr>
          <w:rFonts w:ascii="Tahoma" w:hAnsi="Tahoma" w:cs="Tahoma"/>
          <w:sz w:val="22"/>
          <w:szCs w:val="22"/>
          <w:bdr w:val="none" w:sz="0" w:space="0" w:color="auto"/>
          <w:lang w:val="da-DK" w:eastAsia="da-DK"/>
        </w:rPr>
        <w:t>Eleverne kan sætte teksten i relation til aktuelle problemstillinger.</w:t>
      </w:r>
    </w:p>
    <w:p w14:paraId="3412A6A8" w14:textId="4EF1D6A6" w:rsidR="00A7371C" w:rsidRPr="002555DB" w:rsidRDefault="00A7371C" w:rsidP="001E2427">
      <w:pPr>
        <w:pStyle w:val="Brdtekst"/>
        <w:rPr>
          <w:rFonts w:ascii="Tahoma" w:hAnsi="Tahoma" w:cs="Tahoma"/>
          <w:b w:val="0"/>
          <w:bCs w:val="0"/>
          <w:color w:val="000000"/>
          <w:sz w:val="20"/>
          <w:szCs w:val="20"/>
        </w:rPr>
      </w:pPr>
    </w:p>
    <w:p w14:paraId="1F551FDD" w14:textId="404723F8" w:rsidR="009025D2" w:rsidRPr="002555DB" w:rsidRDefault="009025D2" w:rsidP="001E2427">
      <w:pPr>
        <w:pStyle w:val="Standard"/>
        <w:rPr>
          <w:rFonts w:ascii="Tahoma" w:hAnsi="Tahoma" w:cs="Tahoma"/>
          <w:sz w:val="20"/>
          <w:szCs w:val="20"/>
        </w:rPr>
      </w:pPr>
    </w:p>
    <w:p w14:paraId="3790E29A" w14:textId="62EDFD36" w:rsidR="00673038" w:rsidRPr="002555DB" w:rsidRDefault="001C756C" w:rsidP="00673038">
      <w:pPr>
        <w:pStyle w:val="Brdtekst"/>
        <w:rPr>
          <w:rFonts w:ascii="Tahoma" w:hAnsi="Tahoma" w:cs="Tahoma"/>
          <w:sz w:val="24"/>
          <w:szCs w:val="24"/>
        </w:rPr>
      </w:pPr>
      <w:r w:rsidRPr="001C756C">
        <w:rPr>
          <w:rFonts w:ascii="Tahoma" w:eastAsia="Times New Roman" w:hAnsi="Tahoma" w:cs="Tahoma"/>
          <w:noProof/>
          <w:bdr w:val="none" w:sz="0" w:space="0" w:color="auto"/>
        </w:rPr>
        <w:drawing>
          <wp:anchor distT="0" distB="0" distL="114300" distR="114300" simplePos="0" relativeHeight="251658240" behindDoc="0" locked="0" layoutInCell="1" allowOverlap="1" wp14:anchorId="27252510" wp14:editId="637449DA">
            <wp:simplePos x="0" y="0"/>
            <wp:positionH relativeFrom="column">
              <wp:posOffset>5068570</wp:posOffset>
            </wp:positionH>
            <wp:positionV relativeFrom="paragraph">
              <wp:posOffset>9525</wp:posOffset>
            </wp:positionV>
            <wp:extent cx="1081405" cy="1682750"/>
            <wp:effectExtent l="0" t="0" r="4445" b="0"/>
            <wp:wrapSquare wrapText="bothSides"/>
            <wp:docPr id="4" name="Billede 4" descr="C:\Users\fb\AppData\Local\Microsoft\Windows\INetCache\Content.MSO\8EB0F0C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b\AppData\Local\Microsoft\Windows\INetCache\Content.MSO\8EB0F0C5.tmp"/>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81405" cy="1682750"/>
                    </a:xfrm>
                    <a:prstGeom prst="rect">
                      <a:avLst/>
                    </a:prstGeom>
                    <a:noFill/>
                    <a:ln>
                      <a:noFill/>
                    </a:ln>
                  </pic:spPr>
                </pic:pic>
              </a:graphicData>
            </a:graphic>
            <wp14:sizeRelH relativeFrom="page">
              <wp14:pctWidth>0</wp14:pctWidth>
            </wp14:sizeRelH>
            <wp14:sizeRelV relativeFrom="page">
              <wp14:pctHeight>0</wp14:pctHeight>
            </wp14:sizeRelV>
          </wp:anchor>
        </w:drawing>
      </w:r>
      <w:r w:rsidR="00673038" w:rsidRPr="002555DB">
        <w:rPr>
          <w:rFonts w:ascii="Tahoma" w:hAnsi="Tahoma" w:cs="Tahoma"/>
          <w:sz w:val="24"/>
          <w:szCs w:val="24"/>
        </w:rPr>
        <w:t>Om den pædagogiske vejledning</w:t>
      </w:r>
    </w:p>
    <w:p w14:paraId="603B99C9" w14:textId="68A2B331" w:rsidR="00673038" w:rsidRDefault="00673038" w:rsidP="00673038">
      <w:pPr>
        <w:rPr>
          <w:rFonts w:ascii="Tahoma" w:hAnsi="Tahoma" w:cs="Tahoma"/>
          <w:sz w:val="22"/>
          <w:szCs w:val="22"/>
          <w:lang w:val="da-DK"/>
        </w:rPr>
      </w:pPr>
      <w:r>
        <w:rPr>
          <w:rFonts w:ascii="Tahoma" w:eastAsia="Times New Roman" w:hAnsi="Tahoma" w:cs="Tahoma"/>
          <w:color w:val="000000"/>
          <w:sz w:val="22"/>
          <w:szCs w:val="22"/>
          <w:bdr w:val="none" w:sz="0" w:space="0" w:color="auto"/>
          <w:lang w:val="da-DK" w:eastAsia="da-DK"/>
        </w:rPr>
        <w:t xml:space="preserve">Denne pædagogiske vejledning skal forstås som et idekatalog, hvor du plukker de opgaver ud, som du finder mest relevante i dit arbejde med </w:t>
      </w:r>
      <w:r>
        <w:rPr>
          <w:rFonts w:ascii="Tahoma" w:eastAsia="Times New Roman" w:hAnsi="Tahoma" w:cs="Tahoma"/>
          <w:color w:val="000000"/>
          <w:sz w:val="22"/>
          <w:szCs w:val="22"/>
          <w:bdr w:val="none" w:sz="0" w:space="0" w:color="auto"/>
          <w:lang w:val="da-DK" w:eastAsia="da-DK"/>
        </w:rPr>
        <w:lastRenderedPageBreak/>
        <w:t xml:space="preserve">romanen. </w:t>
      </w:r>
      <w:r w:rsidRPr="00673038">
        <w:rPr>
          <w:rFonts w:ascii="Tahoma" w:hAnsi="Tahoma" w:cs="Tahoma"/>
          <w:sz w:val="22"/>
          <w:szCs w:val="22"/>
          <w:lang w:val="da-DK"/>
        </w:rPr>
        <w:t>Ideerne på de næste sider</w:t>
      </w:r>
      <w:r w:rsidR="008E338B">
        <w:rPr>
          <w:rFonts w:ascii="Tahoma" w:hAnsi="Tahoma" w:cs="Tahoma"/>
          <w:sz w:val="22"/>
          <w:szCs w:val="22"/>
          <w:lang w:val="da-DK"/>
        </w:rPr>
        <w:t xml:space="preserve"> (2-4)</w:t>
      </w:r>
      <w:r w:rsidRPr="00673038">
        <w:rPr>
          <w:rFonts w:ascii="Tahoma" w:hAnsi="Tahoma" w:cs="Tahoma"/>
          <w:sz w:val="22"/>
          <w:szCs w:val="22"/>
          <w:lang w:val="da-DK"/>
        </w:rPr>
        <w:t xml:space="preserve"> er</w:t>
      </w:r>
      <w:r w:rsidR="00A8408A">
        <w:rPr>
          <w:rFonts w:ascii="Tahoma" w:hAnsi="Tahoma" w:cs="Tahoma"/>
          <w:sz w:val="22"/>
          <w:szCs w:val="22"/>
          <w:lang w:val="da-DK"/>
        </w:rPr>
        <w:t xml:space="preserve"> således</w:t>
      </w:r>
      <w:r w:rsidRPr="00673038">
        <w:rPr>
          <w:rFonts w:ascii="Tahoma" w:hAnsi="Tahoma" w:cs="Tahoma"/>
          <w:sz w:val="22"/>
          <w:szCs w:val="22"/>
          <w:lang w:val="da-DK"/>
        </w:rPr>
        <w:t xml:space="preserve"> kun indløbet til det egentlige litteraturarbejde, som foregår i klassens fortolk</w:t>
      </w:r>
      <w:r w:rsidRPr="00673038">
        <w:rPr>
          <w:rFonts w:ascii="Tahoma" w:hAnsi="Tahoma" w:cs="Tahoma"/>
          <w:sz w:val="22"/>
          <w:szCs w:val="22"/>
          <w:lang w:val="da-DK"/>
        </w:rPr>
        <w:softHyphen/>
        <w:t>ningsfællesskab. Du skal udvælge de spørgsmål, du finder bedst egnet til din klasse – og skrotte de andre … og meget gerne supplere med egne ideer til litteraturarbejdet. Derfor findes denne pæd. vejledning både som pdf og i wordformat.</w:t>
      </w:r>
    </w:p>
    <w:p w14:paraId="7097FBC6" w14:textId="44263A52" w:rsidR="008E5D25" w:rsidRDefault="008E5D25" w:rsidP="00673038">
      <w:pPr>
        <w:rPr>
          <w:rFonts w:ascii="Tahoma" w:hAnsi="Tahoma" w:cs="Tahoma"/>
          <w:sz w:val="22"/>
          <w:szCs w:val="22"/>
          <w:lang w:val="da-DK"/>
        </w:rPr>
      </w:pPr>
    </w:p>
    <w:p w14:paraId="4C51F580" w14:textId="524FAB0C" w:rsidR="00673038" w:rsidRPr="002555DB" w:rsidRDefault="00673038" w:rsidP="00673038">
      <w:pPr>
        <w:pBdr>
          <w:top w:val="none" w:sz="0" w:space="0" w:color="auto"/>
          <w:left w:val="none" w:sz="0" w:space="0" w:color="auto"/>
          <w:bottom w:val="none" w:sz="0" w:space="0" w:color="auto"/>
          <w:right w:val="none" w:sz="0" w:space="0" w:color="auto"/>
          <w:between w:val="none" w:sz="0" w:space="0" w:color="auto"/>
          <w:bar w:val="none" w:sz="0" w:color="auto"/>
        </w:pBdr>
        <w:rPr>
          <w:rFonts w:ascii="Tahoma" w:eastAsia="Times New Roman" w:hAnsi="Tahoma" w:cs="Tahoma"/>
          <w:bdr w:val="none" w:sz="0" w:space="0" w:color="auto"/>
          <w:lang w:val="da-DK" w:eastAsia="da-DK"/>
        </w:rPr>
      </w:pPr>
    </w:p>
    <w:p w14:paraId="2638E780" w14:textId="662A04A0" w:rsidR="00F27649" w:rsidRPr="002555DB" w:rsidRDefault="00C954B9" w:rsidP="00F27649">
      <w:pPr>
        <w:pStyle w:val="Brdtekst"/>
        <w:rPr>
          <w:rFonts w:ascii="Tahoma" w:hAnsi="Tahoma" w:cs="Tahoma"/>
          <w:sz w:val="20"/>
          <w:szCs w:val="20"/>
        </w:rPr>
      </w:pPr>
      <w:r w:rsidRPr="002555DB">
        <w:rPr>
          <w:rFonts w:ascii="Tahoma" w:hAnsi="Tahoma" w:cs="Tahoma"/>
          <w:sz w:val="20"/>
          <w:szCs w:val="20"/>
        </w:rPr>
        <w:tab/>
      </w:r>
      <w:r w:rsidRPr="002555DB">
        <w:rPr>
          <w:rFonts w:ascii="Tahoma" w:hAnsi="Tahoma" w:cs="Tahoma"/>
          <w:sz w:val="20"/>
          <w:szCs w:val="20"/>
        </w:rPr>
        <w:tab/>
      </w:r>
      <w:r w:rsidRPr="002555DB">
        <w:rPr>
          <w:rFonts w:ascii="Tahoma" w:hAnsi="Tahoma" w:cs="Tahoma"/>
          <w:sz w:val="20"/>
          <w:szCs w:val="20"/>
        </w:rPr>
        <w:tab/>
      </w:r>
    </w:p>
    <w:p w14:paraId="7015DEBB" w14:textId="778C63CA" w:rsidR="00F27649" w:rsidRDefault="00F27649" w:rsidP="00F27649">
      <w:pPr>
        <w:pStyle w:val="Brdtekst"/>
        <w:rPr>
          <w:rFonts w:ascii="Tahoma" w:hAnsi="Tahoma" w:cs="Tahoma"/>
          <w:sz w:val="20"/>
          <w:szCs w:val="20"/>
        </w:rPr>
      </w:pPr>
    </w:p>
    <w:p w14:paraId="57CAB4D7" w14:textId="77777777" w:rsidR="00A8408A" w:rsidRPr="00A8408A" w:rsidRDefault="00A8408A" w:rsidP="00A8408A">
      <w:pPr>
        <w:rPr>
          <w:rFonts w:ascii="Tahoma" w:hAnsi="Tahoma" w:cs="Tahoma"/>
          <w:sz w:val="22"/>
          <w:szCs w:val="22"/>
          <w:lang w:val="da-DK"/>
        </w:rPr>
      </w:pPr>
      <w:r w:rsidRPr="00A8408A">
        <w:rPr>
          <w:rFonts w:ascii="Tahoma" w:hAnsi="Tahoma" w:cs="Tahoma"/>
          <w:sz w:val="22"/>
          <w:szCs w:val="22"/>
          <w:lang w:val="da-DK"/>
        </w:rPr>
        <w:t xml:space="preserve">God fornøjelse med bogen. </w:t>
      </w:r>
    </w:p>
    <w:p w14:paraId="16887EDD" w14:textId="77777777" w:rsidR="00A8408A" w:rsidRPr="00A8408A" w:rsidRDefault="00A8408A" w:rsidP="00A8408A">
      <w:pPr>
        <w:rPr>
          <w:rFonts w:ascii="Tahoma" w:hAnsi="Tahoma" w:cs="Tahoma"/>
          <w:sz w:val="22"/>
          <w:szCs w:val="22"/>
          <w:lang w:val="da-DK"/>
        </w:rPr>
      </w:pPr>
    </w:p>
    <w:p w14:paraId="0D77A733" w14:textId="77777777" w:rsidR="00A8408A" w:rsidRPr="00A8408A" w:rsidRDefault="00A8408A" w:rsidP="00A8408A">
      <w:pPr>
        <w:rPr>
          <w:rFonts w:ascii="Tahoma" w:hAnsi="Tahoma" w:cs="Tahoma"/>
          <w:i/>
          <w:sz w:val="22"/>
          <w:szCs w:val="22"/>
          <w:lang w:val="da-DK"/>
        </w:rPr>
      </w:pPr>
      <w:r w:rsidRPr="00A8408A">
        <w:rPr>
          <w:rFonts w:ascii="Tahoma" w:hAnsi="Tahoma" w:cs="Tahoma"/>
          <w:i/>
          <w:sz w:val="22"/>
          <w:szCs w:val="22"/>
          <w:lang w:val="da-DK"/>
        </w:rPr>
        <w:t>Finn Bangsgaard (fb@via.dk)</w:t>
      </w:r>
    </w:p>
    <w:p w14:paraId="42560ADF" w14:textId="77777777" w:rsidR="00A8408A" w:rsidRPr="008E5D25" w:rsidRDefault="00A8408A" w:rsidP="00A8408A">
      <w:pPr>
        <w:rPr>
          <w:rFonts w:ascii="Tahoma" w:hAnsi="Tahoma" w:cs="Tahoma"/>
          <w:i/>
          <w:sz w:val="22"/>
          <w:szCs w:val="22"/>
          <w:lang w:val="da-DK"/>
        </w:rPr>
      </w:pPr>
      <w:r w:rsidRPr="008E5D25">
        <w:rPr>
          <w:rFonts w:ascii="Tahoma" w:hAnsi="Tahoma" w:cs="Tahoma"/>
          <w:i/>
          <w:sz w:val="22"/>
          <w:szCs w:val="22"/>
          <w:lang w:val="da-DK"/>
        </w:rPr>
        <w:t xml:space="preserve">Pæd. konsulent ved VIA CFU </w:t>
      </w:r>
    </w:p>
    <w:p w14:paraId="5FDD29AA" w14:textId="5420F714" w:rsidR="001E3454" w:rsidRDefault="001E3454" w:rsidP="00F27649">
      <w:pPr>
        <w:pStyle w:val="Brdtekst"/>
        <w:rPr>
          <w:rFonts w:ascii="Tahoma" w:hAnsi="Tahoma" w:cs="Tahoma"/>
          <w:sz w:val="20"/>
          <w:szCs w:val="20"/>
        </w:rPr>
      </w:pPr>
    </w:p>
    <w:p w14:paraId="0FB39E4C" w14:textId="3CBF2644" w:rsidR="001E3454" w:rsidRDefault="001E3454" w:rsidP="00F27649">
      <w:pPr>
        <w:pStyle w:val="Brdtekst"/>
        <w:rPr>
          <w:rFonts w:ascii="Tahoma" w:hAnsi="Tahoma" w:cs="Tahoma"/>
          <w:sz w:val="20"/>
          <w:szCs w:val="20"/>
        </w:rPr>
      </w:pPr>
    </w:p>
    <w:p w14:paraId="0C2BCC42" w14:textId="53D10E7E" w:rsidR="001E3454" w:rsidRDefault="001E3454" w:rsidP="00F27649">
      <w:pPr>
        <w:pStyle w:val="Brdtekst"/>
        <w:rPr>
          <w:rFonts w:ascii="Tahoma" w:hAnsi="Tahoma" w:cs="Tahoma"/>
          <w:sz w:val="20"/>
          <w:szCs w:val="20"/>
        </w:rPr>
      </w:pPr>
    </w:p>
    <w:p w14:paraId="1625E4DF" w14:textId="2BFFD895" w:rsidR="001E3454" w:rsidRDefault="001E3454" w:rsidP="00F27649">
      <w:pPr>
        <w:pStyle w:val="Brdtekst"/>
        <w:rPr>
          <w:rFonts w:ascii="Tahoma" w:hAnsi="Tahoma" w:cs="Tahoma"/>
          <w:sz w:val="20"/>
          <w:szCs w:val="20"/>
        </w:rPr>
      </w:pPr>
    </w:p>
    <w:p w14:paraId="11249291" w14:textId="7F25D518" w:rsidR="001E3454" w:rsidRDefault="001E3454" w:rsidP="00F27649">
      <w:pPr>
        <w:pStyle w:val="Brdtekst"/>
        <w:rPr>
          <w:rFonts w:ascii="Tahoma" w:hAnsi="Tahoma" w:cs="Tahoma"/>
          <w:sz w:val="20"/>
          <w:szCs w:val="20"/>
        </w:rPr>
      </w:pPr>
    </w:p>
    <w:p w14:paraId="4674AC69" w14:textId="4C4D8499" w:rsidR="00ED0B02" w:rsidRPr="002555DB" w:rsidRDefault="00ED0B02" w:rsidP="00F27649">
      <w:pPr>
        <w:pStyle w:val="Brdtekst"/>
        <w:rPr>
          <w:rFonts w:ascii="Tahoma" w:hAnsi="Tahoma" w:cs="Tahoma"/>
          <w:sz w:val="24"/>
          <w:szCs w:val="24"/>
        </w:rPr>
      </w:pPr>
    </w:p>
    <w:p w14:paraId="0337E8A4" w14:textId="3109DB3A" w:rsidR="00A7371C" w:rsidRDefault="00A7371C" w:rsidP="00A7371C">
      <w:pPr>
        <w:pStyle w:val="Standard"/>
        <w:ind w:left="2160"/>
        <w:rPr>
          <w:rFonts w:ascii="Tahoma" w:hAnsi="Tahoma" w:cs="Tahoma"/>
          <w:sz w:val="20"/>
          <w:szCs w:val="20"/>
        </w:rPr>
      </w:pPr>
    </w:p>
    <w:p w14:paraId="622C18DC" w14:textId="4FFC992E" w:rsidR="001E3454" w:rsidRDefault="001E3454" w:rsidP="00A7371C">
      <w:pPr>
        <w:pStyle w:val="Standard"/>
        <w:ind w:left="2160"/>
        <w:rPr>
          <w:rFonts w:ascii="Tahoma" w:hAnsi="Tahoma" w:cs="Tahoma"/>
          <w:sz w:val="20"/>
          <w:szCs w:val="20"/>
        </w:rPr>
      </w:pPr>
    </w:p>
    <w:p w14:paraId="1F5D5D37" w14:textId="77777777" w:rsidR="00F05AE1" w:rsidRDefault="00F05AE1" w:rsidP="00A7371C">
      <w:pPr>
        <w:pStyle w:val="NormalWeb"/>
        <w:spacing w:before="0" w:beforeAutospacing="0" w:after="0" w:afterAutospacing="0"/>
        <w:rPr>
          <w:rFonts w:ascii="Tahoma" w:hAnsi="Tahoma" w:cs="Tahoma"/>
          <w:b/>
          <w:bCs/>
          <w:color w:val="7030A0"/>
          <w:u w:val="single"/>
        </w:rPr>
      </w:pPr>
    </w:p>
    <w:p w14:paraId="62B5FBC3" w14:textId="497B6EFB" w:rsidR="00A7371C" w:rsidRPr="002555DB" w:rsidRDefault="00A7371C" w:rsidP="00A7371C">
      <w:pPr>
        <w:pStyle w:val="NormalWeb"/>
        <w:spacing w:before="0" w:beforeAutospacing="0" w:after="0" w:afterAutospacing="0"/>
        <w:rPr>
          <w:rFonts w:ascii="Tahoma" w:hAnsi="Tahoma" w:cs="Tahoma"/>
          <w:u w:val="single"/>
        </w:rPr>
      </w:pPr>
      <w:r w:rsidRPr="002555DB">
        <w:rPr>
          <w:rFonts w:ascii="Tahoma" w:hAnsi="Tahoma" w:cs="Tahoma"/>
          <w:b/>
          <w:bCs/>
          <w:color w:val="7030A0"/>
          <w:u w:val="single"/>
        </w:rPr>
        <w:t>Før læsningen</w:t>
      </w:r>
    </w:p>
    <w:p w14:paraId="235346D5" w14:textId="67458F76" w:rsidR="001E3454" w:rsidRDefault="001E3454" w:rsidP="008735CB">
      <w:pPr>
        <w:pBdr>
          <w:top w:val="none" w:sz="0" w:space="0" w:color="auto"/>
          <w:left w:val="none" w:sz="0" w:space="0" w:color="auto"/>
          <w:bottom w:val="none" w:sz="0" w:space="0" w:color="auto"/>
          <w:right w:val="none" w:sz="0" w:space="0" w:color="auto"/>
          <w:between w:val="none" w:sz="0" w:space="0" w:color="auto"/>
          <w:bar w:val="none" w:sz="0" w:color="auto"/>
        </w:pBdr>
        <w:rPr>
          <w:rFonts w:ascii="Tahoma" w:eastAsia="Times New Roman" w:hAnsi="Tahoma" w:cs="Tahoma"/>
          <w:b/>
          <w:bCs/>
          <w:color w:val="7030A0"/>
          <w:sz w:val="22"/>
          <w:szCs w:val="22"/>
          <w:bdr w:val="none" w:sz="0" w:space="0" w:color="auto"/>
          <w:lang w:val="da-DK" w:eastAsia="da-DK"/>
        </w:rPr>
      </w:pPr>
    </w:p>
    <w:p w14:paraId="0FD9F3F7" w14:textId="198DDE50" w:rsidR="008735CB" w:rsidRPr="002555DB" w:rsidRDefault="0058765E" w:rsidP="008735CB">
      <w:pPr>
        <w:pBdr>
          <w:top w:val="none" w:sz="0" w:space="0" w:color="auto"/>
          <w:left w:val="none" w:sz="0" w:space="0" w:color="auto"/>
          <w:bottom w:val="none" w:sz="0" w:space="0" w:color="auto"/>
          <w:right w:val="none" w:sz="0" w:space="0" w:color="auto"/>
          <w:between w:val="none" w:sz="0" w:space="0" w:color="auto"/>
          <w:bar w:val="none" w:sz="0" w:color="auto"/>
        </w:pBdr>
        <w:rPr>
          <w:rFonts w:ascii="Tahoma" w:eastAsia="Times New Roman" w:hAnsi="Tahoma" w:cs="Tahoma"/>
          <w:color w:val="7030A0"/>
          <w:bdr w:val="none" w:sz="0" w:space="0" w:color="auto"/>
          <w:lang w:val="da-DK" w:eastAsia="da-DK"/>
        </w:rPr>
      </w:pPr>
      <w:r>
        <w:rPr>
          <w:rFonts w:ascii="Tahoma" w:eastAsia="Times New Roman" w:hAnsi="Tahoma" w:cs="Tahoma"/>
          <w:b/>
          <w:bCs/>
          <w:color w:val="7030A0"/>
          <w:sz w:val="22"/>
          <w:szCs w:val="22"/>
          <w:bdr w:val="none" w:sz="0" w:space="0" w:color="auto"/>
          <w:lang w:val="da-DK" w:eastAsia="da-DK"/>
        </w:rPr>
        <w:t>37 familiemønstre i Danmark</w:t>
      </w:r>
    </w:p>
    <w:p w14:paraId="2FB668FC" w14:textId="5DCEC807" w:rsidR="00706968" w:rsidRDefault="0058765E" w:rsidP="008735CB">
      <w:pPr>
        <w:pBdr>
          <w:top w:val="none" w:sz="0" w:space="0" w:color="auto"/>
          <w:left w:val="none" w:sz="0" w:space="0" w:color="auto"/>
          <w:bottom w:val="none" w:sz="0" w:space="0" w:color="auto"/>
          <w:right w:val="none" w:sz="0" w:space="0" w:color="auto"/>
          <w:between w:val="none" w:sz="0" w:space="0" w:color="auto"/>
          <w:bar w:val="none" w:sz="0" w:color="auto"/>
        </w:pBdr>
        <w:rPr>
          <w:rFonts w:ascii="Tahoma" w:eastAsia="Times New Roman" w:hAnsi="Tahoma" w:cs="Tahoma"/>
          <w:color w:val="000000"/>
          <w:sz w:val="22"/>
          <w:szCs w:val="22"/>
          <w:bdr w:val="none" w:sz="0" w:space="0" w:color="auto"/>
          <w:lang w:val="da-DK" w:eastAsia="da-DK"/>
        </w:rPr>
      </w:pPr>
      <w:r>
        <w:rPr>
          <w:rFonts w:ascii="Tahoma" w:eastAsia="Times New Roman" w:hAnsi="Tahoma" w:cs="Tahoma"/>
          <w:color w:val="000000"/>
          <w:sz w:val="22"/>
          <w:szCs w:val="22"/>
          <w:bdr w:val="none" w:sz="0" w:space="0" w:color="auto"/>
          <w:lang w:val="da-DK" w:eastAsia="da-DK"/>
        </w:rPr>
        <w:t>D</w:t>
      </w:r>
      <w:r w:rsidR="00284A39">
        <w:rPr>
          <w:rFonts w:ascii="Tahoma" w:eastAsia="Times New Roman" w:hAnsi="Tahoma" w:cs="Tahoma"/>
          <w:color w:val="000000"/>
          <w:sz w:val="22"/>
          <w:szCs w:val="22"/>
          <w:bdr w:val="none" w:sz="0" w:space="0" w:color="auto"/>
          <w:lang w:val="da-DK" w:eastAsia="da-DK"/>
        </w:rPr>
        <w:t>anmarks Statistik har optal</w:t>
      </w:r>
      <w:r>
        <w:rPr>
          <w:rFonts w:ascii="Tahoma" w:eastAsia="Times New Roman" w:hAnsi="Tahoma" w:cs="Tahoma"/>
          <w:color w:val="000000"/>
          <w:sz w:val="22"/>
          <w:szCs w:val="22"/>
          <w:bdr w:val="none" w:sz="0" w:space="0" w:color="auto"/>
          <w:lang w:val="da-DK" w:eastAsia="da-DK"/>
        </w:rPr>
        <w:t xml:space="preserve">t 37 forskellige familiemønstre. Se dem her: </w:t>
      </w:r>
      <w:hyperlink r:id="rId8" w:history="1">
        <w:r w:rsidRPr="007137E8">
          <w:rPr>
            <w:rStyle w:val="Hyperlink"/>
            <w:rFonts w:ascii="Tahoma" w:eastAsia="Times New Roman" w:hAnsi="Tahoma" w:cs="Tahoma"/>
            <w:sz w:val="22"/>
            <w:szCs w:val="22"/>
            <w:bdr w:val="none" w:sz="0" w:space="0" w:color="auto"/>
            <w:lang w:val="da-DK" w:eastAsia="da-DK"/>
          </w:rPr>
          <w:t>https://livsstil.tv2.dk/samliv/2016-07-31-her-er-danmarks-37-forskellige-familieformer</w:t>
        </w:r>
      </w:hyperlink>
    </w:p>
    <w:p w14:paraId="07CD886B" w14:textId="6FCD4811" w:rsidR="0058765E" w:rsidRPr="002555DB" w:rsidRDefault="0058765E" w:rsidP="008735CB">
      <w:pPr>
        <w:pBdr>
          <w:top w:val="none" w:sz="0" w:space="0" w:color="auto"/>
          <w:left w:val="none" w:sz="0" w:space="0" w:color="auto"/>
          <w:bottom w:val="none" w:sz="0" w:space="0" w:color="auto"/>
          <w:right w:val="none" w:sz="0" w:space="0" w:color="auto"/>
          <w:between w:val="none" w:sz="0" w:space="0" w:color="auto"/>
          <w:bar w:val="none" w:sz="0" w:color="auto"/>
        </w:pBdr>
        <w:rPr>
          <w:rFonts w:ascii="Tahoma" w:eastAsia="Times New Roman" w:hAnsi="Tahoma" w:cs="Tahoma"/>
          <w:bdr w:val="none" w:sz="0" w:space="0" w:color="auto"/>
          <w:lang w:val="da-DK" w:eastAsia="da-DK"/>
        </w:rPr>
      </w:pPr>
      <w:r>
        <w:rPr>
          <w:rFonts w:ascii="Tahoma" w:eastAsia="Times New Roman" w:hAnsi="Tahoma" w:cs="Tahoma"/>
          <w:color w:val="000000"/>
          <w:sz w:val="22"/>
          <w:szCs w:val="22"/>
          <w:bdr w:val="none" w:sz="0" w:space="0" w:color="auto"/>
          <w:lang w:val="da-DK" w:eastAsia="da-DK"/>
        </w:rPr>
        <w:t>Hvor mange forskellige har vi i klassen? Nævn fordele og ulemper.</w:t>
      </w:r>
    </w:p>
    <w:p w14:paraId="10A97247" w14:textId="6DE25C3A" w:rsidR="008735CB" w:rsidRDefault="008735CB" w:rsidP="008735CB">
      <w:pPr>
        <w:pBdr>
          <w:top w:val="none" w:sz="0" w:space="0" w:color="auto"/>
          <w:left w:val="none" w:sz="0" w:space="0" w:color="auto"/>
          <w:bottom w:val="none" w:sz="0" w:space="0" w:color="auto"/>
          <w:right w:val="none" w:sz="0" w:space="0" w:color="auto"/>
          <w:between w:val="none" w:sz="0" w:space="0" w:color="auto"/>
          <w:bar w:val="none" w:sz="0" w:color="auto"/>
        </w:pBdr>
        <w:rPr>
          <w:rFonts w:ascii="Tahoma" w:eastAsia="Times New Roman" w:hAnsi="Tahoma" w:cs="Tahoma"/>
          <w:bdr w:val="none" w:sz="0" w:space="0" w:color="auto"/>
          <w:lang w:val="da-DK" w:eastAsia="da-DK"/>
        </w:rPr>
      </w:pPr>
    </w:p>
    <w:p w14:paraId="00CA0D39" w14:textId="41066CF6" w:rsidR="00284A39" w:rsidRPr="002555DB" w:rsidRDefault="00284A39" w:rsidP="00284A39">
      <w:pPr>
        <w:pBdr>
          <w:top w:val="none" w:sz="0" w:space="0" w:color="auto"/>
          <w:left w:val="none" w:sz="0" w:space="0" w:color="auto"/>
          <w:bottom w:val="none" w:sz="0" w:space="0" w:color="auto"/>
          <w:right w:val="none" w:sz="0" w:space="0" w:color="auto"/>
          <w:between w:val="none" w:sz="0" w:space="0" w:color="auto"/>
          <w:bar w:val="none" w:sz="0" w:color="auto"/>
        </w:pBdr>
        <w:rPr>
          <w:rFonts w:ascii="Tahoma" w:eastAsia="Times New Roman" w:hAnsi="Tahoma" w:cs="Tahoma"/>
          <w:color w:val="7030A0"/>
          <w:bdr w:val="none" w:sz="0" w:space="0" w:color="auto"/>
          <w:lang w:val="da-DK" w:eastAsia="da-DK"/>
        </w:rPr>
      </w:pPr>
      <w:r>
        <w:rPr>
          <w:rFonts w:ascii="Tahoma" w:eastAsia="Times New Roman" w:hAnsi="Tahoma" w:cs="Tahoma"/>
          <w:b/>
          <w:bCs/>
          <w:color w:val="7030A0"/>
          <w:sz w:val="22"/>
          <w:szCs w:val="22"/>
          <w:bdr w:val="none" w:sz="0" w:space="0" w:color="auto"/>
          <w:lang w:val="da-DK" w:eastAsia="da-DK"/>
        </w:rPr>
        <w:t>Tabuer i Danmark 2021</w:t>
      </w:r>
    </w:p>
    <w:p w14:paraId="6A5F8752" w14:textId="141F61B6" w:rsidR="00284A39" w:rsidRDefault="00284A39" w:rsidP="00284A39">
      <w:pPr>
        <w:pBdr>
          <w:top w:val="none" w:sz="0" w:space="0" w:color="auto"/>
          <w:left w:val="none" w:sz="0" w:space="0" w:color="auto"/>
          <w:bottom w:val="none" w:sz="0" w:space="0" w:color="auto"/>
          <w:right w:val="none" w:sz="0" w:space="0" w:color="auto"/>
          <w:between w:val="none" w:sz="0" w:space="0" w:color="auto"/>
          <w:bar w:val="none" w:sz="0" w:color="auto"/>
        </w:pBdr>
        <w:rPr>
          <w:rFonts w:ascii="Tahoma" w:eastAsia="Times New Roman" w:hAnsi="Tahoma" w:cs="Tahoma"/>
          <w:color w:val="000000"/>
          <w:sz w:val="22"/>
          <w:szCs w:val="22"/>
          <w:bdr w:val="none" w:sz="0" w:space="0" w:color="auto"/>
          <w:lang w:val="da-DK" w:eastAsia="da-DK"/>
        </w:rPr>
      </w:pPr>
      <w:r>
        <w:rPr>
          <w:rFonts w:ascii="Tahoma" w:eastAsia="Times New Roman" w:hAnsi="Tahoma" w:cs="Tahoma"/>
          <w:color w:val="000000"/>
          <w:sz w:val="22"/>
          <w:szCs w:val="22"/>
          <w:bdr w:val="none" w:sz="0" w:space="0" w:color="auto"/>
          <w:lang w:val="da-DK" w:eastAsia="da-DK"/>
        </w:rPr>
        <w:t>Søg på en definition på Tabu: Hvad betyder det?</w:t>
      </w:r>
    </w:p>
    <w:p w14:paraId="725B1456" w14:textId="1C93BA51" w:rsidR="008E5D25" w:rsidRDefault="00284A39" w:rsidP="00284A39">
      <w:pPr>
        <w:pBdr>
          <w:top w:val="none" w:sz="0" w:space="0" w:color="auto"/>
          <w:left w:val="none" w:sz="0" w:space="0" w:color="auto"/>
          <w:bottom w:val="none" w:sz="0" w:space="0" w:color="auto"/>
          <w:right w:val="none" w:sz="0" w:space="0" w:color="auto"/>
          <w:between w:val="none" w:sz="0" w:space="0" w:color="auto"/>
          <w:bar w:val="none" w:sz="0" w:color="auto"/>
        </w:pBdr>
        <w:rPr>
          <w:rFonts w:ascii="Tahoma" w:eastAsia="Times New Roman" w:hAnsi="Tahoma" w:cs="Tahoma"/>
          <w:color w:val="000000"/>
          <w:sz w:val="22"/>
          <w:szCs w:val="22"/>
          <w:bdr w:val="none" w:sz="0" w:space="0" w:color="auto"/>
          <w:lang w:val="da-DK" w:eastAsia="da-DK"/>
        </w:rPr>
      </w:pPr>
      <w:r>
        <w:rPr>
          <w:rFonts w:ascii="Tahoma" w:eastAsia="Times New Roman" w:hAnsi="Tahoma" w:cs="Tahoma"/>
          <w:color w:val="000000"/>
          <w:sz w:val="22"/>
          <w:szCs w:val="22"/>
          <w:bdr w:val="none" w:sz="0" w:space="0" w:color="auto"/>
          <w:lang w:val="da-DK" w:eastAsia="da-DK"/>
        </w:rPr>
        <w:t>Hvilke tabuer har kan vi komme i tanke om – det må IKKE være ulovligt!</w:t>
      </w:r>
    </w:p>
    <w:p w14:paraId="2122EF23" w14:textId="77777777" w:rsidR="00284A39" w:rsidRDefault="00284A39" w:rsidP="00A8408A">
      <w:pPr>
        <w:pBdr>
          <w:top w:val="none" w:sz="0" w:space="0" w:color="auto"/>
          <w:left w:val="none" w:sz="0" w:space="0" w:color="auto"/>
          <w:bottom w:val="none" w:sz="0" w:space="0" w:color="auto"/>
          <w:right w:val="none" w:sz="0" w:space="0" w:color="auto"/>
          <w:between w:val="none" w:sz="0" w:space="0" w:color="auto"/>
          <w:bar w:val="none" w:sz="0" w:color="auto"/>
        </w:pBdr>
        <w:rPr>
          <w:rFonts w:ascii="Tahoma" w:eastAsia="Times New Roman" w:hAnsi="Tahoma" w:cs="Tahoma"/>
          <w:color w:val="000000"/>
          <w:sz w:val="22"/>
          <w:szCs w:val="22"/>
          <w:bdr w:val="none" w:sz="0" w:space="0" w:color="auto"/>
          <w:lang w:val="da-DK" w:eastAsia="da-DK"/>
        </w:rPr>
      </w:pPr>
    </w:p>
    <w:p w14:paraId="0CAD48AA" w14:textId="77777777" w:rsidR="00A8408A" w:rsidRPr="002555DB" w:rsidRDefault="00A8408A" w:rsidP="008735CB">
      <w:pPr>
        <w:pBdr>
          <w:top w:val="none" w:sz="0" w:space="0" w:color="auto"/>
          <w:left w:val="none" w:sz="0" w:space="0" w:color="auto"/>
          <w:bottom w:val="none" w:sz="0" w:space="0" w:color="auto"/>
          <w:right w:val="none" w:sz="0" w:space="0" w:color="auto"/>
          <w:between w:val="none" w:sz="0" w:space="0" w:color="auto"/>
          <w:bar w:val="none" w:sz="0" w:color="auto"/>
        </w:pBdr>
        <w:rPr>
          <w:rFonts w:ascii="Tahoma" w:eastAsia="Times New Roman" w:hAnsi="Tahoma" w:cs="Tahoma"/>
          <w:bdr w:val="none" w:sz="0" w:space="0" w:color="auto"/>
          <w:lang w:val="da-DK" w:eastAsia="da-DK"/>
        </w:rPr>
      </w:pPr>
    </w:p>
    <w:p w14:paraId="5C1169C8" w14:textId="4BCA21CD" w:rsidR="00A7371C" w:rsidRPr="002555DB" w:rsidRDefault="00A7371C" w:rsidP="00A7371C">
      <w:pPr>
        <w:pBdr>
          <w:top w:val="none" w:sz="0" w:space="0" w:color="auto"/>
          <w:left w:val="none" w:sz="0" w:space="0" w:color="auto"/>
          <w:bottom w:val="none" w:sz="0" w:space="0" w:color="auto"/>
          <w:right w:val="none" w:sz="0" w:space="0" w:color="auto"/>
          <w:between w:val="none" w:sz="0" w:space="0" w:color="auto"/>
          <w:bar w:val="none" w:sz="0" w:color="auto"/>
        </w:pBdr>
        <w:rPr>
          <w:rFonts w:ascii="Tahoma" w:eastAsia="Times New Roman" w:hAnsi="Tahoma" w:cs="Tahoma"/>
          <w:color w:val="7030A0"/>
          <w:u w:val="single"/>
          <w:bdr w:val="none" w:sz="0" w:space="0" w:color="auto"/>
          <w:lang w:val="da-DK" w:eastAsia="da-DK"/>
        </w:rPr>
      </w:pPr>
      <w:r w:rsidRPr="002555DB">
        <w:rPr>
          <w:rFonts w:ascii="Tahoma" w:eastAsia="Times New Roman" w:hAnsi="Tahoma" w:cs="Tahoma"/>
          <w:b/>
          <w:bCs/>
          <w:color w:val="7030A0"/>
          <w:u w:val="single"/>
          <w:bdr w:val="none" w:sz="0" w:space="0" w:color="auto"/>
          <w:lang w:val="da-DK" w:eastAsia="da-DK"/>
        </w:rPr>
        <w:lastRenderedPageBreak/>
        <w:t>Under læsningen:</w:t>
      </w:r>
    </w:p>
    <w:p w14:paraId="23141385" w14:textId="73FB9CF1" w:rsidR="00A7371C" w:rsidRPr="002555DB" w:rsidRDefault="00A7371C" w:rsidP="00A7371C">
      <w:pPr>
        <w:pBdr>
          <w:top w:val="none" w:sz="0" w:space="0" w:color="auto"/>
          <w:left w:val="none" w:sz="0" w:space="0" w:color="auto"/>
          <w:bottom w:val="none" w:sz="0" w:space="0" w:color="auto"/>
          <w:right w:val="none" w:sz="0" w:space="0" w:color="auto"/>
          <w:between w:val="none" w:sz="0" w:space="0" w:color="auto"/>
          <w:bar w:val="none" w:sz="0" w:color="auto"/>
        </w:pBdr>
        <w:rPr>
          <w:rFonts w:ascii="Tahoma" w:eastAsia="Times New Roman" w:hAnsi="Tahoma" w:cs="Tahoma"/>
          <w:bdr w:val="none" w:sz="0" w:space="0" w:color="auto"/>
          <w:lang w:val="da-DK" w:eastAsia="da-DK"/>
        </w:rPr>
      </w:pPr>
    </w:p>
    <w:p w14:paraId="5EFF90CB" w14:textId="73A35821" w:rsidR="008735CB" w:rsidRPr="002555DB" w:rsidRDefault="0058765E" w:rsidP="008735CB">
      <w:pPr>
        <w:pBdr>
          <w:top w:val="none" w:sz="0" w:space="0" w:color="auto"/>
          <w:left w:val="none" w:sz="0" w:space="0" w:color="auto"/>
          <w:bottom w:val="none" w:sz="0" w:space="0" w:color="auto"/>
          <w:right w:val="none" w:sz="0" w:space="0" w:color="auto"/>
          <w:between w:val="none" w:sz="0" w:space="0" w:color="auto"/>
          <w:bar w:val="none" w:sz="0" w:color="auto"/>
        </w:pBdr>
        <w:rPr>
          <w:rFonts w:ascii="Tahoma" w:eastAsia="Times New Roman" w:hAnsi="Tahoma" w:cs="Tahoma"/>
          <w:color w:val="7030A0"/>
          <w:bdr w:val="none" w:sz="0" w:space="0" w:color="auto"/>
          <w:lang w:val="da-DK" w:eastAsia="da-DK"/>
        </w:rPr>
      </w:pPr>
      <w:r>
        <w:rPr>
          <w:rFonts w:ascii="Tahoma" w:eastAsia="Times New Roman" w:hAnsi="Tahoma" w:cs="Tahoma"/>
          <w:b/>
          <w:bCs/>
          <w:color w:val="7030A0"/>
          <w:sz w:val="22"/>
          <w:szCs w:val="22"/>
          <w:bdr w:val="none" w:sz="0" w:space="0" w:color="auto"/>
          <w:lang w:val="da-DK" w:eastAsia="da-DK"/>
        </w:rPr>
        <w:t>Tæt på sproget</w:t>
      </w:r>
    </w:p>
    <w:p w14:paraId="1F13737D" w14:textId="1397A919" w:rsidR="008735CB" w:rsidRPr="002555DB" w:rsidRDefault="00D96EAB" w:rsidP="0058765E">
      <w:pPr>
        <w:pBdr>
          <w:top w:val="none" w:sz="0" w:space="0" w:color="auto"/>
          <w:left w:val="none" w:sz="0" w:space="0" w:color="auto"/>
          <w:bottom w:val="none" w:sz="0" w:space="0" w:color="auto"/>
          <w:right w:val="none" w:sz="0" w:space="0" w:color="auto"/>
          <w:between w:val="none" w:sz="0" w:space="0" w:color="auto"/>
          <w:bar w:val="none" w:sz="0" w:color="auto"/>
        </w:pBdr>
        <w:rPr>
          <w:rFonts w:ascii="Tahoma" w:eastAsia="Times New Roman" w:hAnsi="Tahoma" w:cs="Tahoma"/>
          <w:bdr w:val="none" w:sz="0" w:space="0" w:color="auto"/>
          <w:lang w:val="da-DK" w:eastAsia="da-DK"/>
        </w:rPr>
      </w:pPr>
      <w:r>
        <w:rPr>
          <w:rFonts w:ascii="Tahoma" w:eastAsia="Times New Roman" w:hAnsi="Tahoma" w:cs="Tahoma"/>
          <w:color w:val="000000"/>
          <w:sz w:val="22"/>
          <w:szCs w:val="22"/>
          <w:bdr w:val="none" w:sz="0" w:space="0" w:color="auto"/>
          <w:lang w:val="da-DK" w:eastAsia="da-DK"/>
        </w:rPr>
        <w:t>Læs kapitel 1 (s. 5-17</w:t>
      </w:r>
      <w:r w:rsidR="00A8408A">
        <w:rPr>
          <w:rFonts w:ascii="Tahoma" w:eastAsia="Times New Roman" w:hAnsi="Tahoma" w:cs="Tahoma"/>
          <w:color w:val="000000"/>
          <w:sz w:val="22"/>
          <w:szCs w:val="22"/>
          <w:bdr w:val="none" w:sz="0" w:space="0" w:color="auto"/>
          <w:lang w:val="da-DK" w:eastAsia="da-DK"/>
        </w:rPr>
        <w:t xml:space="preserve">). </w:t>
      </w:r>
      <w:r>
        <w:rPr>
          <w:rFonts w:ascii="Tahoma" w:eastAsia="Times New Roman" w:hAnsi="Tahoma" w:cs="Tahoma"/>
          <w:color w:val="000000"/>
          <w:sz w:val="22"/>
          <w:szCs w:val="22"/>
          <w:bdr w:val="none" w:sz="0" w:space="0" w:color="auto"/>
          <w:lang w:val="da-DK" w:eastAsia="da-DK"/>
        </w:rPr>
        <w:t>”Anonyme villakasser, potensforlænger, mælkebøtteplagede, kærlighedskulisse, penisformede.” Hvad synes du om sproget? Begrund med udgangspunkt i tekstnære eksempler</w:t>
      </w:r>
      <w:r w:rsidR="00A8408A">
        <w:rPr>
          <w:rFonts w:ascii="Tahoma" w:eastAsia="Times New Roman" w:hAnsi="Tahoma" w:cs="Tahoma"/>
          <w:color w:val="000000"/>
          <w:sz w:val="22"/>
          <w:szCs w:val="22"/>
          <w:bdr w:val="none" w:sz="0" w:space="0" w:color="auto"/>
          <w:lang w:val="da-DK" w:eastAsia="da-DK"/>
        </w:rPr>
        <w:t xml:space="preserve"> </w:t>
      </w:r>
    </w:p>
    <w:p w14:paraId="52D0BC5A" w14:textId="6DF094DB" w:rsidR="008735CB" w:rsidRDefault="008735CB" w:rsidP="008735CB">
      <w:pPr>
        <w:pBdr>
          <w:top w:val="none" w:sz="0" w:space="0" w:color="auto"/>
          <w:left w:val="none" w:sz="0" w:space="0" w:color="auto"/>
          <w:bottom w:val="none" w:sz="0" w:space="0" w:color="auto"/>
          <w:right w:val="none" w:sz="0" w:space="0" w:color="auto"/>
          <w:between w:val="none" w:sz="0" w:space="0" w:color="auto"/>
          <w:bar w:val="none" w:sz="0" w:color="auto"/>
        </w:pBdr>
        <w:rPr>
          <w:rFonts w:ascii="Tahoma" w:eastAsia="Times New Roman" w:hAnsi="Tahoma" w:cs="Tahoma"/>
          <w:bdr w:val="none" w:sz="0" w:space="0" w:color="auto"/>
          <w:lang w:val="da-DK" w:eastAsia="da-DK"/>
        </w:rPr>
      </w:pPr>
    </w:p>
    <w:p w14:paraId="4BAC4D43" w14:textId="7C93BD35" w:rsidR="00D96EAB" w:rsidRPr="002555DB" w:rsidRDefault="00D96EAB" w:rsidP="00D96EAB">
      <w:pPr>
        <w:pBdr>
          <w:top w:val="none" w:sz="0" w:space="0" w:color="auto"/>
          <w:left w:val="none" w:sz="0" w:space="0" w:color="auto"/>
          <w:bottom w:val="none" w:sz="0" w:space="0" w:color="auto"/>
          <w:right w:val="none" w:sz="0" w:space="0" w:color="auto"/>
          <w:between w:val="none" w:sz="0" w:space="0" w:color="auto"/>
          <w:bar w:val="none" w:sz="0" w:color="auto"/>
        </w:pBdr>
        <w:rPr>
          <w:rFonts w:ascii="Tahoma" w:eastAsia="Times New Roman" w:hAnsi="Tahoma" w:cs="Tahoma"/>
          <w:color w:val="7030A0"/>
          <w:bdr w:val="none" w:sz="0" w:space="0" w:color="auto"/>
          <w:lang w:val="da-DK" w:eastAsia="da-DK"/>
        </w:rPr>
      </w:pPr>
      <w:r>
        <w:rPr>
          <w:rFonts w:ascii="Tahoma" w:eastAsia="Times New Roman" w:hAnsi="Tahoma" w:cs="Tahoma"/>
          <w:b/>
          <w:bCs/>
          <w:color w:val="7030A0"/>
          <w:sz w:val="22"/>
          <w:szCs w:val="22"/>
          <w:bdr w:val="none" w:sz="0" w:space="0" w:color="auto"/>
          <w:lang w:val="da-DK" w:eastAsia="da-DK"/>
        </w:rPr>
        <w:t>Toyota vs. Mercedes</w:t>
      </w:r>
    </w:p>
    <w:p w14:paraId="418B9097" w14:textId="28D7A85B" w:rsidR="001E2427" w:rsidRDefault="00D96EAB" w:rsidP="008735CB">
      <w:pPr>
        <w:pBdr>
          <w:top w:val="none" w:sz="0" w:space="0" w:color="auto"/>
          <w:left w:val="none" w:sz="0" w:space="0" w:color="auto"/>
          <w:bottom w:val="none" w:sz="0" w:space="0" w:color="auto"/>
          <w:right w:val="none" w:sz="0" w:space="0" w:color="auto"/>
          <w:between w:val="none" w:sz="0" w:space="0" w:color="auto"/>
          <w:bar w:val="none" w:sz="0" w:color="auto"/>
        </w:pBdr>
        <w:rPr>
          <w:rFonts w:ascii="Tahoma" w:eastAsia="Times New Roman" w:hAnsi="Tahoma" w:cs="Tahoma"/>
          <w:bdr w:val="none" w:sz="0" w:space="0" w:color="auto"/>
          <w:lang w:val="da-DK" w:eastAsia="da-DK"/>
        </w:rPr>
      </w:pPr>
      <w:r>
        <w:rPr>
          <w:rFonts w:ascii="Tahoma" w:eastAsia="Times New Roman" w:hAnsi="Tahoma" w:cs="Tahoma"/>
          <w:bdr w:val="none" w:sz="0" w:space="0" w:color="auto"/>
          <w:lang w:val="da-DK" w:eastAsia="da-DK"/>
        </w:rPr>
        <w:t>Med udgangspunkt i modsætninger i kapitel 1 skal du beskrive såvel Kikis humør og følelser samt forholdet mellem Patrick og Jonathan.</w:t>
      </w:r>
    </w:p>
    <w:p w14:paraId="3C032374" w14:textId="77777777" w:rsidR="00D96EAB" w:rsidRPr="002555DB" w:rsidRDefault="00D96EAB" w:rsidP="008735CB">
      <w:pPr>
        <w:pBdr>
          <w:top w:val="none" w:sz="0" w:space="0" w:color="auto"/>
          <w:left w:val="none" w:sz="0" w:space="0" w:color="auto"/>
          <w:bottom w:val="none" w:sz="0" w:space="0" w:color="auto"/>
          <w:right w:val="none" w:sz="0" w:space="0" w:color="auto"/>
          <w:between w:val="none" w:sz="0" w:space="0" w:color="auto"/>
          <w:bar w:val="none" w:sz="0" w:color="auto"/>
        </w:pBdr>
        <w:rPr>
          <w:rFonts w:ascii="Tahoma" w:eastAsia="Times New Roman" w:hAnsi="Tahoma" w:cs="Tahoma"/>
          <w:bdr w:val="none" w:sz="0" w:space="0" w:color="auto"/>
          <w:lang w:val="da-DK" w:eastAsia="da-DK"/>
        </w:rPr>
      </w:pPr>
    </w:p>
    <w:p w14:paraId="43AFD637" w14:textId="77640DA1" w:rsidR="008735CB" w:rsidRDefault="008735CB" w:rsidP="008735CB">
      <w:pPr>
        <w:pBdr>
          <w:top w:val="none" w:sz="0" w:space="0" w:color="auto"/>
          <w:left w:val="none" w:sz="0" w:space="0" w:color="auto"/>
          <w:bottom w:val="none" w:sz="0" w:space="0" w:color="auto"/>
          <w:right w:val="none" w:sz="0" w:space="0" w:color="auto"/>
          <w:between w:val="none" w:sz="0" w:space="0" w:color="auto"/>
          <w:bar w:val="none" w:sz="0" w:color="auto"/>
        </w:pBdr>
        <w:rPr>
          <w:rFonts w:ascii="Tahoma" w:eastAsia="Times New Roman" w:hAnsi="Tahoma" w:cs="Tahoma"/>
          <w:bdr w:val="none" w:sz="0" w:space="0" w:color="auto"/>
          <w:lang w:val="da-DK" w:eastAsia="da-DK"/>
        </w:rPr>
      </w:pPr>
    </w:p>
    <w:p w14:paraId="546BCEFA" w14:textId="77777777" w:rsidR="00284A39" w:rsidRPr="002555DB" w:rsidRDefault="00284A39" w:rsidP="008735CB">
      <w:pPr>
        <w:pBdr>
          <w:top w:val="none" w:sz="0" w:space="0" w:color="auto"/>
          <w:left w:val="none" w:sz="0" w:space="0" w:color="auto"/>
          <w:bottom w:val="none" w:sz="0" w:space="0" w:color="auto"/>
          <w:right w:val="none" w:sz="0" w:space="0" w:color="auto"/>
          <w:between w:val="none" w:sz="0" w:space="0" w:color="auto"/>
          <w:bar w:val="none" w:sz="0" w:color="auto"/>
        </w:pBdr>
        <w:rPr>
          <w:rFonts w:ascii="Tahoma" w:eastAsia="Times New Roman" w:hAnsi="Tahoma" w:cs="Tahoma"/>
          <w:bdr w:val="none" w:sz="0" w:space="0" w:color="auto"/>
          <w:lang w:val="da-DK" w:eastAsia="da-DK"/>
        </w:rPr>
      </w:pPr>
    </w:p>
    <w:p w14:paraId="675F6888" w14:textId="05B9CB31" w:rsidR="00A8408A" w:rsidRPr="002555DB" w:rsidRDefault="00A8408A" w:rsidP="00A8408A">
      <w:pPr>
        <w:pBdr>
          <w:top w:val="none" w:sz="0" w:space="0" w:color="auto"/>
          <w:left w:val="none" w:sz="0" w:space="0" w:color="auto"/>
          <w:bottom w:val="none" w:sz="0" w:space="0" w:color="auto"/>
          <w:right w:val="none" w:sz="0" w:space="0" w:color="auto"/>
          <w:between w:val="none" w:sz="0" w:space="0" w:color="auto"/>
          <w:bar w:val="none" w:sz="0" w:color="auto"/>
        </w:pBdr>
        <w:rPr>
          <w:rFonts w:ascii="Tahoma" w:eastAsia="Times New Roman" w:hAnsi="Tahoma" w:cs="Tahoma"/>
          <w:color w:val="7030A0"/>
          <w:u w:val="single"/>
          <w:bdr w:val="none" w:sz="0" w:space="0" w:color="auto"/>
          <w:lang w:val="da-DK" w:eastAsia="da-DK"/>
        </w:rPr>
      </w:pPr>
      <w:r>
        <w:rPr>
          <w:rFonts w:ascii="Tahoma" w:eastAsia="Times New Roman" w:hAnsi="Tahoma" w:cs="Tahoma"/>
          <w:b/>
          <w:bCs/>
          <w:color w:val="7030A0"/>
          <w:u w:val="single"/>
          <w:bdr w:val="none" w:sz="0" w:space="0" w:color="auto"/>
          <w:lang w:val="da-DK" w:eastAsia="da-DK"/>
        </w:rPr>
        <w:t>Efter</w:t>
      </w:r>
      <w:r w:rsidRPr="002555DB">
        <w:rPr>
          <w:rFonts w:ascii="Tahoma" w:eastAsia="Times New Roman" w:hAnsi="Tahoma" w:cs="Tahoma"/>
          <w:b/>
          <w:bCs/>
          <w:color w:val="7030A0"/>
          <w:u w:val="single"/>
          <w:bdr w:val="none" w:sz="0" w:space="0" w:color="auto"/>
          <w:lang w:val="da-DK" w:eastAsia="da-DK"/>
        </w:rPr>
        <w:t xml:space="preserve"> læsningen:</w:t>
      </w:r>
    </w:p>
    <w:p w14:paraId="523A0C03" w14:textId="6C782D98" w:rsidR="00A8408A" w:rsidRDefault="00A8408A" w:rsidP="00A8408A">
      <w:pPr>
        <w:pBdr>
          <w:top w:val="none" w:sz="0" w:space="0" w:color="auto"/>
          <w:left w:val="none" w:sz="0" w:space="0" w:color="auto"/>
          <w:bottom w:val="none" w:sz="0" w:space="0" w:color="auto"/>
          <w:right w:val="none" w:sz="0" w:space="0" w:color="auto"/>
          <w:between w:val="none" w:sz="0" w:space="0" w:color="auto"/>
          <w:bar w:val="none" w:sz="0" w:color="auto"/>
        </w:pBdr>
        <w:rPr>
          <w:rFonts w:ascii="Tahoma" w:eastAsia="Times New Roman" w:hAnsi="Tahoma" w:cs="Tahoma"/>
          <w:bdr w:val="none" w:sz="0" w:space="0" w:color="auto"/>
          <w:lang w:val="da-DK" w:eastAsia="da-DK"/>
        </w:rPr>
      </w:pPr>
    </w:p>
    <w:p w14:paraId="786C076B" w14:textId="7D794213" w:rsidR="008B49AB" w:rsidRPr="00B02F4F" w:rsidRDefault="008B49AB" w:rsidP="008B49AB">
      <w:pPr>
        <w:pBdr>
          <w:top w:val="none" w:sz="0" w:space="0" w:color="auto"/>
          <w:left w:val="none" w:sz="0" w:space="0" w:color="auto"/>
          <w:bottom w:val="none" w:sz="0" w:space="0" w:color="auto"/>
          <w:right w:val="none" w:sz="0" w:space="0" w:color="auto"/>
          <w:between w:val="none" w:sz="0" w:space="0" w:color="auto"/>
          <w:bar w:val="none" w:sz="0" w:color="auto"/>
        </w:pBdr>
        <w:rPr>
          <w:rFonts w:ascii="Tahoma" w:eastAsia="Times New Roman" w:hAnsi="Tahoma" w:cs="Tahoma"/>
          <w:b/>
          <w:bCs/>
          <w:color w:val="7030A0"/>
          <w:sz w:val="22"/>
          <w:szCs w:val="22"/>
          <w:bdr w:val="none" w:sz="0" w:space="0" w:color="auto"/>
          <w:lang w:val="da-DK" w:eastAsia="da-DK"/>
        </w:rPr>
      </w:pPr>
      <w:r>
        <w:rPr>
          <w:rFonts w:ascii="Tahoma" w:eastAsia="Times New Roman" w:hAnsi="Tahoma" w:cs="Tahoma"/>
          <w:b/>
          <w:bCs/>
          <w:color w:val="7030A0"/>
          <w:sz w:val="22"/>
          <w:szCs w:val="22"/>
          <w:bdr w:val="none" w:sz="0" w:space="0" w:color="auto"/>
          <w:lang w:val="da-DK" w:eastAsia="da-DK"/>
        </w:rPr>
        <w:t>Forståelig, naturlig eller egoistisk?</w:t>
      </w:r>
    </w:p>
    <w:p w14:paraId="597A1D0C" w14:textId="30CE7066" w:rsidR="008B49AB" w:rsidRDefault="008B49AB" w:rsidP="008B49AB">
      <w:pPr>
        <w:pBdr>
          <w:top w:val="none" w:sz="0" w:space="0" w:color="auto"/>
          <w:left w:val="none" w:sz="0" w:space="0" w:color="auto"/>
          <w:bottom w:val="none" w:sz="0" w:space="0" w:color="auto"/>
          <w:right w:val="none" w:sz="0" w:space="0" w:color="auto"/>
          <w:between w:val="none" w:sz="0" w:space="0" w:color="auto"/>
          <w:bar w:val="none" w:sz="0" w:color="auto"/>
        </w:pBdr>
        <w:rPr>
          <w:rFonts w:ascii="Tahoma" w:eastAsia="Times New Roman" w:hAnsi="Tahoma" w:cs="Tahoma"/>
          <w:bdr w:val="none" w:sz="0" w:space="0" w:color="auto"/>
          <w:lang w:val="da-DK" w:eastAsia="da-DK"/>
        </w:rPr>
      </w:pPr>
      <w:r>
        <w:rPr>
          <w:rFonts w:ascii="Tahoma" w:eastAsia="Times New Roman" w:hAnsi="Tahoma" w:cs="Tahoma"/>
          <w:color w:val="000000"/>
          <w:sz w:val="22"/>
          <w:szCs w:val="22"/>
          <w:bdr w:val="none" w:sz="0" w:space="0" w:color="auto"/>
          <w:lang w:val="da-DK" w:eastAsia="da-DK"/>
        </w:rPr>
        <w:lastRenderedPageBreak/>
        <w:t xml:space="preserve">Læs afsnittet </w:t>
      </w:r>
      <w:r w:rsidRPr="008B49AB">
        <w:rPr>
          <w:rFonts w:ascii="Tahoma" w:eastAsia="Times New Roman" w:hAnsi="Tahoma" w:cs="Tahoma"/>
          <w:i/>
          <w:color w:val="000000"/>
          <w:sz w:val="22"/>
          <w:szCs w:val="22"/>
          <w:bdr w:val="none" w:sz="0" w:space="0" w:color="auto"/>
          <w:lang w:val="da-DK" w:eastAsia="da-DK"/>
        </w:rPr>
        <w:t>”Henne ved klyngen … andet alvorligt i bagagen.”</w:t>
      </w:r>
      <w:r>
        <w:rPr>
          <w:rFonts w:ascii="Tahoma" w:eastAsia="Times New Roman" w:hAnsi="Tahoma" w:cs="Tahoma"/>
          <w:color w:val="000000"/>
          <w:sz w:val="22"/>
          <w:szCs w:val="22"/>
          <w:bdr w:val="none" w:sz="0" w:space="0" w:color="auto"/>
          <w:lang w:val="da-DK" w:eastAsia="da-DK"/>
        </w:rPr>
        <w:t xml:space="preserve"> s. 19-20. Hvad synes du om Kikis tanker?</w:t>
      </w:r>
    </w:p>
    <w:p w14:paraId="558A817D" w14:textId="36313B1A" w:rsidR="008B49AB" w:rsidRDefault="008B49AB" w:rsidP="00A8408A">
      <w:pPr>
        <w:pBdr>
          <w:top w:val="none" w:sz="0" w:space="0" w:color="auto"/>
          <w:left w:val="none" w:sz="0" w:space="0" w:color="auto"/>
          <w:bottom w:val="none" w:sz="0" w:space="0" w:color="auto"/>
          <w:right w:val="none" w:sz="0" w:space="0" w:color="auto"/>
          <w:between w:val="none" w:sz="0" w:space="0" w:color="auto"/>
          <w:bar w:val="none" w:sz="0" w:color="auto"/>
        </w:pBdr>
        <w:rPr>
          <w:rFonts w:ascii="Tahoma" w:eastAsia="Times New Roman" w:hAnsi="Tahoma" w:cs="Tahoma"/>
          <w:bdr w:val="none" w:sz="0" w:space="0" w:color="auto"/>
          <w:lang w:val="da-DK" w:eastAsia="da-DK"/>
        </w:rPr>
      </w:pPr>
    </w:p>
    <w:p w14:paraId="5535500D" w14:textId="6433078B" w:rsidR="00A062B2" w:rsidRPr="00B02F4F" w:rsidRDefault="00A062B2" w:rsidP="00A062B2">
      <w:pPr>
        <w:pBdr>
          <w:top w:val="none" w:sz="0" w:space="0" w:color="auto"/>
          <w:left w:val="none" w:sz="0" w:space="0" w:color="auto"/>
          <w:bottom w:val="none" w:sz="0" w:space="0" w:color="auto"/>
          <w:right w:val="none" w:sz="0" w:space="0" w:color="auto"/>
          <w:between w:val="none" w:sz="0" w:space="0" w:color="auto"/>
          <w:bar w:val="none" w:sz="0" w:color="auto"/>
        </w:pBdr>
        <w:rPr>
          <w:rFonts w:ascii="Tahoma" w:eastAsia="Times New Roman" w:hAnsi="Tahoma" w:cs="Tahoma"/>
          <w:b/>
          <w:bCs/>
          <w:color w:val="7030A0"/>
          <w:sz w:val="22"/>
          <w:szCs w:val="22"/>
          <w:bdr w:val="none" w:sz="0" w:space="0" w:color="auto"/>
          <w:lang w:val="da-DK" w:eastAsia="da-DK"/>
        </w:rPr>
      </w:pPr>
      <w:r>
        <w:rPr>
          <w:rFonts w:ascii="Tahoma" w:eastAsia="Times New Roman" w:hAnsi="Tahoma" w:cs="Tahoma"/>
          <w:b/>
          <w:bCs/>
          <w:color w:val="7030A0"/>
          <w:sz w:val="22"/>
          <w:szCs w:val="22"/>
          <w:bdr w:val="none" w:sz="0" w:space="0" w:color="auto"/>
          <w:lang w:val="da-DK" w:eastAsia="da-DK"/>
        </w:rPr>
        <w:t>What?</w:t>
      </w:r>
    </w:p>
    <w:p w14:paraId="5B9B331D" w14:textId="78E526CF" w:rsidR="00A062B2" w:rsidRDefault="00A062B2" w:rsidP="00A062B2">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Tahoma" w:eastAsia="Times New Roman" w:hAnsi="Tahoma" w:cs="Tahoma"/>
          <w:color w:val="000000"/>
          <w:sz w:val="22"/>
          <w:szCs w:val="22"/>
          <w:bdr w:val="none" w:sz="0" w:space="0" w:color="auto"/>
          <w:lang w:val="da-DK" w:eastAsia="da-DK"/>
        </w:rPr>
      </w:pPr>
      <w:r>
        <w:rPr>
          <w:rFonts w:ascii="Tahoma" w:eastAsia="Times New Roman" w:hAnsi="Tahoma" w:cs="Tahoma"/>
          <w:color w:val="000000"/>
          <w:sz w:val="22"/>
          <w:szCs w:val="22"/>
          <w:bdr w:val="none" w:sz="0" w:space="0" w:color="auto"/>
          <w:lang w:val="da-DK" w:eastAsia="da-DK"/>
        </w:rPr>
        <w:t xml:space="preserve">Læs afsnittet </w:t>
      </w:r>
      <w:r w:rsidRPr="00A062B2">
        <w:rPr>
          <w:rFonts w:ascii="Tahoma" w:eastAsia="Times New Roman" w:hAnsi="Tahoma" w:cs="Tahoma"/>
          <w:i/>
          <w:color w:val="000000"/>
          <w:sz w:val="22"/>
          <w:szCs w:val="22"/>
          <w:bdr w:val="none" w:sz="0" w:space="0" w:color="auto"/>
          <w:lang w:val="da-DK" w:eastAsia="da-DK"/>
        </w:rPr>
        <w:t>”Vær sød ikke … at jeg siger sådan.”</w:t>
      </w:r>
      <w:r>
        <w:rPr>
          <w:rFonts w:ascii="Tahoma" w:eastAsia="Times New Roman" w:hAnsi="Tahoma" w:cs="Tahoma"/>
          <w:color w:val="000000"/>
          <w:sz w:val="22"/>
          <w:szCs w:val="22"/>
          <w:bdr w:val="none" w:sz="0" w:space="0" w:color="auto"/>
          <w:lang w:val="da-DK" w:eastAsia="da-DK"/>
        </w:rPr>
        <w:t xml:space="preserve"> på side 37.</w:t>
      </w:r>
    </w:p>
    <w:p w14:paraId="19B530D6" w14:textId="5C53ECA3" w:rsidR="00A062B2" w:rsidRPr="00A062B2" w:rsidRDefault="00A062B2" w:rsidP="00A062B2">
      <w:pPr>
        <w:rPr>
          <w:rFonts w:ascii="Tahoma" w:eastAsia="Times New Roman" w:hAnsi="Tahoma" w:cs="Tahoma"/>
          <w:color w:val="000000"/>
          <w:sz w:val="22"/>
          <w:szCs w:val="22"/>
          <w:bdr w:val="none" w:sz="0" w:space="0" w:color="auto"/>
          <w:lang w:val="da-DK" w:eastAsia="da-DK"/>
        </w:rPr>
      </w:pPr>
      <w:r>
        <w:rPr>
          <w:rFonts w:ascii="Tahoma" w:eastAsia="Times New Roman" w:hAnsi="Tahoma" w:cs="Tahoma"/>
          <w:color w:val="000000"/>
          <w:sz w:val="22"/>
          <w:szCs w:val="22"/>
          <w:bdr w:val="none" w:sz="0" w:space="0" w:color="auto"/>
          <w:lang w:val="da-DK" w:eastAsia="da-DK"/>
        </w:rPr>
        <w:t>Giv dit bud på disse replikgengivelser: Hvorfor siger Jonathan og Kiki det? Ændrer det noget?</w:t>
      </w:r>
    </w:p>
    <w:p w14:paraId="058C48DA" w14:textId="7F2070EC" w:rsidR="00A062B2" w:rsidRDefault="00A062B2" w:rsidP="00A8408A">
      <w:pPr>
        <w:pBdr>
          <w:top w:val="none" w:sz="0" w:space="0" w:color="auto"/>
          <w:left w:val="none" w:sz="0" w:space="0" w:color="auto"/>
          <w:bottom w:val="none" w:sz="0" w:space="0" w:color="auto"/>
          <w:right w:val="none" w:sz="0" w:space="0" w:color="auto"/>
          <w:between w:val="none" w:sz="0" w:space="0" w:color="auto"/>
          <w:bar w:val="none" w:sz="0" w:color="auto"/>
        </w:pBdr>
        <w:rPr>
          <w:rFonts w:ascii="Tahoma" w:eastAsia="Times New Roman" w:hAnsi="Tahoma" w:cs="Tahoma"/>
          <w:bdr w:val="none" w:sz="0" w:space="0" w:color="auto"/>
          <w:lang w:val="da-DK" w:eastAsia="da-DK"/>
        </w:rPr>
      </w:pPr>
    </w:p>
    <w:p w14:paraId="39E7D1E0" w14:textId="77777777" w:rsidR="007B76D4" w:rsidRPr="002555DB" w:rsidRDefault="007B76D4" w:rsidP="007B76D4">
      <w:pPr>
        <w:pBdr>
          <w:top w:val="none" w:sz="0" w:space="0" w:color="auto"/>
          <w:left w:val="none" w:sz="0" w:space="0" w:color="auto"/>
          <w:bottom w:val="none" w:sz="0" w:space="0" w:color="auto"/>
          <w:right w:val="none" w:sz="0" w:space="0" w:color="auto"/>
          <w:between w:val="none" w:sz="0" w:space="0" w:color="auto"/>
          <w:bar w:val="none" w:sz="0" w:color="auto"/>
        </w:pBdr>
        <w:rPr>
          <w:rFonts w:ascii="Tahoma" w:eastAsia="Times New Roman" w:hAnsi="Tahoma" w:cs="Tahoma"/>
          <w:color w:val="7030A0"/>
          <w:bdr w:val="none" w:sz="0" w:space="0" w:color="auto"/>
          <w:lang w:val="da-DK" w:eastAsia="da-DK"/>
        </w:rPr>
      </w:pPr>
      <w:r>
        <w:rPr>
          <w:rFonts w:ascii="Tahoma" w:eastAsia="Times New Roman" w:hAnsi="Tahoma" w:cs="Tahoma"/>
          <w:b/>
          <w:bCs/>
          <w:color w:val="7030A0"/>
          <w:sz w:val="22"/>
          <w:szCs w:val="22"/>
          <w:bdr w:val="none" w:sz="0" w:space="0" w:color="auto"/>
          <w:lang w:val="da-DK" w:eastAsia="da-DK"/>
        </w:rPr>
        <w:t>Far vs. stedfar</w:t>
      </w:r>
    </w:p>
    <w:p w14:paraId="0D6B41BD" w14:textId="77777777" w:rsidR="007B76D4" w:rsidRDefault="007B76D4" w:rsidP="007B76D4">
      <w:pPr>
        <w:pBdr>
          <w:top w:val="none" w:sz="0" w:space="0" w:color="auto"/>
          <w:left w:val="none" w:sz="0" w:space="0" w:color="auto"/>
          <w:bottom w:val="none" w:sz="0" w:space="0" w:color="auto"/>
          <w:right w:val="none" w:sz="0" w:space="0" w:color="auto"/>
          <w:between w:val="none" w:sz="0" w:space="0" w:color="auto"/>
          <w:bar w:val="none" w:sz="0" w:color="auto"/>
        </w:pBdr>
        <w:rPr>
          <w:rFonts w:ascii="Tahoma" w:eastAsia="Times New Roman" w:hAnsi="Tahoma" w:cs="Tahoma"/>
          <w:i/>
          <w:color w:val="000000"/>
          <w:sz w:val="22"/>
          <w:szCs w:val="22"/>
          <w:bdr w:val="none" w:sz="0" w:space="0" w:color="auto"/>
          <w:lang w:val="da-DK" w:eastAsia="da-DK"/>
        </w:rPr>
      </w:pPr>
      <w:r>
        <w:rPr>
          <w:rFonts w:ascii="Tahoma" w:eastAsia="Times New Roman" w:hAnsi="Tahoma" w:cs="Tahoma"/>
          <w:color w:val="000000"/>
          <w:sz w:val="22"/>
          <w:szCs w:val="22"/>
          <w:bdr w:val="none" w:sz="0" w:space="0" w:color="auto"/>
          <w:lang w:val="da-DK" w:eastAsia="da-DK"/>
        </w:rPr>
        <w:t xml:space="preserve">På side 41 sammenligner Kiki sin fars udseende med Patricks. Hvem falder denne sammenligning ud til? Hvorfor har Kiki tilføjelsen </w:t>
      </w:r>
      <w:r w:rsidRPr="00A062B2">
        <w:rPr>
          <w:rFonts w:ascii="Tahoma" w:eastAsia="Times New Roman" w:hAnsi="Tahoma" w:cs="Tahoma"/>
          <w:i/>
          <w:color w:val="000000"/>
          <w:sz w:val="22"/>
          <w:szCs w:val="22"/>
          <w:bdr w:val="none" w:sz="0" w:space="0" w:color="auto"/>
          <w:lang w:val="da-DK" w:eastAsia="da-DK"/>
        </w:rPr>
        <w:t>”Hans tænder er svagt farvede af rødvinen.”</w:t>
      </w:r>
    </w:p>
    <w:p w14:paraId="66C5AE73" w14:textId="77777777" w:rsidR="007B76D4" w:rsidRDefault="007B76D4" w:rsidP="007B76D4">
      <w:pPr>
        <w:pBdr>
          <w:top w:val="none" w:sz="0" w:space="0" w:color="auto"/>
          <w:left w:val="none" w:sz="0" w:space="0" w:color="auto"/>
          <w:bottom w:val="none" w:sz="0" w:space="0" w:color="auto"/>
          <w:right w:val="none" w:sz="0" w:space="0" w:color="auto"/>
          <w:between w:val="none" w:sz="0" w:space="0" w:color="auto"/>
          <w:bar w:val="none" w:sz="0" w:color="auto"/>
        </w:pBdr>
        <w:rPr>
          <w:rFonts w:ascii="Tahoma" w:eastAsia="Times New Roman" w:hAnsi="Tahoma" w:cs="Tahoma"/>
          <w:i/>
          <w:color w:val="000000"/>
          <w:sz w:val="22"/>
          <w:szCs w:val="22"/>
          <w:bdr w:val="none" w:sz="0" w:space="0" w:color="auto"/>
          <w:lang w:val="da-DK" w:eastAsia="da-DK"/>
        </w:rPr>
      </w:pPr>
    </w:p>
    <w:p w14:paraId="48C253DC" w14:textId="77777777" w:rsidR="007B76D4" w:rsidRPr="002555DB" w:rsidRDefault="007B76D4" w:rsidP="007B76D4">
      <w:pPr>
        <w:pBdr>
          <w:top w:val="none" w:sz="0" w:space="0" w:color="auto"/>
          <w:left w:val="none" w:sz="0" w:space="0" w:color="auto"/>
          <w:bottom w:val="none" w:sz="0" w:space="0" w:color="auto"/>
          <w:right w:val="none" w:sz="0" w:space="0" w:color="auto"/>
          <w:between w:val="none" w:sz="0" w:space="0" w:color="auto"/>
          <w:bar w:val="none" w:sz="0" w:color="auto"/>
        </w:pBdr>
        <w:rPr>
          <w:rFonts w:ascii="Tahoma" w:eastAsia="Times New Roman" w:hAnsi="Tahoma" w:cs="Tahoma"/>
          <w:color w:val="7030A0"/>
          <w:bdr w:val="none" w:sz="0" w:space="0" w:color="auto"/>
          <w:lang w:val="da-DK" w:eastAsia="da-DK"/>
        </w:rPr>
      </w:pPr>
      <w:r>
        <w:rPr>
          <w:rFonts w:ascii="Tahoma" w:eastAsia="Times New Roman" w:hAnsi="Tahoma" w:cs="Tahoma"/>
          <w:b/>
          <w:bCs/>
          <w:color w:val="7030A0"/>
          <w:sz w:val="22"/>
          <w:szCs w:val="22"/>
          <w:bdr w:val="none" w:sz="0" w:space="0" w:color="auto"/>
          <w:lang w:val="da-DK" w:eastAsia="da-DK"/>
        </w:rPr>
        <w:t>Hvorfor?</w:t>
      </w:r>
    </w:p>
    <w:p w14:paraId="6217EFD8" w14:textId="77777777" w:rsidR="007B76D4" w:rsidRDefault="007B76D4" w:rsidP="007B76D4">
      <w:pPr>
        <w:pBdr>
          <w:top w:val="none" w:sz="0" w:space="0" w:color="auto"/>
          <w:left w:val="none" w:sz="0" w:space="0" w:color="auto"/>
          <w:bottom w:val="none" w:sz="0" w:space="0" w:color="auto"/>
          <w:right w:val="none" w:sz="0" w:space="0" w:color="auto"/>
          <w:between w:val="none" w:sz="0" w:space="0" w:color="auto"/>
          <w:bar w:val="none" w:sz="0" w:color="auto"/>
        </w:pBdr>
        <w:rPr>
          <w:rFonts w:ascii="Tahoma" w:eastAsia="Times New Roman" w:hAnsi="Tahoma" w:cs="Tahoma"/>
          <w:color w:val="000000"/>
          <w:sz w:val="22"/>
          <w:szCs w:val="22"/>
          <w:bdr w:val="none" w:sz="0" w:space="0" w:color="auto"/>
          <w:lang w:val="da-DK" w:eastAsia="da-DK"/>
        </w:rPr>
      </w:pPr>
      <w:r w:rsidRPr="00A062B2">
        <w:rPr>
          <w:rFonts w:ascii="Tahoma" w:eastAsia="Times New Roman" w:hAnsi="Tahoma" w:cs="Tahoma"/>
          <w:i/>
          <w:color w:val="000000"/>
          <w:sz w:val="22"/>
          <w:szCs w:val="22"/>
          <w:bdr w:val="none" w:sz="0" w:space="0" w:color="auto"/>
          <w:lang w:val="da-DK" w:eastAsia="da-DK"/>
        </w:rPr>
        <w:t>”Når jeg er hos min far, kommer jeg ret ofte til at sige ting, som jeg ikke burde. Jeg ved ikke hvorfor.”</w:t>
      </w:r>
      <w:r>
        <w:rPr>
          <w:rFonts w:ascii="Tahoma" w:eastAsia="Times New Roman" w:hAnsi="Tahoma" w:cs="Tahoma"/>
          <w:color w:val="000000"/>
          <w:sz w:val="22"/>
          <w:szCs w:val="22"/>
          <w:bdr w:val="none" w:sz="0" w:space="0" w:color="auto"/>
          <w:lang w:val="da-DK" w:eastAsia="da-DK"/>
        </w:rPr>
        <w:t xml:space="preserve">  side 45. Har du et bud?</w:t>
      </w:r>
    </w:p>
    <w:p w14:paraId="1A9902DA" w14:textId="216BD5D5" w:rsidR="007B76D4" w:rsidRDefault="007B76D4" w:rsidP="00A8408A">
      <w:pPr>
        <w:pBdr>
          <w:top w:val="none" w:sz="0" w:space="0" w:color="auto"/>
          <w:left w:val="none" w:sz="0" w:space="0" w:color="auto"/>
          <w:bottom w:val="none" w:sz="0" w:space="0" w:color="auto"/>
          <w:right w:val="none" w:sz="0" w:space="0" w:color="auto"/>
          <w:between w:val="none" w:sz="0" w:space="0" w:color="auto"/>
          <w:bar w:val="none" w:sz="0" w:color="auto"/>
        </w:pBdr>
        <w:rPr>
          <w:rFonts w:ascii="Tahoma" w:eastAsia="Times New Roman" w:hAnsi="Tahoma" w:cs="Tahoma"/>
          <w:bdr w:val="none" w:sz="0" w:space="0" w:color="auto"/>
          <w:lang w:val="da-DK" w:eastAsia="da-DK"/>
        </w:rPr>
      </w:pPr>
    </w:p>
    <w:p w14:paraId="4199D060" w14:textId="18E3679F" w:rsidR="007B76D4" w:rsidRPr="002555DB" w:rsidRDefault="007B76D4" w:rsidP="007B76D4">
      <w:pPr>
        <w:pBdr>
          <w:top w:val="none" w:sz="0" w:space="0" w:color="auto"/>
          <w:left w:val="none" w:sz="0" w:space="0" w:color="auto"/>
          <w:bottom w:val="none" w:sz="0" w:space="0" w:color="auto"/>
          <w:right w:val="none" w:sz="0" w:space="0" w:color="auto"/>
          <w:between w:val="none" w:sz="0" w:space="0" w:color="auto"/>
          <w:bar w:val="none" w:sz="0" w:color="auto"/>
        </w:pBdr>
        <w:rPr>
          <w:rFonts w:ascii="Tahoma" w:eastAsia="Times New Roman" w:hAnsi="Tahoma" w:cs="Tahoma"/>
          <w:color w:val="7030A0"/>
          <w:bdr w:val="none" w:sz="0" w:space="0" w:color="auto"/>
          <w:lang w:val="da-DK" w:eastAsia="da-DK"/>
        </w:rPr>
      </w:pPr>
      <w:r>
        <w:rPr>
          <w:rFonts w:ascii="Tahoma" w:eastAsia="Times New Roman" w:hAnsi="Tahoma" w:cs="Tahoma"/>
          <w:b/>
          <w:bCs/>
          <w:color w:val="7030A0"/>
          <w:sz w:val="22"/>
          <w:szCs w:val="22"/>
          <w:bdr w:val="none" w:sz="0" w:space="0" w:color="auto"/>
          <w:lang w:val="da-DK" w:eastAsia="da-DK"/>
        </w:rPr>
        <w:lastRenderedPageBreak/>
        <w:t>Jeg elsker dig – jeg hader dig</w:t>
      </w:r>
    </w:p>
    <w:p w14:paraId="40F70A32" w14:textId="30637084" w:rsidR="007B76D4" w:rsidRDefault="007B76D4" w:rsidP="007B76D4">
      <w:pPr>
        <w:pBdr>
          <w:top w:val="none" w:sz="0" w:space="0" w:color="auto"/>
          <w:left w:val="none" w:sz="0" w:space="0" w:color="auto"/>
          <w:bottom w:val="none" w:sz="0" w:space="0" w:color="auto"/>
          <w:right w:val="none" w:sz="0" w:space="0" w:color="auto"/>
          <w:between w:val="none" w:sz="0" w:space="0" w:color="auto"/>
          <w:bar w:val="none" w:sz="0" w:color="auto"/>
        </w:pBdr>
        <w:rPr>
          <w:rFonts w:ascii="Tahoma" w:eastAsia="Times New Roman" w:hAnsi="Tahoma" w:cs="Tahoma"/>
          <w:color w:val="000000"/>
          <w:sz w:val="22"/>
          <w:szCs w:val="22"/>
          <w:bdr w:val="none" w:sz="0" w:space="0" w:color="auto"/>
          <w:lang w:val="da-DK" w:eastAsia="da-DK"/>
        </w:rPr>
      </w:pPr>
      <w:r>
        <w:rPr>
          <w:rFonts w:ascii="Tahoma" w:eastAsia="Times New Roman" w:hAnsi="Tahoma" w:cs="Tahoma"/>
          <w:color w:val="000000"/>
          <w:sz w:val="22"/>
          <w:szCs w:val="22"/>
          <w:bdr w:val="none" w:sz="0" w:space="0" w:color="auto"/>
          <w:lang w:val="da-DK" w:eastAsia="da-DK"/>
        </w:rPr>
        <w:t>Find eksempler på Kikis modsatrettede følelser over for Jonathan. Del dem op i minus og plus.</w:t>
      </w:r>
    </w:p>
    <w:p w14:paraId="0FA007D7" w14:textId="77777777" w:rsidR="007B76D4" w:rsidRPr="002555DB" w:rsidRDefault="007B76D4" w:rsidP="007B76D4">
      <w:pPr>
        <w:pBdr>
          <w:top w:val="none" w:sz="0" w:space="0" w:color="auto"/>
          <w:left w:val="none" w:sz="0" w:space="0" w:color="auto"/>
          <w:bottom w:val="none" w:sz="0" w:space="0" w:color="auto"/>
          <w:right w:val="none" w:sz="0" w:space="0" w:color="auto"/>
          <w:between w:val="none" w:sz="0" w:space="0" w:color="auto"/>
          <w:bar w:val="none" w:sz="0" w:color="auto"/>
        </w:pBdr>
        <w:rPr>
          <w:rFonts w:ascii="Tahoma" w:eastAsia="Times New Roman" w:hAnsi="Tahoma" w:cs="Tahoma"/>
          <w:bdr w:val="none" w:sz="0" w:space="0" w:color="auto"/>
          <w:lang w:val="da-DK" w:eastAsia="da-DK"/>
        </w:rPr>
      </w:pPr>
    </w:p>
    <w:p w14:paraId="2637F63C" w14:textId="77777777" w:rsidR="00897367" w:rsidRDefault="00897367" w:rsidP="00897367">
      <w:pPr>
        <w:pBdr>
          <w:top w:val="none" w:sz="0" w:space="0" w:color="auto"/>
          <w:left w:val="none" w:sz="0" w:space="0" w:color="auto"/>
          <w:bottom w:val="none" w:sz="0" w:space="0" w:color="auto"/>
          <w:right w:val="none" w:sz="0" w:space="0" w:color="auto"/>
          <w:between w:val="none" w:sz="0" w:space="0" w:color="auto"/>
          <w:bar w:val="none" w:sz="0" w:color="auto"/>
        </w:pBdr>
        <w:rPr>
          <w:rFonts w:ascii="Tahoma" w:eastAsia="Times New Roman" w:hAnsi="Tahoma" w:cs="Tahoma"/>
          <w:b/>
          <w:bCs/>
          <w:color w:val="7030A0"/>
          <w:sz w:val="22"/>
          <w:szCs w:val="22"/>
          <w:bdr w:val="none" w:sz="0" w:space="0" w:color="auto"/>
          <w:lang w:val="da-DK" w:eastAsia="da-DK"/>
        </w:rPr>
      </w:pPr>
    </w:p>
    <w:p w14:paraId="75201F35" w14:textId="77777777" w:rsidR="00897367" w:rsidRDefault="00897367" w:rsidP="00897367">
      <w:pPr>
        <w:pBdr>
          <w:top w:val="none" w:sz="0" w:space="0" w:color="auto"/>
          <w:left w:val="none" w:sz="0" w:space="0" w:color="auto"/>
          <w:bottom w:val="none" w:sz="0" w:space="0" w:color="auto"/>
          <w:right w:val="none" w:sz="0" w:space="0" w:color="auto"/>
          <w:between w:val="none" w:sz="0" w:space="0" w:color="auto"/>
          <w:bar w:val="none" w:sz="0" w:color="auto"/>
        </w:pBdr>
        <w:rPr>
          <w:rFonts w:ascii="Tahoma" w:eastAsia="Times New Roman" w:hAnsi="Tahoma" w:cs="Tahoma"/>
          <w:b/>
          <w:bCs/>
          <w:color w:val="7030A0"/>
          <w:sz w:val="22"/>
          <w:szCs w:val="22"/>
          <w:bdr w:val="none" w:sz="0" w:space="0" w:color="auto"/>
          <w:lang w:val="da-DK" w:eastAsia="da-DK"/>
        </w:rPr>
      </w:pPr>
    </w:p>
    <w:p w14:paraId="6E2CE6B7" w14:textId="77777777" w:rsidR="00706968" w:rsidRDefault="00706968" w:rsidP="00897367">
      <w:pPr>
        <w:pBdr>
          <w:top w:val="none" w:sz="0" w:space="0" w:color="auto"/>
          <w:left w:val="none" w:sz="0" w:space="0" w:color="auto"/>
          <w:bottom w:val="none" w:sz="0" w:space="0" w:color="auto"/>
          <w:right w:val="none" w:sz="0" w:space="0" w:color="auto"/>
          <w:between w:val="none" w:sz="0" w:space="0" w:color="auto"/>
          <w:bar w:val="none" w:sz="0" w:color="auto"/>
        </w:pBdr>
        <w:rPr>
          <w:rFonts w:ascii="Tahoma" w:eastAsia="Times New Roman" w:hAnsi="Tahoma" w:cs="Tahoma"/>
          <w:b/>
          <w:bCs/>
          <w:color w:val="7030A0"/>
          <w:sz w:val="22"/>
          <w:szCs w:val="22"/>
          <w:bdr w:val="none" w:sz="0" w:space="0" w:color="auto"/>
          <w:lang w:val="da-DK" w:eastAsia="da-DK"/>
        </w:rPr>
      </w:pPr>
    </w:p>
    <w:p w14:paraId="2786DE8D" w14:textId="4597DE03" w:rsidR="00897367" w:rsidRPr="002555DB" w:rsidRDefault="00897367" w:rsidP="00897367">
      <w:pPr>
        <w:pBdr>
          <w:top w:val="none" w:sz="0" w:space="0" w:color="auto"/>
          <w:left w:val="none" w:sz="0" w:space="0" w:color="auto"/>
          <w:bottom w:val="none" w:sz="0" w:space="0" w:color="auto"/>
          <w:right w:val="none" w:sz="0" w:space="0" w:color="auto"/>
          <w:between w:val="none" w:sz="0" w:space="0" w:color="auto"/>
          <w:bar w:val="none" w:sz="0" w:color="auto"/>
        </w:pBdr>
        <w:rPr>
          <w:rFonts w:ascii="Tahoma" w:eastAsia="Times New Roman" w:hAnsi="Tahoma" w:cs="Tahoma"/>
          <w:color w:val="7030A0"/>
          <w:bdr w:val="none" w:sz="0" w:space="0" w:color="auto"/>
          <w:lang w:val="da-DK" w:eastAsia="da-DK"/>
        </w:rPr>
      </w:pPr>
      <w:r>
        <w:rPr>
          <w:rFonts w:ascii="Tahoma" w:eastAsia="Times New Roman" w:hAnsi="Tahoma" w:cs="Tahoma"/>
          <w:b/>
          <w:bCs/>
          <w:color w:val="7030A0"/>
          <w:sz w:val="22"/>
          <w:szCs w:val="22"/>
          <w:bdr w:val="none" w:sz="0" w:space="0" w:color="auto"/>
          <w:lang w:val="da-DK" w:eastAsia="da-DK"/>
        </w:rPr>
        <w:t>Kiki og Alexander</w:t>
      </w:r>
    </w:p>
    <w:p w14:paraId="195EBA70" w14:textId="2A81FF10" w:rsidR="00897367" w:rsidRDefault="00897367" w:rsidP="00897367">
      <w:pPr>
        <w:pBdr>
          <w:top w:val="none" w:sz="0" w:space="0" w:color="auto"/>
          <w:left w:val="none" w:sz="0" w:space="0" w:color="auto"/>
          <w:bottom w:val="none" w:sz="0" w:space="0" w:color="auto"/>
          <w:right w:val="none" w:sz="0" w:space="0" w:color="auto"/>
          <w:between w:val="none" w:sz="0" w:space="0" w:color="auto"/>
          <w:bar w:val="none" w:sz="0" w:color="auto"/>
        </w:pBdr>
        <w:rPr>
          <w:rFonts w:ascii="Tahoma" w:eastAsia="Times New Roman" w:hAnsi="Tahoma" w:cs="Tahoma"/>
          <w:b/>
          <w:bCs/>
          <w:color w:val="7030A0"/>
          <w:sz w:val="22"/>
          <w:szCs w:val="22"/>
          <w:bdr w:val="none" w:sz="0" w:space="0" w:color="auto"/>
          <w:lang w:val="da-DK" w:eastAsia="da-DK"/>
        </w:rPr>
      </w:pPr>
      <w:r>
        <w:rPr>
          <w:rFonts w:ascii="Tahoma" w:eastAsia="Times New Roman" w:hAnsi="Tahoma" w:cs="Tahoma"/>
          <w:color w:val="000000"/>
          <w:sz w:val="22"/>
          <w:szCs w:val="22"/>
          <w:bdr w:val="none" w:sz="0" w:space="0" w:color="auto"/>
          <w:lang w:val="da-DK" w:eastAsia="da-DK"/>
        </w:rPr>
        <w:t xml:space="preserve">Finder du det mærkeligt, at Kiki først tænker på Alexander på s. 118. Eller tænker du: Ro på – de er jo ikke siamesiske tvillinger? Beskriv forholdet mellem dem igennem bogen. Kom blandt andet ind på </w:t>
      </w:r>
      <w:r w:rsidRPr="00897367">
        <w:rPr>
          <w:rFonts w:ascii="Tahoma" w:eastAsia="Times New Roman" w:hAnsi="Tahoma" w:cs="Tahoma"/>
          <w:i/>
          <w:color w:val="000000"/>
          <w:sz w:val="22"/>
          <w:szCs w:val="22"/>
          <w:bdr w:val="none" w:sz="0" w:space="0" w:color="auto"/>
          <w:lang w:val="da-DK" w:eastAsia="da-DK"/>
        </w:rPr>
        <w:t>”Jeg savner dig helt vildt.”</w:t>
      </w:r>
      <w:r>
        <w:rPr>
          <w:rFonts w:ascii="Tahoma" w:eastAsia="Times New Roman" w:hAnsi="Tahoma" w:cs="Tahoma"/>
          <w:color w:val="000000"/>
          <w:sz w:val="22"/>
          <w:szCs w:val="22"/>
          <w:bdr w:val="none" w:sz="0" w:space="0" w:color="auto"/>
          <w:lang w:val="da-DK" w:eastAsia="da-DK"/>
        </w:rPr>
        <w:t xml:space="preserve"> side 129. Hvordan reagerer Kiki? Hvordan burde hun reagere?</w:t>
      </w:r>
    </w:p>
    <w:p w14:paraId="78597D05" w14:textId="77777777" w:rsidR="00897367" w:rsidRDefault="00897367" w:rsidP="00897367">
      <w:pPr>
        <w:pBdr>
          <w:top w:val="none" w:sz="0" w:space="0" w:color="auto"/>
          <w:left w:val="none" w:sz="0" w:space="0" w:color="auto"/>
          <w:bottom w:val="none" w:sz="0" w:space="0" w:color="auto"/>
          <w:right w:val="none" w:sz="0" w:space="0" w:color="auto"/>
          <w:between w:val="none" w:sz="0" w:space="0" w:color="auto"/>
          <w:bar w:val="none" w:sz="0" w:color="auto"/>
        </w:pBdr>
        <w:rPr>
          <w:rFonts w:ascii="Tahoma" w:eastAsia="Times New Roman" w:hAnsi="Tahoma" w:cs="Tahoma"/>
          <w:b/>
          <w:bCs/>
          <w:color w:val="7030A0"/>
          <w:sz w:val="22"/>
          <w:szCs w:val="22"/>
          <w:bdr w:val="none" w:sz="0" w:space="0" w:color="auto"/>
          <w:lang w:val="da-DK" w:eastAsia="da-DK"/>
        </w:rPr>
      </w:pPr>
    </w:p>
    <w:p w14:paraId="770B1B49" w14:textId="1160C418" w:rsidR="00897367" w:rsidRPr="00897367" w:rsidRDefault="00897367" w:rsidP="00897367">
      <w:pPr>
        <w:pBdr>
          <w:top w:val="none" w:sz="0" w:space="0" w:color="auto"/>
          <w:left w:val="none" w:sz="0" w:space="0" w:color="auto"/>
          <w:bottom w:val="none" w:sz="0" w:space="0" w:color="auto"/>
          <w:right w:val="none" w:sz="0" w:space="0" w:color="auto"/>
          <w:between w:val="none" w:sz="0" w:space="0" w:color="auto"/>
          <w:bar w:val="none" w:sz="0" w:color="auto"/>
        </w:pBdr>
        <w:rPr>
          <w:rFonts w:ascii="Tahoma" w:eastAsia="Times New Roman" w:hAnsi="Tahoma" w:cs="Tahoma"/>
          <w:i/>
          <w:color w:val="7030A0"/>
          <w:bdr w:val="none" w:sz="0" w:space="0" w:color="auto"/>
          <w:lang w:val="da-DK" w:eastAsia="da-DK"/>
        </w:rPr>
      </w:pPr>
      <w:r w:rsidRPr="00897367">
        <w:rPr>
          <w:rFonts w:ascii="Tahoma" w:eastAsia="Times New Roman" w:hAnsi="Tahoma" w:cs="Tahoma"/>
          <w:b/>
          <w:bCs/>
          <w:i/>
          <w:color w:val="7030A0"/>
          <w:sz w:val="22"/>
          <w:szCs w:val="22"/>
          <w:bdr w:val="none" w:sz="0" w:space="0" w:color="auto"/>
          <w:lang w:val="da-DK" w:eastAsia="da-DK"/>
        </w:rPr>
        <w:t>Jeg synes ikke …</w:t>
      </w:r>
    </w:p>
    <w:p w14:paraId="49F19628" w14:textId="6ECCD383" w:rsidR="00897367" w:rsidRDefault="00897367" w:rsidP="00897367">
      <w:pPr>
        <w:pBdr>
          <w:top w:val="none" w:sz="0" w:space="0" w:color="auto"/>
          <w:left w:val="none" w:sz="0" w:space="0" w:color="auto"/>
          <w:bottom w:val="none" w:sz="0" w:space="0" w:color="auto"/>
          <w:right w:val="none" w:sz="0" w:space="0" w:color="auto"/>
          <w:between w:val="none" w:sz="0" w:space="0" w:color="auto"/>
          <w:bar w:val="none" w:sz="0" w:color="auto"/>
        </w:pBdr>
        <w:rPr>
          <w:rFonts w:ascii="Tahoma" w:eastAsia="Times New Roman" w:hAnsi="Tahoma" w:cs="Tahoma"/>
          <w:b/>
          <w:bCs/>
          <w:color w:val="7030A0"/>
          <w:sz w:val="22"/>
          <w:szCs w:val="22"/>
          <w:bdr w:val="none" w:sz="0" w:space="0" w:color="auto"/>
          <w:lang w:val="da-DK" w:eastAsia="da-DK"/>
        </w:rPr>
      </w:pPr>
      <w:r>
        <w:rPr>
          <w:rFonts w:ascii="Tahoma" w:eastAsia="Times New Roman" w:hAnsi="Tahoma" w:cs="Tahoma"/>
          <w:color w:val="000000"/>
          <w:sz w:val="22"/>
          <w:szCs w:val="22"/>
          <w:bdr w:val="none" w:sz="0" w:space="0" w:color="auto"/>
          <w:lang w:val="da-DK" w:eastAsia="da-DK"/>
        </w:rPr>
        <w:t>Genlæs s. 176: Er faren – måske sammen med Charlotta – den mest skarpsynede?</w:t>
      </w:r>
    </w:p>
    <w:p w14:paraId="6299ACED" w14:textId="23F6274D" w:rsidR="00897367" w:rsidRDefault="00897367" w:rsidP="00897367">
      <w:pPr>
        <w:pBdr>
          <w:top w:val="none" w:sz="0" w:space="0" w:color="auto"/>
          <w:left w:val="none" w:sz="0" w:space="0" w:color="auto"/>
          <w:bottom w:val="none" w:sz="0" w:space="0" w:color="auto"/>
          <w:right w:val="none" w:sz="0" w:space="0" w:color="auto"/>
          <w:between w:val="none" w:sz="0" w:space="0" w:color="auto"/>
          <w:bar w:val="none" w:sz="0" w:color="auto"/>
        </w:pBdr>
        <w:rPr>
          <w:rFonts w:ascii="Tahoma" w:eastAsia="Times New Roman" w:hAnsi="Tahoma" w:cs="Tahoma"/>
          <w:b/>
          <w:bCs/>
          <w:color w:val="7030A0"/>
          <w:sz w:val="22"/>
          <w:szCs w:val="22"/>
          <w:bdr w:val="none" w:sz="0" w:space="0" w:color="auto"/>
          <w:lang w:val="da-DK" w:eastAsia="da-DK"/>
        </w:rPr>
      </w:pPr>
    </w:p>
    <w:p w14:paraId="59BA7B82" w14:textId="664F2FD2" w:rsidR="00C23894" w:rsidRPr="00897367" w:rsidRDefault="00C23894" w:rsidP="00C23894">
      <w:pPr>
        <w:pBdr>
          <w:top w:val="none" w:sz="0" w:space="0" w:color="auto"/>
          <w:left w:val="none" w:sz="0" w:space="0" w:color="auto"/>
          <w:bottom w:val="none" w:sz="0" w:space="0" w:color="auto"/>
          <w:right w:val="none" w:sz="0" w:space="0" w:color="auto"/>
          <w:between w:val="none" w:sz="0" w:space="0" w:color="auto"/>
          <w:bar w:val="none" w:sz="0" w:color="auto"/>
        </w:pBdr>
        <w:rPr>
          <w:rFonts w:ascii="Tahoma" w:eastAsia="Times New Roman" w:hAnsi="Tahoma" w:cs="Tahoma"/>
          <w:i/>
          <w:color w:val="7030A0"/>
          <w:bdr w:val="none" w:sz="0" w:space="0" w:color="auto"/>
          <w:lang w:val="da-DK" w:eastAsia="da-DK"/>
        </w:rPr>
      </w:pPr>
      <w:r>
        <w:rPr>
          <w:rFonts w:ascii="Tahoma" w:eastAsia="Times New Roman" w:hAnsi="Tahoma" w:cs="Tahoma"/>
          <w:b/>
          <w:bCs/>
          <w:i/>
          <w:color w:val="7030A0"/>
          <w:sz w:val="22"/>
          <w:szCs w:val="22"/>
          <w:bdr w:val="none" w:sz="0" w:space="0" w:color="auto"/>
          <w:lang w:val="da-DK" w:eastAsia="da-DK"/>
        </w:rPr>
        <w:t>Man længes mod skibskatastrofer og pludselig død</w:t>
      </w:r>
    </w:p>
    <w:p w14:paraId="354E805A" w14:textId="39533F01" w:rsidR="00C23894" w:rsidRDefault="00C23894" w:rsidP="00C23894">
      <w:pPr>
        <w:pBdr>
          <w:top w:val="none" w:sz="0" w:space="0" w:color="auto"/>
          <w:left w:val="none" w:sz="0" w:space="0" w:color="auto"/>
          <w:bottom w:val="none" w:sz="0" w:space="0" w:color="auto"/>
          <w:right w:val="none" w:sz="0" w:space="0" w:color="auto"/>
          <w:between w:val="none" w:sz="0" w:space="0" w:color="auto"/>
          <w:bar w:val="none" w:sz="0" w:color="auto"/>
        </w:pBdr>
        <w:rPr>
          <w:rFonts w:ascii="Tahoma" w:eastAsia="Times New Roman" w:hAnsi="Tahoma" w:cs="Tahoma"/>
          <w:b/>
          <w:bCs/>
          <w:color w:val="7030A0"/>
          <w:sz w:val="22"/>
          <w:szCs w:val="22"/>
          <w:bdr w:val="none" w:sz="0" w:space="0" w:color="auto"/>
          <w:lang w:val="da-DK" w:eastAsia="da-DK"/>
        </w:rPr>
      </w:pPr>
      <w:r>
        <w:rPr>
          <w:rFonts w:ascii="Tahoma" w:eastAsia="Times New Roman" w:hAnsi="Tahoma" w:cs="Tahoma"/>
          <w:color w:val="000000"/>
          <w:sz w:val="22"/>
          <w:szCs w:val="22"/>
          <w:bdr w:val="none" w:sz="0" w:space="0" w:color="auto"/>
          <w:lang w:val="da-DK" w:eastAsia="da-DK"/>
        </w:rPr>
        <w:lastRenderedPageBreak/>
        <w:t xml:space="preserve">Genlæs s. 244. I hvilken sammenhæng bliver ovenstående citeret? Bonus-bonus-opgave: Læs digtet </w:t>
      </w:r>
      <w:r w:rsidRPr="00C23894">
        <w:rPr>
          <w:rFonts w:ascii="Tahoma" w:eastAsia="Times New Roman" w:hAnsi="Tahoma" w:cs="Tahoma"/>
          <w:b/>
          <w:color w:val="000000"/>
          <w:sz w:val="22"/>
          <w:szCs w:val="22"/>
          <w:bdr w:val="none" w:sz="0" w:space="0" w:color="auto"/>
          <w:lang w:val="da-DK" w:eastAsia="da-DK"/>
        </w:rPr>
        <w:t>Angst</w:t>
      </w:r>
      <w:r>
        <w:rPr>
          <w:rFonts w:ascii="Tahoma" w:eastAsia="Times New Roman" w:hAnsi="Tahoma" w:cs="Tahoma"/>
          <w:color w:val="000000"/>
          <w:sz w:val="22"/>
          <w:szCs w:val="22"/>
          <w:bdr w:val="none" w:sz="0" w:space="0" w:color="auto"/>
          <w:lang w:val="da-DK" w:eastAsia="da-DK"/>
        </w:rPr>
        <w:t xml:space="preserve"> af Tom Kristensen … hvad handler og drejer det sig om?</w:t>
      </w:r>
    </w:p>
    <w:p w14:paraId="1CF587EF" w14:textId="54466C92" w:rsidR="00C23894" w:rsidRDefault="00C23894" w:rsidP="00897367">
      <w:pPr>
        <w:pBdr>
          <w:top w:val="none" w:sz="0" w:space="0" w:color="auto"/>
          <w:left w:val="none" w:sz="0" w:space="0" w:color="auto"/>
          <w:bottom w:val="none" w:sz="0" w:space="0" w:color="auto"/>
          <w:right w:val="none" w:sz="0" w:space="0" w:color="auto"/>
          <w:between w:val="none" w:sz="0" w:space="0" w:color="auto"/>
          <w:bar w:val="none" w:sz="0" w:color="auto"/>
        </w:pBdr>
        <w:rPr>
          <w:rFonts w:ascii="Tahoma" w:eastAsia="Times New Roman" w:hAnsi="Tahoma" w:cs="Tahoma"/>
          <w:b/>
          <w:bCs/>
          <w:color w:val="7030A0"/>
          <w:sz w:val="22"/>
          <w:szCs w:val="22"/>
          <w:bdr w:val="none" w:sz="0" w:space="0" w:color="auto"/>
          <w:lang w:val="da-DK" w:eastAsia="da-DK"/>
        </w:rPr>
      </w:pPr>
    </w:p>
    <w:p w14:paraId="69181C3F" w14:textId="683ACDA4" w:rsidR="00C23894" w:rsidRPr="00C23894" w:rsidRDefault="00C23894" w:rsidP="00C23894">
      <w:pPr>
        <w:pBdr>
          <w:top w:val="none" w:sz="0" w:space="0" w:color="auto"/>
          <w:left w:val="none" w:sz="0" w:space="0" w:color="auto"/>
          <w:bottom w:val="none" w:sz="0" w:space="0" w:color="auto"/>
          <w:right w:val="none" w:sz="0" w:space="0" w:color="auto"/>
          <w:between w:val="none" w:sz="0" w:space="0" w:color="auto"/>
          <w:bar w:val="none" w:sz="0" w:color="auto"/>
        </w:pBdr>
        <w:rPr>
          <w:rFonts w:ascii="Tahoma" w:eastAsia="Times New Roman" w:hAnsi="Tahoma" w:cs="Tahoma"/>
          <w:color w:val="7030A0"/>
          <w:bdr w:val="none" w:sz="0" w:space="0" w:color="auto"/>
          <w:lang w:val="da-DK" w:eastAsia="da-DK"/>
        </w:rPr>
      </w:pPr>
      <w:r w:rsidRPr="00C23894">
        <w:rPr>
          <w:rFonts w:ascii="Tahoma" w:eastAsia="Times New Roman" w:hAnsi="Tahoma" w:cs="Tahoma"/>
          <w:b/>
          <w:bCs/>
          <w:color w:val="7030A0"/>
          <w:sz w:val="22"/>
          <w:szCs w:val="22"/>
          <w:bdr w:val="none" w:sz="0" w:space="0" w:color="auto"/>
          <w:lang w:val="da-DK" w:eastAsia="da-DK"/>
        </w:rPr>
        <w:t>Den bedste veninde</w:t>
      </w:r>
      <w:r>
        <w:rPr>
          <w:rFonts w:ascii="Tahoma" w:eastAsia="Times New Roman" w:hAnsi="Tahoma" w:cs="Tahoma"/>
          <w:b/>
          <w:bCs/>
          <w:color w:val="7030A0"/>
          <w:sz w:val="22"/>
          <w:szCs w:val="22"/>
          <w:bdr w:val="none" w:sz="0" w:space="0" w:color="auto"/>
          <w:lang w:val="da-DK" w:eastAsia="da-DK"/>
        </w:rPr>
        <w:t>?</w:t>
      </w:r>
    </w:p>
    <w:p w14:paraId="2CBFF47B" w14:textId="01344FCA" w:rsidR="00C23894" w:rsidRDefault="00C23894" w:rsidP="00C23894">
      <w:pPr>
        <w:pBdr>
          <w:top w:val="none" w:sz="0" w:space="0" w:color="auto"/>
          <w:left w:val="none" w:sz="0" w:space="0" w:color="auto"/>
          <w:bottom w:val="none" w:sz="0" w:space="0" w:color="auto"/>
          <w:right w:val="none" w:sz="0" w:space="0" w:color="auto"/>
          <w:between w:val="none" w:sz="0" w:space="0" w:color="auto"/>
          <w:bar w:val="none" w:sz="0" w:color="auto"/>
        </w:pBdr>
        <w:rPr>
          <w:rFonts w:ascii="Tahoma" w:eastAsia="Times New Roman" w:hAnsi="Tahoma" w:cs="Tahoma"/>
          <w:b/>
          <w:bCs/>
          <w:color w:val="7030A0"/>
          <w:sz w:val="22"/>
          <w:szCs w:val="22"/>
          <w:bdr w:val="none" w:sz="0" w:space="0" w:color="auto"/>
          <w:lang w:val="da-DK" w:eastAsia="da-DK"/>
        </w:rPr>
      </w:pPr>
      <w:r>
        <w:rPr>
          <w:rFonts w:ascii="Tahoma" w:eastAsia="Times New Roman" w:hAnsi="Tahoma" w:cs="Tahoma"/>
          <w:color w:val="000000"/>
          <w:sz w:val="22"/>
          <w:szCs w:val="22"/>
          <w:bdr w:val="none" w:sz="0" w:space="0" w:color="auto"/>
          <w:lang w:val="da-DK" w:eastAsia="da-DK"/>
        </w:rPr>
        <w:t>Hvem ville vinde konkurrencen: Veninde of the year – Kiki eller Charlotta? Skriv din indstilling.</w:t>
      </w:r>
    </w:p>
    <w:p w14:paraId="45A728E8" w14:textId="37ABBB73" w:rsidR="00C23894" w:rsidRDefault="00C23894" w:rsidP="00897367">
      <w:pPr>
        <w:pBdr>
          <w:top w:val="none" w:sz="0" w:space="0" w:color="auto"/>
          <w:left w:val="none" w:sz="0" w:space="0" w:color="auto"/>
          <w:bottom w:val="none" w:sz="0" w:space="0" w:color="auto"/>
          <w:right w:val="none" w:sz="0" w:space="0" w:color="auto"/>
          <w:between w:val="none" w:sz="0" w:space="0" w:color="auto"/>
          <w:bar w:val="none" w:sz="0" w:color="auto"/>
        </w:pBdr>
        <w:rPr>
          <w:rFonts w:ascii="Tahoma" w:eastAsia="Times New Roman" w:hAnsi="Tahoma" w:cs="Tahoma"/>
          <w:b/>
          <w:bCs/>
          <w:color w:val="7030A0"/>
          <w:sz w:val="22"/>
          <w:szCs w:val="22"/>
          <w:bdr w:val="none" w:sz="0" w:space="0" w:color="auto"/>
          <w:lang w:val="da-DK" w:eastAsia="da-DK"/>
        </w:rPr>
      </w:pPr>
    </w:p>
    <w:p w14:paraId="45A6E346" w14:textId="40B7B4A3" w:rsidR="00897367" w:rsidRPr="002555DB" w:rsidRDefault="00897367" w:rsidP="00897367">
      <w:pPr>
        <w:pBdr>
          <w:top w:val="none" w:sz="0" w:space="0" w:color="auto"/>
          <w:left w:val="none" w:sz="0" w:space="0" w:color="auto"/>
          <w:bottom w:val="none" w:sz="0" w:space="0" w:color="auto"/>
          <w:right w:val="none" w:sz="0" w:space="0" w:color="auto"/>
          <w:between w:val="none" w:sz="0" w:space="0" w:color="auto"/>
          <w:bar w:val="none" w:sz="0" w:color="auto"/>
        </w:pBdr>
        <w:rPr>
          <w:rFonts w:ascii="Tahoma" w:eastAsia="Times New Roman" w:hAnsi="Tahoma" w:cs="Tahoma"/>
          <w:color w:val="7030A0"/>
          <w:bdr w:val="none" w:sz="0" w:space="0" w:color="auto"/>
          <w:lang w:val="da-DK" w:eastAsia="da-DK"/>
        </w:rPr>
      </w:pPr>
      <w:r>
        <w:rPr>
          <w:rFonts w:ascii="Tahoma" w:eastAsia="Times New Roman" w:hAnsi="Tahoma" w:cs="Tahoma"/>
          <w:b/>
          <w:bCs/>
          <w:color w:val="7030A0"/>
          <w:sz w:val="22"/>
          <w:szCs w:val="22"/>
          <w:bdr w:val="none" w:sz="0" w:space="0" w:color="auto"/>
          <w:lang w:val="da-DK" w:eastAsia="da-DK"/>
        </w:rPr>
        <w:t>Spejlet</w:t>
      </w:r>
    </w:p>
    <w:p w14:paraId="15D2BFB5" w14:textId="110CCD2D" w:rsidR="00897367" w:rsidRDefault="00897367" w:rsidP="00897367">
      <w:pPr>
        <w:pBdr>
          <w:top w:val="none" w:sz="0" w:space="0" w:color="auto"/>
          <w:left w:val="none" w:sz="0" w:space="0" w:color="auto"/>
          <w:bottom w:val="none" w:sz="0" w:space="0" w:color="auto"/>
          <w:right w:val="none" w:sz="0" w:space="0" w:color="auto"/>
          <w:between w:val="none" w:sz="0" w:space="0" w:color="auto"/>
          <w:bar w:val="none" w:sz="0" w:color="auto"/>
        </w:pBdr>
        <w:rPr>
          <w:rFonts w:ascii="Tahoma" w:eastAsia="Times New Roman" w:hAnsi="Tahoma" w:cs="Tahoma"/>
          <w:color w:val="000000"/>
          <w:sz w:val="22"/>
          <w:szCs w:val="22"/>
          <w:bdr w:val="none" w:sz="0" w:space="0" w:color="auto"/>
          <w:lang w:val="da-DK" w:eastAsia="da-DK"/>
        </w:rPr>
      </w:pPr>
      <w:r>
        <w:rPr>
          <w:rFonts w:ascii="Tahoma" w:eastAsia="Times New Roman" w:hAnsi="Tahoma" w:cs="Tahoma"/>
          <w:color w:val="000000"/>
          <w:sz w:val="22"/>
          <w:szCs w:val="22"/>
          <w:bdr w:val="none" w:sz="0" w:space="0" w:color="auto"/>
          <w:lang w:val="da-DK" w:eastAsia="da-DK"/>
        </w:rPr>
        <w:t>Hvad er spejlet? Hvilken funktion har det?</w:t>
      </w:r>
    </w:p>
    <w:p w14:paraId="3327E594" w14:textId="77777777" w:rsidR="00897367" w:rsidRDefault="00897367" w:rsidP="00897367">
      <w:pPr>
        <w:pBdr>
          <w:top w:val="none" w:sz="0" w:space="0" w:color="auto"/>
          <w:left w:val="none" w:sz="0" w:space="0" w:color="auto"/>
          <w:bottom w:val="none" w:sz="0" w:space="0" w:color="auto"/>
          <w:right w:val="none" w:sz="0" w:space="0" w:color="auto"/>
          <w:between w:val="none" w:sz="0" w:space="0" w:color="auto"/>
          <w:bar w:val="none" w:sz="0" w:color="auto"/>
        </w:pBdr>
        <w:rPr>
          <w:rFonts w:ascii="Tahoma" w:eastAsia="Times New Roman" w:hAnsi="Tahoma" w:cs="Tahoma"/>
          <w:b/>
          <w:bCs/>
          <w:color w:val="7030A0"/>
          <w:sz w:val="22"/>
          <w:szCs w:val="22"/>
          <w:bdr w:val="none" w:sz="0" w:space="0" w:color="auto"/>
          <w:lang w:val="da-DK" w:eastAsia="da-DK"/>
        </w:rPr>
      </w:pPr>
    </w:p>
    <w:p w14:paraId="17EBAA6E" w14:textId="1FA4F188" w:rsidR="00A8408A" w:rsidRDefault="00CD6571" w:rsidP="00A8408A">
      <w:pPr>
        <w:pBdr>
          <w:top w:val="none" w:sz="0" w:space="0" w:color="auto"/>
          <w:left w:val="none" w:sz="0" w:space="0" w:color="auto"/>
          <w:bottom w:val="none" w:sz="0" w:space="0" w:color="auto"/>
          <w:right w:val="none" w:sz="0" w:space="0" w:color="auto"/>
          <w:between w:val="none" w:sz="0" w:space="0" w:color="auto"/>
          <w:bar w:val="none" w:sz="0" w:color="auto"/>
        </w:pBdr>
        <w:rPr>
          <w:rFonts w:ascii="Tahoma" w:eastAsia="Times New Roman" w:hAnsi="Tahoma" w:cs="Tahoma"/>
          <w:b/>
          <w:bCs/>
          <w:color w:val="7030A0"/>
          <w:sz w:val="22"/>
          <w:szCs w:val="22"/>
          <w:bdr w:val="none" w:sz="0" w:space="0" w:color="auto"/>
          <w:lang w:val="da-DK" w:eastAsia="da-DK"/>
        </w:rPr>
      </w:pPr>
      <w:r>
        <w:rPr>
          <w:rFonts w:ascii="Tahoma" w:eastAsia="Times New Roman" w:hAnsi="Tahoma" w:cs="Tahoma"/>
          <w:b/>
          <w:bCs/>
          <w:color w:val="7030A0"/>
          <w:sz w:val="22"/>
          <w:szCs w:val="22"/>
          <w:bdr w:val="none" w:sz="0" w:space="0" w:color="auto"/>
          <w:lang w:val="da-DK" w:eastAsia="da-DK"/>
        </w:rPr>
        <w:t>Tigerhjerte</w:t>
      </w:r>
    </w:p>
    <w:p w14:paraId="3EC768B6" w14:textId="6D004A9F" w:rsidR="0058765E" w:rsidRDefault="00CD6571" w:rsidP="0058765E">
      <w:pPr>
        <w:pStyle w:val="gmail-msonormal"/>
        <w:spacing w:before="0" w:beforeAutospacing="0" w:after="0" w:afterAutospacing="0"/>
        <w:jc w:val="both"/>
        <w:rPr>
          <w:rFonts w:ascii="Palatino Linotype" w:hAnsi="Palatino Linotype"/>
          <w:sz w:val="22"/>
          <w:szCs w:val="22"/>
        </w:rPr>
      </w:pPr>
      <w:r>
        <w:rPr>
          <w:rFonts w:ascii="Tahoma" w:eastAsia="Times New Roman" w:hAnsi="Tahoma" w:cs="Tahoma"/>
          <w:color w:val="000000"/>
          <w:sz w:val="22"/>
          <w:szCs w:val="22"/>
        </w:rPr>
        <w:t>Lise Villadsen: ”</w:t>
      </w:r>
      <w:r w:rsidR="0058765E" w:rsidRPr="0058765E">
        <w:rPr>
          <w:rFonts w:ascii="Palatino Linotype" w:hAnsi="Palatino Linotype"/>
          <w:sz w:val="22"/>
          <w:szCs w:val="22"/>
        </w:rPr>
        <w:t xml:space="preserve"> </w:t>
      </w:r>
      <w:r w:rsidR="0058765E">
        <w:rPr>
          <w:rFonts w:ascii="Palatino Linotype" w:hAnsi="Palatino Linotype"/>
          <w:sz w:val="22"/>
          <w:szCs w:val="22"/>
        </w:rPr>
        <w:t xml:space="preserve">For det første henviser titlen til en replik fra Shakespeares stykke </w:t>
      </w:r>
      <w:r w:rsidR="0058765E">
        <w:rPr>
          <w:rFonts w:ascii="Palatino Linotype" w:hAnsi="Palatino Linotype"/>
          <w:i/>
          <w:iCs/>
          <w:sz w:val="22"/>
          <w:szCs w:val="22"/>
        </w:rPr>
        <w:t>Henry VI</w:t>
      </w:r>
      <w:r w:rsidR="0058765E">
        <w:rPr>
          <w:rFonts w:ascii="Palatino Linotype" w:hAnsi="Palatino Linotype"/>
          <w:sz w:val="22"/>
          <w:szCs w:val="22"/>
        </w:rPr>
        <w:t>: ”Tigerhjerte svøbt i kvindehud” – som peger på kvindens styrke, handlekraft og mod inden under den fine, sarte kvindehud. Og i min historie henviser det altså til Kikis handlemod og styrke, som hun manifesterer i slutningen af romanen.”</w:t>
      </w:r>
    </w:p>
    <w:p w14:paraId="31A33E1A" w14:textId="1C19E910" w:rsidR="008735CB" w:rsidRDefault="0058765E" w:rsidP="00A8408A">
      <w:pPr>
        <w:pBdr>
          <w:top w:val="none" w:sz="0" w:space="0" w:color="auto"/>
          <w:left w:val="none" w:sz="0" w:space="0" w:color="auto"/>
          <w:bottom w:val="none" w:sz="0" w:space="0" w:color="auto"/>
          <w:right w:val="none" w:sz="0" w:space="0" w:color="auto"/>
          <w:between w:val="none" w:sz="0" w:space="0" w:color="auto"/>
          <w:bar w:val="none" w:sz="0" w:color="auto"/>
        </w:pBdr>
        <w:rPr>
          <w:rFonts w:ascii="Tahoma" w:eastAsia="Times New Roman" w:hAnsi="Tahoma" w:cs="Tahoma"/>
          <w:color w:val="000000"/>
          <w:sz w:val="22"/>
          <w:szCs w:val="22"/>
          <w:bdr w:val="none" w:sz="0" w:space="0" w:color="auto"/>
          <w:lang w:val="da-DK" w:eastAsia="da-DK"/>
        </w:rPr>
      </w:pPr>
      <w:r>
        <w:rPr>
          <w:rFonts w:ascii="Tahoma" w:eastAsia="Times New Roman" w:hAnsi="Tahoma" w:cs="Tahoma"/>
          <w:color w:val="000000"/>
          <w:sz w:val="22"/>
          <w:szCs w:val="22"/>
          <w:bdr w:val="none" w:sz="0" w:space="0" w:color="auto"/>
          <w:lang w:val="da-DK" w:eastAsia="da-DK"/>
        </w:rPr>
        <w:lastRenderedPageBreak/>
        <w:t>Hvilket handlemod og styrke er det, at Kiki udviser?</w:t>
      </w:r>
    </w:p>
    <w:p w14:paraId="3409F9DA" w14:textId="1FD7C1D6" w:rsidR="009341FE" w:rsidRPr="00A246B7" w:rsidRDefault="009341FE" w:rsidP="008735CB">
      <w:pPr>
        <w:pBdr>
          <w:top w:val="none" w:sz="0" w:space="0" w:color="auto"/>
          <w:left w:val="none" w:sz="0" w:space="0" w:color="auto"/>
          <w:bottom w:val="none" w:sz="0" w:space="0" w:color="auto"/>
          <w:right w:val="none" w:sz="0" w:space="0" w:color="auto"/>
          <w:between w:val="none" w:sz="0" w:space="0" w:color="auto"/>
          <w:bar w:val="none" w:sz="0" w:color="auto"/>
        </w:pBdr>
        <w:rPr>
          <w:rFonts w:ascii="Tahoma" w:eastAsia="Times New Roman" w:hAnsi="Tahoma" w:cs="Tahoma"/>
          <w:b/>
          <w:bCs/>
          <w:color w:val="7030A0"/>
          <w:sz w:val="22"/>
          <w:szCs w:val="22"/>
          <w:bdr w:val="none" w:sz="0" w:space="0" w:color="auto"/>
          <w:lang w:val="da-DK" w:eastAsia="da-DK"/>
        </w:rPr>
      </w:pPr>
    </w:p>
    <w:p w14:paraId="2DEC70DC" w14:textId="0D6DD252" w:rsidR="00B02F4F" w:rsidRPr="00B02F4F" w:rsidRDefault="0058765E" w:rsidP="00B02F4F">
      <w:pPr>
        <w:pBdr>
          <w:top w:val="none" w:sz="0" w:space="0" w:color="auto"/>
          <w:left w:val="none" w:sz="0" w:space="0" w:color="auto"/>
          <w:bottom w:val="none" w:sz="0" w:space="0" w:color="auto"/>
          <w:right w:val="none" w:sz="0" w:space="0" w:color="auto"/>
          <w:between w:val="none" w:sz="0" w:space="0" w:color="auto"/>
          <w:bar w:val="none" w:sz="0" w:color="auto"/>
        </w:pBdr>
        <w:rPr>
          <w:rFonts w:ascii="Tahoma" w:eastAsia="Times New Roman" w:hAnsi="Tahoma" w:cs="Tahoma"/>
          <w:b/>
          <w:bCs/>
          <w:color w:val="7030A0"/>
          <w:sz w:val="22"/>
          <w:szCs w:val="22"/>
          <w:bdr w:val="none" w:sz="0" w:space="0" w:color="auto"/>
          <w:lang w:val="da-DK" w:eastAsia="da-DK"/>
        </w:rPr>
      </w:pPr>
      <w:r>
        <w:rPr>
          <w:rFonts w:ascii="Tahoma" w:eastAsia="Times New Roman" w:hAnsi="Tahoma" w:cs="Tahoma"/>
          <w:b/>
          <w:bCs/>
          <w:color w:val="7030A0"/>
          <w:sz w:val="22"/>
          <w:szCs w:val="22"/>
          <w:bdr w:val="none" w:sz="0" w:space="0" w:color="auto"/>
          <w:lang w:val="da-DK" w:eastAsia="da-DK"/>
        </w:rPr>
        <w:t>Statister og hovedroller</w:t>
      </w:r>
    </w:p>
    <w:p w14:paraId="26244391" w14:textId="4AE63B13" w:rsidR="002555DB" w:rsidRPr="00A246B7" w:rsidRDefault="0058765E" w:rsidP="00B02F4F">
      <w:pPr>
        <w:pBdr>
          <w:top w:val="none" w:sz="0" w:space="0" w:color="auto"/>
          <w:left w:val="none" w:sz="0" w:space="0" w:color="auto"/>
          <w:bottom w:val="none" w:sz="0" w:space="0" w:color="auto"/>
          <w:right w:val="none" w:sz="0" w:space="0" w:color="auto"/>
          <w:between w:val="none" w:sz="0" w:space="0" w:color="auto"/>
          <w:bar w:val="none" w:sz="0" w:color="auto"/>
        </w:pBdr>
        <w:rPr>
          <w:rFonts w:ascii="Tahoma" w:eastAsia="Times New Roman" w:hAnsi="Tahoma" w:cs="Tahoma"/>
          <w:b/>
          <w:bCs/>
          <w:color w:val="7030A0"/>
          <w:sz w:val="22"/>
          <w:szCs w:val="22"/>
          <w:bdr w:val="none" w:sz="0" w:space="0" w:color="auto"/>
          <w:lang w:val="da-DK" w:eastAsia="da-DK"/>
        </w:rPr>
      </w:pPr>
      <w:r>
        <w:rPr>
          <w:rFonts w:ascii="Tahoma" w:eastAsia="Times New Roman" w:hAnsi="Tahoma" w:cs="Tahoma"/>
          <w:color w:val="000000"/>
          <w:sz w:val="22"/>
          <w:szCs w:val="22"/>
          <w:bdr w:val="none" w:sz="0" w:space="0" w:color="auto"/>
          <w:lang w:val="da-DK" w:eastAsia="da-DK"/>
        </w:rPr>
        <w:t>Giv eksempler på, hvordan og hvornår udtrykkene anvendes? Læs fx s. 245.</w:t>
      </w:r>
    </w:p>
    <w:p w14:paraId="188D1C2E" w14:textId="17BD76A9" w:rsidR="00284A39" w:rsidRDefault="00284A39" w:rsidP="00A7371C">
      <w:pPr>
        <w:pBdr>
          <w:top w:val="none" w:sz="0" w:space="0" w:color="auto"/>
          <w:left w:val="none" w:sz="0" w:space="0" w:color="auto"/>
          <w:bottom w:val="none" w:sz="0" w:space="0" w:color="auto"/>
          <w:right w:val="none" w:sz="0" w:space="0" w:color="auto"/>
          <w:between w:val="none" w:sz="0" w:space="0" w:color="auto"/>
          <w:bar w:val="none" w:sz="0" w:color="auto"/>
        </w:pBdr>
        <w:rPr>
          <w:rFonts w:ascii="Tahoma" w:eastAsia="Times New Roman" w:hAnsi="Tahoma" w:cs="Tahoma"/>
          <w:bdr w:val="none" w:sz="0" w:space="0" w:color="auto"/>
          <w:lang w:val="da-DK" w:eastAsia="da-DK"/>
        </w:rPr>
      </w:pPr>
    </w:p>
    <w:p w14:paraId="5A7DEF96" w14:textId="092A5D04" w:rsidR="00CC0060" w:rsidRDefault="00CC0060" w:rsidP="00A7371C">
      <w:pPr>
        <w:pBdr>
          <w:top w:val="none" w:sz="0" w:space="0" w:color="auto"/>
          <w:left w:val="none" w:sz="0" w:space="0" w:color="auto"/>
          <w:bottom w:val="none" w:sz="0" w:space="0" w:color="auto"/>
          <w:right w:val="none" w:sz="0" w:space="0" w:color="auto"/>
          <w:between w:val="none" w:sz="0" w:space="0" w:color="auto"/>
          <w:bar w:val="none" w:sz="0" w:color="auto"/>
        </w:pBdr>
        <w:rPr>
          <w:rFonts w:ascii="Tahoma" w:eastAsia="Times New Roman" w:hAnsi="Tahoma" w:cs="Tahoma"/>
          <w:bdr w:val="none" w:sz="0" w:space="0" w:color="auto"/>
          <w:lang w:val="da-DK" w:eastAsia="da-DK"/>
        </w:rPr>
      </w:pPr>
    </w:p>
    <w:p w14:paraId="393F1747" w14:textId="77777777" w:rsidR="00CC0060" w:rsidRDefault="00CC0060" w:rsidP="00A7371C">
      <w:pPr>
        <w:pBdr>
          <w:top w:val="none" w:sz="0" w:space="0" w:color="auto"/>
          <w:left w:val="none" w:sz="0" w:space="0" w:color="auto"/>
          <w:bottom w:val="none" w:sz="0" w:space="0" w:color="auto"/>
          <w:right w:val="none" w:sz="0" w:space="0" w:color="auto"/>
          <w:between w:val="none" w:sz="0" w:space="0" w:color="auto"/>
          <w:bar w:val="none" w:sz="0" w:color="auto"/>
        </w:pBdr>
        <w:rPr>
          <w:rFonts w:ascii="Tahoma" w:eastAsia="Times New Roman" w:hAnsi="Tahoma" w:cs="Tahoma"/>
          <w:bdr w:val="none" w:sz="0" w:space="0" w:color="auto"/>
          <w:lang w:val="da-DK" w:eastAsia="da-DK"/>
        </w:rPr>
      </w:pPr>
    </w:p>
    <w:p w14:paraId="4B519399" w14:textId="77777777" w:rsidR="00706968" w:rsidRDefault="00706968" w:rsidP="00A7371C">
      <w:pPr>
        <w:pBdr>
          <w:top w:val="none" w:sz="0" w:space="0" w:color="auto"/>
          <w:left w:val="none" w:sz="0" w:space="0" w:color="auto"/>
          <w:bottom w:val="none" w:sz="0" w:space="0" w:color="auto"/>
          <w:right w:val="none" w:sz="0" w:space="0" w:color="auto"/>
          <w:between w:val="none" w:sz="0" w:space="0" w:color="auto"/>
          <w:bar w:val="none" w:sz="0" w:color="auto"/>
        </w:pBdr>
        <w:rPr>
          <w:rFonts w:ascii="Tahoma" w:eastAsia="Times New Roman" w:hAnsi="Tahoma" w:cs="Tahoma"/>
          <w:bdr w:val="none" w:sz="0" w:space="0" w:color="auto"/>
          <w:lang w:val="da-DK" w:eastAsia="da-DK"/>
        </w:rPr>
      </w:pPr>
    </w:p>
    <w:p w14:paraId="5904FB75" w14:textId="0A1A9975" w:rsidR="001E2427" w:rsidRDefault="001E2427" w:rsidP="001E2427">
      <w:pPr>
        <w:pBdr>
          <w:top w:val="none" w:sz="0" w:space="0" w:color="auto"/>
          <w:left w:val="none" w:sz="0" w:space="0" w:color="auto"/>
          <w:bottom w:val="none" w:sz="0" w:space="0" w:color="auto"/>
          <w:right w:val="none" w:sz="0" w:space="0" w:color="auto"/>
          <w:between w:val="none" w:sz="0" w:space="0" w:color="auto"/>
          <w:bar w:val="none" w:sz="0" w:color="auto"/>
        </w:pBdr>
        <w:rPr>
          <w:rFonts w:ascii="Tahoma" w:eastAsia="Times New Roman" w:hAnsi="Tahoma" w:cs="Tahoma"/>
          <w:b/>
          <w:bCs/>
          <w:color w:val="7030A0"/>
          <w:sz w:val="22"/>
          <w:szCs w:val="22"/>
          <w:bdr w:val="none" w:sz="0" w:space="0" w:color="auto"/>
          <w:lang w:val="da-DK" w:eastAsia="da-DK"/>
        </w:rPr>
      </w:pPr>
    </w:p>
    <w:p w14:paraId="4F824F04" w14:textId="3F1B7542" w:rsidR="001E2427" w:rsidRPr="002555DB" w:rsidRDefault="001E2427" w:rsidP="001E2427">
      <w:pPr>
        <w:pBdr>
          <w:top w:val="none" w:sz="0" w:space="0" w:color="auto"/>
          <w:left w:val="none" w:sz="0" w:space="0" w:color="auto"/>
          <w:bottom w:val="none" w:sz="0" w:space="0" w:color="auto"/>
          <w:right w:val="none" w:sz="0" w:space="0" w:color="auto"/>
          <w:between w:val="none" w:sz="0" w:space="0" w:color="auto"/>
          <w:bar w:val="none" w:sz="0" w:color="auto"/>
        </w:pBdr>
        <w:rPr>
          <w:rFonts w:ascii="Tahoma" w:eastAsia="Times New Roman" w:hAnsi="Tahoma" w:cs="Tahoma"/>
          <w:color w:val="7030A0"/>
          <w:u w:val="single"/>
          <w:bdr w:val="none" w:sz="0" w:space="0" w:color="auto"/>
          <w:lang w:val="da-DK" w:eastAsia="da-DK"/>
        </w:rPr>
      </w:pPr>
      <w:r>
        <w:rPr>
          <w:rFonts w:ascii="Tahoma" w:eastAsia="Times New Roman" w:hAnsi="Tahoma" w:cs="Tahoma"/>
          <w:b/>
          <w:bCs/>
          <w:color w:val="7030A0"/>
          <w:u w:val="single"/>
          <w:bdr w:val="none" w:sz="0" w:space="0" w:color="auto"/>
          <w:lang w:val="da-DK" w:eastAsia="da-DK"/>
        </w:rPr>
        <w:t>BONUSOPGAVER</w:t>
      </w:r>
      <w:r w:rsidRPr="002555DB">
        <w:rPr>
          <w:rFonts w:ascii="Tahoma" w:eastAsia="Times New Roman" w:hAnsi="Tahoma" w:cs="Tahoma"/>
          <w:b/>
          <w:bCs/>
          <w:color w:val="7030A0"/>
          <w:u w:val="single"/>
          <w:bdr w:val="none" w:sz="0" w:space="0" w:color="auto"/>
          <w:lang w:val="da-DK" w:eastAsia="da-DK"/>
        </w:rPr>
        <w:t>:</w:t>
      </w:r>
    </w:p>
    <w:p w14:paraId="08314139" w14:textId="08C95667" w:rsidR="001E2427" w:rsidRDefault="001E2427" w:rsidP="001E2427">
      <w:pPr>
        <w:pBdr>
          <w:top w:val="none" w:sz="0" w:space="0" w:color="auto"/>
          <w:left w:val="none" w:sz="0" w:space="0" w:color="auto"/>
          <w:bottom w:val="none" w:sz="0" w:space="0" w:color="auto"/>
          <w:right w:val="none" w:sz="0" w:space="0" w:color="auto"/>
          <w:between w:val="none" w:sz="0" w:space="0" w:color="auto"/>
          <w:bar w:val="none" w:sz="0" w:color="auto"/>
        </w:pBdr>
        <w:rPr>
          <w:rFonts w:ascii="Tahoma" w:eastAsia="Times New Roman" w:hAnsi="Tahoma" w:cs="Tahoma"/>
          <w:b/>
          <w:bCs/>
          <w:color w:val="7030A0"/>
          <w:sz w:val="22"/>
          <w:szCs w:val="22"/>
          <w:bdr w:val="none" w:sz="0" w:space="0" w:color="auto"/>
          <w:lang w:val="da-DK" w:eastAsia="da-DK"/>
        </w:rPr>
      </w:pPr>
    </w:p>
    <w:p w14:paraId="760AFBC5" w14:textId="7A6A4D52" w:rsidR="001E2427" w:rsidRPr="002555DB" w:rsidRDefault="00284A39" w:rsidP="001E2427">
      <w:pPr>
        <w:pBdr>
          <w:top w:val="none" w:sz="0" w:space="0" w:color="auto"/>
          <w:left w:val="none" w:sz="0" w:space="0" w:color="auto"/>
          <w:bottom w:val="none" w:sz="0" w:space="0" w:color="auto"/>
          <w:right w:val="none" w:sz="0" w:space="0" w:color="auto"/>
          <w:between w:val="none" w:sz="0" w:space="0" w:color="auto"/>
          <w:bar w:val="none" w:sz="0" w:color="auto"/>
        </w:pBdr>
        <w:rPr>
          <w:rFonts w:ascii="Tahoma" w:eastAsia="Times New Roman" w:hAnsi="Tahoma" w:cs="Tahoma"/>
          <w:color w:val="7030A0"/>
          <w:bdr w:val="none" w:sz="0" w:space="0" w:color="auto"/>
          <w:lang w:val="da-DK" w:eastAsia="da-DK"/>
        </w:rPr>
      </w:pPr>
      <w:r>
        <w:rPr>
          <w:rFonts w:ascii="Tahoma" w:eastAsia="Times New Roman" w:hAnsi="Tahoma" w:cs="Tahoma"/>
          <w:b/>
          <w:bCs/>
          <w:color w:val="7030A0"/>
          <w:sz w:val="22"/>
          <w:szCs w:val="22"/>
          <w:bdr w:val="none" w:sz="0" w:space="0" w:color="auto"/>
          <w:lang w:val="da-DK" w:eastAsia="da-DK"/>
        </w:rPr>
        <w:t>Målgruppe</w:t>
      </w:r>
      <w:r w:rsidR="001E2427">
        <w:rPr>
          <w:rFonts w:ascii="Tahoma" w:eastAsia="Times New Roman" w:hAnsi="Tahoma" w:cs="Tahoma"/>
          <w:b/>
          <w:bCs/>
          <w:color w:val="7030A0"/>
          <w:sz w:val="22"/>
          <w:szCs w:val="22"/>
          <w:bdr w:val="none" w:sz="0" w:space="0" w:color="auto"/>
          <w:lang w:val="da-DK" w:eastAsia="da-DK"/>
        </w:rPr>
        <w:t>booktrailer</w:t>
      </w:r>
    </w:p>
    <w:p w14:paraId="1612A401" w14:textId="5DC1BAA2" w:rsidR="008735CB" w:rsidRDefault="001E2427" w:rsidP="00284A39">
      <w:pPr>
        <w:pBdr>
          <w:top w:val="none" w:sz="0" w:space="0" w:color="auto"/>
          <w:left w:val="none" w:sz="0" w:space="0" w:color="auto"/>
          <w:bottom w:val="none" w:sz="0" w:space="0" w:color="auto"/>
          <w:right w:val="none" w:sz="0" w:space="0" w:color="auto"/>
          <w:between w:val="none" w:sz="0" w:space="0" w:color="auto"/>
          <w:bar w:val="none" w:sz="0" w:color="auto"/>
        </w:pBdr>
        <w:rPr>
          <w:rFonts w:ascii="Tahoma" w:eastAsia="Times New Roman" w:hAnsi="Tahoma" w:cs="Tahoma"/>
          <w:color w:val="000000"/>
          <w:sz w:val="22"/>
          <w:szCs w:val="22"/>
          <w:bdr w:val="none" w:sz="0" w:space="0" w:color="auto"/>
          <w:lang w:val="da-DK" w:eastAsia="da-DK"/>
        </w:rPr>
      </w:pPr>
      <w:r>
        <w:rPr>
          <w:rFonts w:ascii="Tahoma" w:eastAsia="Times New Roman" w:hAnsi="Tahoma" w:cs="Tahoma"/>
          <w:color w:val="000000"/>
          <w:sz w:val="22"/>
          <w:szCs w:val="22"/>
          <w:bdr w:val="none" w:sz="0" w:space="0" w:color="auto"/>
          <w:lang w:val="da-DK" w:eastAsia="da-DK"/>
        </w:rPr>
        <w:t>Lav en booktrailer</w:t>
      </w:r>
      <w:r w:rsidR="00284A39">
        <w:rPr>
          <w:rFonts w:ascii="Tahoma" w:eastAsia="Times New Roman" w:hAnsi="Tahoma" w:cs="Tahoma"/>
          <w:color w:val="000000"/>
          <w:sz w:val="22"/>
          <w:szCs w:val="22"/>
          <w:bdr w:val="none" w:sz="0" w:space="0" w:color="auto"/>
          <w:lang w:val="da-DK" w:eastAsia="da-DK"/>
        </w:rPr>
        <w:t xml:space="preserve"> til en målgruppe</w:t>
      </w:r>
      <w:r>
        <w:rPr>
          <w:rFonts w:ascii="Tahoma" w:eastAsia="Times New Roman" w:hAnsi="Tahoma" w:cs="Tahoma"/>
          <w:color w:val="000000"/>
          <w:sz w:val="22"/>
          <w:szCs w:val="22"/>
          <w:bdr w:val="none" w:sz="0" w:space="0" w:color="auto"/>
          <w:lang w:val="da-DK" w:eastAsia="da-DK"/>
        </w:rPr>
        <w:t xml:space="preserve">, </w:t>
      </w:r>
      <w:r w:rsidR="00284A39">
        <w:rPr>
          <w:rFonts w:ascii="Tahoma" w:eastAsia="Times New Roman" w:hAnsi="Tahoma" w:cs="Tahoma"/>
          <w:color w:val="000000"/>
          <w:sz w:val="22"/>
          <w:szCs w:val="22"/>
          <w:bdr w:val="none" w:sz="0" w:space="0" w:color="auto"/>
          <w:lang w:val="da-DK" w:eastAsia="da-DK"/>
        </w:rPr>
        <w:t xml:space="preserve">som du på forhånd definerer. </w:t>
      </w:r>
    </w:p>
    <w:p w14:paraId="6C21CA11" w14:textId="4F6DECEE" w:rsidR="00284A39" w:rsidRDefault="00284A39" w:rsidP="00284A39">
      <w:pPr>
        <w:pBdr>
          <w:top w:val="none" w:sz="0" w:space="0" w:color="auto"/>
          <w:left w:val="none" w:sz="0" w:space="0" w:color="auto"/>
          <w:bottom w:val="none" w:sz="0" w:space="0" w:color="auto"/>
          <w:right w:val="none" w:sz="0" w:space="0" w:color="auto"/>
          <w:between w:val="none" w:sz="0" w:space="0" w:color="auto"/>
          <w:bar w:val="none" w:sz="0" w:color="auto"/>
        </w:pBdr>
        <w:rPr>
          <w:rFonts w:ascii="Tahoma" w:eastAsia="Times New Roman" w:hAnsi="Tahoma" w:cs="Tahoma"/>
          <w:color w:val="000000"/>
          <w:sz w:val="22"/>
          <w:szCs w:val="22"/>
          <w:bdr w:val="none" w:sz="0" w:space="0" w:color="auto"/>
          <w:lang w:val="da-DK" w:eastAsia="da-DK"/>
        </w:rPr>
      </w:pPr>
      <w:r>
        <w:rPr>
          <w:rFonts w:ascii="Tahoma" w:eastAsia="Times New Roman" w:hAnsi="Tahoma" w:cs="Tahoma"/>
          <w:color w:val="000000"/>
          <w:sz w:val="22"/>
          <w:szCs w:val="22"/>
          <w:bdr w:val="none" w:sz="0" w:space="0" w:color="auto"/>
          <w:lang w:val="da-DK" w:eastAsia="da-DK"/>
        </w:rPr>
        <w:t>Mulige målgrupper: Drenge, piger, forældre, skilsmissefamilier,</w:t>
      </w:r>
      <w:r w:rsidR="00706968">
        <w:rPr>
          <w:rFonts w:ascii="Tahoma" w:eastAsia="Times New Roman" w:hAnsi="Tahoma" w:cs="Tahoma"/>
          <w:color w:val="000000"/>
          <w:sz w:val="22"/>
          <w:szCs w:val="22"/>
          <w:bdr w:val="none" w:sz="0" w:space="0" w:color="auto"/>
          <w:lang w:val="da-DK" w:eastAsia="da-DK"/>
        </w:rPr>
        <w:t xml:space="preserve"> bookhaters,</w:t>
      </w:r>
      <w:r>
        <w:rPr>
          <w:rFonts w:ascii="Tahoma" w:eastAsia="Times New Roman" w:hAnsi="Tahoma" w:cs="Tahoma"/>
          <w:color w:val="000000"/>
          <w:sz w:val="22"/>
          <w:szCs w:val="22"/>
          <w:bdr w:val="none" w:sz="0" w:space="0" w:color="auto"/>
          <w:lang w:val="da-DK" w:eastAsia="da-DK"/>
        </w:rPr>
        <w:t xml:space="preserve"> ...</w:t>
      </w:r>
    </w:p>
    <w:p w14:paraId="3C2029B7" w14:textId="77777777" w:rsidR="00284A39" w:rsidRPr="002555DB" w:rsidRDefault="00284A39" w:rsidP="00284A39">
      <w:pPr>
        <w:pBdr>
          <w:top w:val="none" w:sz="0" w:space="0" w:color="auto"/>
          <w:left w:val="none" w:sz="0" w:space="0" w:color="auto"/>
          <w:bottom w:val="none" w:sz="0" w:space="0" w:color="auto"/>
          <w:right w:val="none" w:sz="0" w:space="0" w:color="auto"/>
          <w:between w:val="none" w:sz="0" w:space="0" w:color="auto"/>
          <w:bar w:val="none" w:sz="0" w:color="auto"/>
        </w:pBdr>
        <w:rPr>
          <w:rFonts w:ascii="Tahoma" w:eastAsia="Times New Roman" w:hAnsi="Tahoma" w:cs="Tahoma"/>
          <w:bdr w:val="none" w:sz="0" w:space="0" w:color="auto"/>
          <w:lang w:val="da-DK" w:eastAsia="da-DK"/>
        </w:rPr>
      </w:pPr>
    </w:p>
    <w:p w14:paraId="7E8A1A8E" w14:textId="24773C79" w:rsidR="001E2427" w:rsidRPr="002555DB" w:rsidRDefault="001E2427" w:rsidP="001E2427">
      <w:pPr>
        <w:pBdr>
          <w:top w:val="none" w:sz="0" w:space="0" w:color="auto"/>
          <w:left w:val="none" w:sz="0" w:space="0" w:color="auto"/>
          <w:bottom w:val="none" w:sz="0" w:space="0" w:color="auto"/>
          <w:right w:val="none" w:sz="0" w:space="0" w:color="auto"/>
          <w:between w:val="none" w:sz="0" w:space="0" w:color="auto"/>
          <w:bar w:val="none" w:sz="0" w:color="auto"/>
        </w:pBdr>
        <w:rPr>
          <w:rFonts w:ascii="Tahoma" w:eastAsia="Times New Roman" w:hAnsi="Tahoma" w:cs="Tahoma"/>
          <w:color w:val="7030A0"/>
          <w:bdr w:val="none" w:sz="0" w:space="0" w:color="auto"/>
          <w:lang w:val="da-DK" w:eastAsia="da-DK"/>
        </w:rPr>
      </w:pPr>
      <w:r>
        <w:rPr>
          <w:rFonts w:ascii="Tahoma" w:eastAsia="Times New Roman" w:hAnsi="Tahoma" w:cs="Tahoma"/>
          <w:b/>
          <w:bCs/>
          <w:color w:val="7030A0"/>
          <w:sz w:val="22"/>
          <w:szCs w:val="22"/>
          <w:bdr w:val="none" w:sz="0" w:space="0" w:color="auto"/>
          <w:lang w:val="da-DK" w:eastAsia="da-DK"/>
        </w:rPr>
        <w:t>Lav en bogbento</w:t>
      </w:r>
    </w:p>
    <w:p w14:paraId="1329B8E4" w14:textId="39DD7B08" w:rsidR="001E2427" w:rsidRPr="002555DB" w:rsidRDefault="009A6ED7" w:rsidP="001E2427">
      <w:pPr>
        <w:pBdr>
          <w:top w:val="none" w:sz="0" w:space="0" w:color="auto"/>
          <w:left w:val="none" w:sz="0" w:space="0" w:color="auto"/>
          <w:bottom w:val="none" w:sz="0" w:space="0" w:color="auto"/>
          <w:right w:val="none" w:sz="0" w:space="0" w:color="auto"/>
          <w:between w:val="none" w:sz="0" w:space="0" w:color="auto"/>
          <w:bar w:val="none" w:sz="0" w:color="auto"/>
        </w:pBdr>
        <w:rPr>
          <w:rFonts w:ascii="Tahoma" w:eastAsia="Times New Roman" w:hAnsi="Tahoma" w:cs="Tahoma"/>
          <w:bdr w:val="none" w:sz="0" w:space="0" w:color="auto"/>
          <w:lang w:val="da-DK" w:eastAsia="da-DK"/>
        </w:rPr>
      </w:pPr>
      <w:r>
        <w:rPr>
          <w:rFonts w:ascii="Tahoma" w:eastAsia="Times New Roman" w:hAnsi="Tahoma" w:cs="Tahoma"/>
          <w:color w:val="000000"/>
          <w:sz w:val="22"/>
          <w:szCs w:val="22"/>
          <w:bdr w:val="none" w:sz="0" w:space="0" w:color="auto"/>
          <w:lang w:val="da-DK" w:eastAsia="da-DK"/>
        </w:rPr>
        <w:lastRenderedPageBreak/>
        <w:t>Placer bogen i midten</w:t>
      </w:r>
      <w:r w:rsidR="00706968">
        <w:rPr>
          <w:rFonts w:ascii="Tahoma" w:eastAsia="Times New Roman" w:hAnsi="Tahoma" w:cs="Tahoma"/>
          <w:color w:val="000000"/>
          <w:sz w:val="22"/>
          <w:szCs w:val="22"/>
          <w:bdr w:val="none" w:sz="0" w:space="0" w:color="auto"/>
          <w:lang w:val="da-DK" w:eastAsia="da-DK"/>
        </w:rPr>
        <w:t>,</w:t>
      </w:r>
      <w:r>
        <w:rPr>
          <w:rFonts w:ascii="Tahoma" w:eastAsia="Times New Roman" w:hAnsi="Tahoma" w:cs="Tahoma"/>
          <w:color w:val="000000"/>
          <w:sz w:val="22"/>
          <w:szCs w:val="22"/>
          <w:bdr w:val="none" w:sz="0" w:space="0" w:color="auto"/>
          <w:lang w:val="da-DK" w:eastAsia="da-DK"/>
        </w:rPr>
        <w:t xml:space="preserve"> og placer uden om forskellige fysiske rekvisitter, der fortæller noget om bogens handling, tema og motiver.</w:t>
      </w:r>
    </w:p>
    <w:p w14:paraId="5AD08A75" w14:textId="02F7FB64" w:rsidR="009A6ED7" w:rsidRDefault="009A6ED7" w:rsidP="00A7371C">
      <w:pPr>
        <w:pBdr>
          <w:top w:val="none" w:sz="0" w:space="0" w:color="auto"/>
          <w:left w:val="none" w:sz="0" w:space="0" w:color="auto"/>
          <w:bottom w:val="none" w:sz="0" w:space="0" w:color="auto"/>
          <w:right w:val="none" w:sz="0" w:space="0" w:color="auto"/>
          <w:between w:val="none" w:sz="0" w:space="0" w:color="auto"/>
          <w:bar w:val="none" w:sz="0" w:color="auto"/>
        </w:pBdr>
        <w:rPr>
          <w:rFonts w:ascii="Tahoma" w:eastAsia="Times New Roman" w:hAnsi="Tahoma" w:cs="Tahoma"/>
          <w:bdr w:val="none" w:sz="0" w:space="0" w:color="auto"/>
          <w:lang w:val="da-DK" w:eastAsia="da-DK"/>
        </w:rPr>
      </w:pPr>
    </w:p>
    <w:p w14:paraId="1D815337" w14:textId="3CB9C85C" w:rsidR="009A6ED7" w:rsidRPr="002555DB" w:rsidRDefault="009A6ED7" w:rsidP="009A6ED7">
      <w:pPr>
        <w:pBdr>
          <w:top w:val="none" w:sz="0" w:space="0" w:color="auto"/>
          <w:left w:val="none" w:sz="0" w:space="0" w:color="auto"/>
          <w:bottom w:val="none" w:sz="0" w:space="0" w:color="auto"/>
          <w:right w:val="none" w:sz="0" w:space="0" w:color="auto"/>
          <w:between w:val="none" w:sz="0" w:space="0" w:color="auto"/>
          <w:bar w:val="none" w:sz="0" w:color="auto"/>
        </w:pBdr>
        <w:rPr>
          <w:rFonts w:ascii="Tahoma" w:eastAsia="Times New Roman" w:hAnsi="Tahoma" w:cs="Tahoma"/>
          <w:color w:val="7030A0"/>
          <w:bdr w:val="none" w:sz="0" w:space="0" w:color="auto"/>
          <w:lang w:val="da-DK" w:eastAsia="da-DK"/>
        </w:rPr>
      </w:pPr>
      <w:r>
        <w:rPr>
          <w:rFonts w:ascii="Tahoma" w:eastAsia="Times New Roman" w:hAnsi="Tahoma" w:cs="Tahoma"/>
          <w:b/>
          <w:bCs/>
          <w:color w:val="7030A0"/>
          <w:sz w:val="22"/>
          <w:szCs w:val="22"/>
          <w:bdr w:val="none" w:sz="0" w:space="0" w:color="auto"/>
          <w:lang w:val="da-DK" w:eastAsia="da-DK"/>
        </w:rPr>
        <w:t>Pige</w:t>
      </w:r>
      <w:r w:rsidR="004B3AA7">
        <w:rPr>
          <w:rFonts w:ascii="Tahoma" w:eastAsia="Times New Roman" w:hAnsi="Tahoma" w:cs="Tahoma"/>
          <w:b/>
          <w:bCs/>
          <w:color w:val="7030A0"/>
          <w:sz w:val="22"/>
          <w:szCs w:val="22"/>
          <w:bdr w:val="none" w:sz="0" w:space="0" w:color="auto"/>
          <w:lang w:val="da-DK" w:eastAsia="da-DK"/>
        </w:rPr>
        <w:t>- og drenge</w:t>
      </w:r>
      <w:r>
        <w:rPr>
          <w:rFonts w:ascii="Tahoma" w:eastAsia="Times New Roman" w:hAnsi="Tahoma" w:cs="Tahoma"/>
          <w:b/>
          <w:bCs/>
          <w:color w:val="7030A0"/>
          <w:sz w:val="22"/>
          <w:szCs w:val="22"/>
          <w:bdr w:val="none" w:sz="0" w:space="0" w:color="auto"/>
          <w:lang w:val="da-DK" w:eastAsia="da-DK"/>
        </w:rPr>
        <w:t>bøger?</w:t>
      </w:r>
    </w:p>
    <w:p w14:paraId="05622D11" w14:textId="669F1AF8" w:rsidR="009A6ED7" w:rsidRDefault="009A6ED7" w:rsidP="009A6ED7">
      <w:pPr>
        <w:pBdr>
          <w:top w:val="none" w:sz="0" w:space="0" w:color="auto"/>
          <w:left w:val="none" w:sz="0" w:space="0" w:color="auto"/>
          <w:bottom w:val="none" w:sz="0" w:space="0" w:color="auto"/>
          <w:right w:val="none" w:sz="0" w:space="0" w:color="auto"/>
          <w:between w:val="none" w:sz="0" w:space="0" w:color="auto"/>
          <w:bar w:val="none" w:sz="0" w:color="auto"/>
        </w:pBdr>
        <w:rPr>
          <w:rFonts w:ascii="Tahoma" w:eastAsia="Times New Roman" w:hAnsi="Tahoma" w:cs="Tahoma"/>
          <w:color w:val="000000"/>
          <w:sz w:val="22"/>
          <w:szCs w:val="22"/>
          <w:bdr w:val="none" w:sz="0" w:space="0" w:color="auto"/>
          <w:lang w:val="da-DK" w:eastAsia="da-DK"/>
        </w:rPr>
      </w:pPr>
      <w:r>
        <w:rPr>
          <w:rFonts w:ascii="Tahoma" w:eastAsia="Times New Roman" w:hAnsi="Tahoma" w:cs="Tahoma"/>
          <w:color w:val="000000"/>
          <w:sz w:val="22"/>
          <w:szCs w:val="22"/>
          <w:bdr w:val="none" w:sz="0" w:space="0" w:color="auto"/>
          <w:lang w:val="da-DK" w:eastAsia="da-DK"/>
        </w:rPr>
        <w:t>Tror du, at nogle bøger har mere appeal til piger end andre bøger?</w:t>
      </w:r>
    </w:p>
    <w:p w14:paraId="22678E9D" w14:textId="5DE1A31D" w:rsidR="009A6ED7" w:rsidRDefault="009A6ED7" w:rsidP="009A6ED7">
      <w:pPr>
        <w:pBdr>
          <w:top w:val="none" w:sz="0" w:space="0" w:color="auto"/>
          <w:left w:val="none" w:sz="0" w:space="0" w:color="auto"/>
          <w:bottom w:val="none" w:sz="0" w:space="0" w:color="auto"/>
          <w:right w:val="none" w:sz="0" w:space="0" w:color="auto"/>
          <w:between w:val="none" w:sz="0" w:space="0" w:color="auto"/>
          <w:bar w:val="none" w:sz="0" w:color="auto"/>
        </w:pBdr>
        <w:rPr>
          <w:rFonts w:ascii="Tahoma" w:eastAsia="Times New Roman" w:hAnsi="Tahoma" w:cs="Tahoma"/>
          <w:color w:val="000000"/>
          <w:sz w:val="22"/>
          <w:szCs w:val="22"/>
          <w:bdr w:val="none" w:sz="0" w:space="0" w:color="auto"/>
          <w:lang w:val="da-DK" w:eastAsia="da-DK"/>
        </w:rPr>
      </w:pPr>
      <w:r>
        <w:rPr>
          <w:rFonts w:ascii="Tahoma" w:eastAsia="Times New Roman" w:hAnsi="Tahoma" w:cs="Tahoma"/>
          <w:color w:val="000000"/>
          <w:sz w:val="22"/>
          <w:szCs w:val="22"/>
          <w:bdr w:val="none" w:sz="0" w:space="0" w:color="auto"/>
          <w:lang w:val="da-DK" w:eastAsia="da-DK"/>
        </w:rPr>
        <w:t>Hvad kunne evt. tiltale piger ved en bog?</w:t>
      </w:r>
      <w:r w:rsidR="008B49AB">
        <w:rPr>
          <w:rFonts w:ascii="Tahoma" w:eastAsia="Times New Roman" w:hAnsi="Tahoma" w:cs="Tahoma"/>
          <w:color w:val="000000"/>
          <w:sz w:val="22"/>
          <w:szCs w:val="22"/>
          <w:bdr w:val="none" w:sz="0" w:space="0" w:color="auto"/>
          <w:lang w:val="da-DK" w:eastAsia="da-DK"/>
        </w:rPr>
        <w:t xml:space="preserve"> Og drenge?</w:t>
      </w:r>
    </w:p>
    <w:p w14:paraId="79D6E1AB" w14:textId="03CD143D" w:rsidR="009A6ED7" w:rsidRDefault="009A6ED7" w:rsidP="009A6ED7">
      <w:pPr>
        <w:pBdr>
          <w:top w:val="none" w:sz="0" w:space="0" w:color="auto"/>
          <w:left w:val="none" w:sz="0" w:space="0" w:color="auto"/>
          <w:bottom w:val="none" w:sz="0" w:space="0" w:color="auto"/>
          <w:right w:val="none" w:sz="0" w:space="0" w:color="auto"/>
          <w:between w:val="none" w:sz="0" w:space="0" w:color="auto"/>
          <w:bar w:val="none" w:sz="0" w:color="auto"/>
        </w:pBdr>
        <w:rPr>
          <w:rFonts w:ascii="Tahoma" w:eastAsia="Times New Roman" w:hAnsi="Tahoma" w:cs="Tahoma"/>
          <w:color w:val="000000"/>
          <w:sz w:val="22"/>
          <w:szCs w:val="22"/>
          <w:bdr w:val="none" w:sz="0" w:space="0" w:color="auto"/>
          <w:lang w:val="da-DK" w:eastAsia="da-DK"/>
        </w:rPr>
      </w:pPr>
      <w:r>
        <w:rPr>
          <w:rFonts w:ascii="Tahoma" w:eastAsia="Times New Roman" w:hAnsi="Tahoma" w:cs="Tahoma"/>
          <w:color w:val="000000"/>
          <w:sz w:val="22"/>
          <w:szCs w:val="22"/>
          <w:bdr w:val="none" w:sz="0" w:space="0" w:color="auto"/>
          <w:lang w:val="da-DK" w:eastAsia="da-DK"/>
        </w:rPr>
        <w:t xml:space="preserve">Og har </w:t>
      </w:r>
      <w:r w:rsidR="001C756C">
        <w:rPr>
          <w:rFonts w:ascii="Tahoma" w:eastAsia="Times New Roman" w:hAnsi="Tahoma" w:cs="Tahoma"/>
          <w:b/>
          <w:color w:val="000000"/>
          <w:sz w:val="22"/>
          <w:szCs w:val="22"/>
          <w:bdr w:val="none" w:sz="0" w:space="0" w:color="auto"/>
          <w:lang w:val="da-DK" w:eastAsia="da-DK"/>
        </w:rPr>
        <w:t>T</w:t>
      </w:r>
      <w:r w:rsidR="004B3AA7">
        <w:rPr>
          <w:rFonts w:ascii="Tahoma" w:eastAsia="Times New Roman" w:hAnsi="Tahoma" w:cs="Tahoma"/>
          <w:b/>
          <w:color w:val="000000"/>
          <w:sz w:val="22"/>
          <w:szCs w:val="22"/>
          <w:bdr w:val="none" w:sz="0" w:space="0" w:color="auto"/>
          <w:lang w:val="da-DK" w:eastAsia="da-DK"/>
        </w:rPr>
        <w:t>igerhjerte</w:t>
      </w:r>
      <w:r w:rsidR="001C756C">
        <w:rPr>
          <w:rFonts w:ascii="Tahoma" w:eastAsia="Times New Roman" w:hAnsi="Tahoma" w:cs="Tahoma"/>
          <w:color w:val="000000"/>
          <w:sz w:val="22"/>
          <w:szCs w:val="22"/>
          <w:bdr w:val="none" w:sz="0" w:space="0" w:color="auto"/>
          <w:lang w:val="da-DK" w:eastAsia="da-DK"/>
        </w:rPr>
        <w:t xml:space="preserve"> </w:t>
      </w:r>
      <w:r w:rsidR="00706968">
        <w:rPr>
          <w:rFonts w:ascii="Tahoma" w:eastAsia="Times New Roman" w:hAnsi="Tahoma" w:cs="Tahoma"/>
          <w:color w:val="000000"/>
          <w:sz w:val="22"/>
          <w:szCs w:val="22"/>
          <w:bdr w:val="none" w:sz="0" w:space="0" w:color="auto"/>
          <w:lang w:val="da-DK" w:eastAsia="da-DK"/>
        </w:rPr>
        <w:t xml:space="preserve">evt. </w:t>
      </w:r>
      <w:r w:rsidR="004B3AA7">
        <w:rPr>
          <w:rFonts w:ascii="Tahoma" w:eastAsia="Times New Roman" w:hAnsi="Tahoma" w:cs="Tahoma"/>
          <w:color w:val="000000"/>
          <w:sz w:val="22"/>
          <w:szCs w:val="22"/>
          <w:bdr w:val="none" w:sz="0" w:space="0" w:color="auto"/>
          <w:lang w:val="da-DK" w:eastAsia="da-DK"/>
        </w:rPr>
        <w:t>mest drenge- eller pige</w:t>
      </w:r>
      <w:r>
        <w:rPr>
          <w:rFonts w:ascii="Tahoma" w:eastAsia="Times New Roman" w:hAnsi="Tahoma" w:cs="Tahoma"/>
          <w:color w:val="000000"/>
          <w:sz w:val="22"/>
          <w:szCs w:val="22"/>
          <w:bdr w:val="none" w:sz="0" w:space="0" w:color="auto"/>
          <w:lang w:val="da-DK" w:eastAsia="da-DK"/>
        </w:rPr>
        <w:t>appeal?</w:t>
      </w:r>
    </w:p>
    <w:p w14:paraId="2A02976A" w14:textId="3E844DA6" w:rsidR="008B49AB" w:rsidRPr="002555DB" w:rsidRDefault="008B49AB" w:rsidP="009A6ED7">
      <w:pPr>
        <w:pBdr>
          <w:top w:val="none" w:sz="0" w:space="0" w:color="auto"/>
          <w:left w:val="none" w:sz="0" w:space="0" w:color="auto"/>
          <w:bottom w:val="none" w:sz="0" w:space="0" w:color="auto"/>
          <w:right w:val="none" w:sz="0" w:space="0" w:color="auto"/>
          <w:between w:val="none" w:sz="0" w:space="0" w:color="auto"/>
          <w:bar w:val="none" w:sz="0" w:color="auto"/>
        </w:pBdr>
        <w:rPr>
          <w:rFonts w:ascii="Tahoma" w:eastAsia="Times New Roman" w:hAnsi="Tahoma" w:cs="Tahoma"/>
          <w:bdr w:val="none" w:sz="0" w:space="0" w:color="auto"/>
          <w:lang w:val="da-DK" w:eastAsia="da-DK"/>
        </w:rPr>
      </w:pPr>
      <w:r>
        <w:rPr>
          <w:rFonts w:ascii="Tahoma" w:eastAsia="Times New Roman" w:hAnsi="Tahoma" w:cs="Tahoma"/>
          <w:color w:val="000000"/>
          <w:sz w:val="22"/>
          <w:szCs w:val="22"/>
          <w:bdr w:val="none" w:sz="0" w:space="0" w:color="auto"/>
          <w:lang w:val="da-DK" w:eastAsia="da-DK"/>
        </w:rPr>
        <w:t>Betyder det noget, at det er en kvindelig forfatter, der har en pige som hovedperson? Eller har bogens tematik ikke et køn?</w:t>
      </w:r>
    </w:p>
    <w:p w14:paraId="4BDD8070" w14:textId="76206DFC" w:rsidR="009A6ED7" w:rsidRDefault="009A6ED7" w:rsidP="00A7371C">
      <w:pPr>
        <w:pBdr>
          <w:top w:val="none" w:sz="0" w:space="0" w:color="auto"/>
          <w:left w:val="none" w:sz="0" w:space="0" w:color="auto"/>
          <w:bottom w:val="none" w:sz="0" w:space="0" w:color="auto"/>
          <w:right w:val="none" w:sz="0" w:space="0" w:color="auto"/>
          <w:between w:val="none" w:sz="0" w:space="0" w:color="auto"/>
          <w:bar w:val="none" w:sz="0" w:color="auto"/>
        </w:pBdr>
        <w:rPr>
          <w:rFonts w:ascii="Tahoma" w:eastAsia="Times New Roman" w:hAnsi="Tahoma" w:cs="Tahoma"/>
          <w:bdr w:val="none" w:sz="0" w:space="0" w:color="auto"/>
          <w:lang w:val="da-DK" w:eastAsia="da-DK"/>
        </w:rPr>
      </w:pPr>
    </w:p>
    <w:p w14:paraId="7F39A54B" w14:textId="77777777" w:rsidR="00CC0060" w:rsidRDefault="00CC0060" w:rsidP="00897367">
      <w:pPr>
        <w:pBdr>
          <w:top w:val="none" w:sz="0" w:space="0" w:color="auto"/>
          <w:left w:val="none" w:sz="0" w:space="0" w:color="auto"/>
          <w:bottom w:val="none" w:sz="0" w:space="0" w:color="auto"/>
          <w:right w:val="none" w:sz="0" w:space="0" w:color="auto"/>
          <w:between w:val="none" w:sz="0" w:space="0" w:color="auto"/>
          <w:bar w:val="none" w:sz="0" w:color="auto"/>
        </w:pBdr>
        <w:rPr>
          <w:rFonts w:ascii="Tahoma" w:eastAsia="Times New Roman" w:hAnsi="Tahoma" w:cs="Tahoma"/>
          <w:b/>
          <w:bCs/>
          <w:color w:val="7030A0"/>
          <w:sz w:val="22"/>
          <w:szCs w:val="22"/>
          <w:bdr w:val="none" w:sz="0" w:space="0" w:color="auto"/>
          <w:lang w:val="da-DK" w:eastAsia="da-DK"/>
        </w:rPr>
      </w:pPr>
    </w:p>
    <w:p w14:paraId="6D1F92FB" w14:textId="4CCA12A2" w:rsidR="00897367" w:rsidRPr="002555DB" w:rsidRDefault="00897367" w:rsidP="00897367">
      <w:pPr>
        <w:pBdr>
          <w:top w:val="none" w:sz="0" w:space="0" w:color="auto"/>
          <w:left w:val="none" w:sz="0" w:space="0" w:color="auto"/>
          <w:bottom w:val="none" w:sz="0" w:space="0" w:color="auto"/>
          <w:right w:val="none" w:sz="0" w:space="0" w:color="auto"/>
          <w:between w:val="none" w:sz="0" w:space="0" w:color="auto"/>
          <w:bar w:val="none" w:sz="0" w:color="auto"/>
        </w:pBdr>
        <w:rPr>
          <w:rFonts w:ascii="Tahoma" w:eastAsia="Times New Roman" w:hAnsi="Tahoma" w:cs="Tahoma"/>
          <w:color w:val="7030A0"/>
          <w:bdr w:val="none" w:sz="0" w:space="0" w:color="auto"/>
          <w:lang w:val="da-DK" w:eastAsia="da-DK"/>
        </w:rPr>
      </w:pPr>
      <w:r>
        <w:rPr>
          <w:rFonts w:ascii="Tahoma" w:eastAsia="Times New Roman" w:hAnsi="Tahoma" w:cs="Tahoma"/>
          <w:b/>
          <w:bCs/>
          <w:color w:val="7030A0"/>
          <w:sz w:val="22"/>
          <w:szCs w:val="22"/>
          <w:bdr w:val="none" w:sz="0" w:space="0" w:color="auto"/>
          <w:lang w:val="da-DK" w:eastAsia="da-DK"/>
        </w:rPr>
        <w:t>(Pap)søskenderivalisering og -jalousi</w:t>
      </w:r>
    </w:p>
    <w:p w14:paraId="6B49CA14" w14:textId="4BC9CCB8" w:rsidR="00897367" w:rsidRDefault="00897367" w:rsidP="00897367">
      <w:pPr>
        <w:pBdr>
          <w:top w:val="none" w:sz="0" w:space="0" w:color="auto"/>
          <w:left w:val="none" w:sz="0" w:space="0" w:color="auto"/>
          <w:bottom w:val="none" w:sz="0" w:space="0" w:color="auto"/>
          <w:right w:val="none" w:sz="0" w:space="0" w:color="auto"/>
          <w:between w:val="none" w:sz="0" w:space="0" w:color="auto"/>
          <w:bar w:val="none" w:sz="0" w:color="auto"/>
        </w:pBdr>
        <w:rPr>
          <w:rFonts w:ascii="Tahoma" w:eastAsia="Times New Roman" w:hAnsi="Tahoma" w:cs="Tahoma"/>
          <w:b/>
          <w:bCs/>
          <w:color w:val="7030A0"/>
          <w:sz w:val="22"/>
          <w:szCs w:val="22"/>
          <w:bdr w:val="none" w:sz="0" w:space="0" w:color="auto"/>
          <w:lang w:val="da-DK" w:eastAsia="da-DK"/>
        </w:rPr>
      </w:pPr>
      <w:r>
        <w:rPr>
          <w:rFonts w:ascii="Tahoma" w:eastAsia="Times New Roman" w:hAnsi="Tahoma" w:cs="Tahoma"/>
          <w:color w:val="000000"/>
          <w:sz w:val="22"/>
          <w:szCs w:val="22"/>
          <w:bdr w:val="none" w:sz="0" w:space="0" w:color="auto"/>
          <w:lang w:val="da-DK" w:eastAsia="da-DK"/>
        </w:rPr>
        <w:t>Skim kapitel 13 og 14. Holder overskriften – eller er det blot hanekamp mellem to jævnaldrende drenge?</w:t>
      </w:r>
    </w:p>
    <w:p w14:paraId="426F6B80" w14:textId="77777777" w:rsidR="00897367" w:rsidRDefault="00897367" w:rsidP="008B49AB">
      <w:pPr>
        <w:pBdr>
          <w:top w:val="none" w:sz="0" w:space="0" w:color="auto"/>
          <w:left w:val="none" w:sz="0" w:space="0" w:color="auto"/>
          <w:bottom w:val="none" w:sz="0" w:space="0" w:color="auto"/>
          <w:right w:val="none" w:sz="0" w:space="0" w:color="auto"/>
          <w:between w:val="none" w:sz="0" w:space="0" w:color="auto"/>
          <w:bar w:val="none" w:sz="0" w:color="auto"/>
        </w:pBdr>
        <w:rPr>
          <w:rFonts w:ascii="Tahoma" w:eastAsia="Times New Roman" w:hAnsi="Tahoma" w:cs="Tahoma"/>
          <w:b/>
          <w:bCs/>
          <w:color w:val="7030A0"/>
          <w:sz w:val="22"/>
          <w:szCs w:val="22"/>
          <w:bdr w:val="none" w:sz="0" w:space="0" w:color="auto"/>
          <w:lang w:val="da-DK" w:eastAsia="da-DK"/>
        </w:rPr>
      </w:pPr>
    </w:p>
    <w:p w14:paraId="0BA5C623" w14:textId="2B6A6765" w:rsidR="00C23894" w:rsidRPr="002555DB" w:rsidRDefault="00C23894" w:rsidP="00C23894">
      <w:pPr>
        <w:pBdr>
          <w:top w:val="none" w:sz="0" w:space="0" w:color="auto"/>
          <w:left w:val="none" w:sz="0" w:space="0" w:color="auto"/>
          <w:bottom w:val="none" w:sz="0" w:space="0" w:color="auto"/>
          <w:right w:val="none" w:sz="0" w:space="0" w:color="auto"/>
          <w:between w:val="none" w:sz="0" w:space="0" w:color="auto"/>
          <w:bar w:val="none" w:sz="0" w:color="auto"/>
        </w:pBdr>
        <w:rPr>
          <w:rFonts w:ascii="Tahoma" w:eastAsia="Times New Roman" w:hAnsi="Tahoma" w:cs="Tahoma"/>
          <w:color w:val="7030A0"/>
          <w:bdr w:val="none" w:sz="0" w:space="0" w:color="auto"/>
          <w:lang w:val="da-DK" w:eastAsia="da-DK"/>
        </w:rPr>
      </w:pPr>
      <w:r>
        <w:rPr>
          <w:rFonts w:ascii="Tahoma" w:eastAsia="Times New Roman" w:hAnsi="Tahoma" w:cs="Tahoma"/>
          <w:b/>
          <w:bCs/>
          <w:color w:val="7030A0"/>
          <w:sz w:val="22"/>
          <w:szCs w:val="22"/>
          <w:bdr w:val="none" w:sz="0" w:space="0" w:color="auto"/>
          <w:lang w:val="da-DK" w:eastAsia="da-DK"/>
        </w:rPr>
        <w:t>Hjemme hos (sted)far</w:t>
      </w:r>
    </w:p>
    <w:p w14:paraId="3700715B" w14:textId="7B9F5971" w:rsidR="00897367" w:rsidRDefault="00C23894" w:rsidP="00C23894">
      <w:pPr>
        <w:pBdr>
          <w:top w:val="none" w:sz="0" w:space="0" w:color="auto"/>
          <w:left w:val="none" w:sz="0" w:space="0" w:color="auto"/>
          <w:bottom w:val="none" w:sz="0" w:space="0" w:color="auto"/>
          <w:right w:val="none" w:sz="0" w:space="0" w:color="auto"/>
          <w:between w:val="none" w:sz="0" w:space="0" w:color="auto"/>
          <w:bar w:val="none" w:sz="0" w:color="auto"/>
        </w:pBdr>
        <w:rPr>
          <w:rFonts w:ascii="Tahoma" w:eastAsia="Times New Roman" w:hAnsi="Tahoma" w:cs="Tahoma"/>
          <w:b/>
          <w:bCs/>
          <w:color w:val="7030A0"/>
          <w:sz w:val="22"/>
          <w:szCs w:val="22"/>
          <w:bdr w:val="none" w:sz="0" w:space="0" w:color="auto"/>
          <w:lang w:val="da-DK" w:eastAsia="da-DK"/>
        </w:rPr>
      </w:pPr>
      <w:r>
        <w:rPr>
          <w:rFonts w:ascii="Tahoma" w:eastAsia="Times New Roman" w:hAnsi="Tahoma" w:cs="Tahoma"/>
          <w:color w:val="000000"/>
          <w:sz w:val="22"/>
          <w:szCs w:val="22"/>
          <w:bdr w:val="none" w:sz="0" w:space="0" w:color="auto"/>
          <w:lang w:val="da-DK" w:eastAsia="da-DK"/>
        </w:rPr>
        <w:t>Genlæs kapitel 19: Sammenlign boligforhold, samvær og –tale, mad og drikkevarer mellem faren og stedfaren.</w:t>
      </w:r>
    </w:p>
    <w:p w14:paraId="7E710B5F" w14:textId="77777777" w:rsidR="00897367" w:rsidRDefault="00897367" w:rsidP="008B49AB">
      <w:pPr>
        <w:pBdr>
          <w:top w:val="none" w:sz="0" w:space="0" w:color="auto"/>
          <w:left w:val="none" w:sz="0" w:space="0" w:color="auto"/>
          <w:bottom w:val="none" w:sz="0" w:space="0" w:color="auto"/>
          <w:right w:val="none" w:sz="0" w:space="0" w:color="auto"/>
          <w:between w:val="none" w:sz="0" w:space="0" w:color="auto"/>
          <w:bar w:val="none" w:sz="0" w:color="auto"/>
        </w:pBdr>
        <w:rPr>
          <w:rFonts w:ascii="Tahoma" w:eastAsia="Times New Roman" w:hAnsi="Tahoma" w:cs="Tahoma"/>
          <w:b/>
          <w:bCs/>
          <w:color w:val="7030A0"/>
          <w:sz w:val="22"/>
          <w:szCs w:val="22"/>
          <w:bdr w:val="none" w:sz="0" w:space="0" w:color="auto"/>
          <w:lang w:val="da-DK" w:eastAsia="da-DK"/>
        </w:rPr>
      </w:pPr>
    </w:p>
    <w:p w14:paraId="24E1EBCE" w14:textId="43250657" w:rsidR="008B49AB" w:rsidRPr="002555DB" w:rsidRDefault="008B49AB" w:rsidP="008B49AB">
      <w:pPr>
        <w:pBdr>
          <w:top w:val="none" w:sz="0" w:space="0" w:color="auto"/>
          <w:left w:val="none" w:sz="0" w:space="0" w:color="auto"/>
          <w:bottom w:val="none" w:sz="0" w:space="0" w:color="auto"/>
          <w:right w:val="none" w:sz="0" w:space="0" w:color="auto"/>
          <w:between w:val="none" w:sz="0" w:space="0" w:color="auto"/>
          <w:bar w:val="none" w:sz="0" w:color="auto"/>
        </w:pBdr>
        <w:rPr>
          <w:rFonts w:ascii="Tahoma" w:eastAsia="Times New Roman" w:hAnsi="Tahoma" w:cs="Tahoma"/>
          <w:color w:val="7030A0"/>
          <w:bdr w:val="none" w:sz="0" w:space="0" w:color="auto"/>
          <w:lang w:val="da-DK" w:eastAsia="da-DK"/>
        </w:rPr>
      </w:pPr>
      <w:r>
        <w:rPr>
          <w:rFonts w:ascii="Tahoma" w:eastAsia="Times New Roman" w:hAnsi="Tahoma" w:cs="Tahoma"/>
          <w:b/>
          <w:bCs/>
          <w:color w:val="7030A0"/>
          <w:sz w:val="22"/>
          <w:szCs w:val="22"/>
          <w:bdr w:val="none" w:sz="0" w:space="0" w:color="auto"/>
          <w:lang w:val="da-DK" w:eastAsia="da-DK"/>
        </w:rPr>
        <w:t>Skilsmisseguiden</w:t>
      </w:r>
    </w:p>
    <w:p w14:paraId="1A159270" w14:textId="3BA71514" w:rsidR="008E338B" w:rsidRDefault="008B49AB" w:rsidP="008B49AB">
      <w:pPr>
        <w:pBdr>
          <w:top w:val="none" w:sz="0" w:space="0" w:color="auto"/>
          <w:left w:val="none" w:sz="0" w:space="0" w:color="auto"/>
          <w:bottom w:val="none" w:sz="0" w:space="0" w:color="auto"/>
          <w:right w:val="none" w:sz="0" w:space="0" w:color="auto"/>
          <w:between w:val="none" w:sz="0" w:space="0" w:color="auto"/>
          <w:bar w:val="none" w:sz="0" w:color="auto"/>
        </w:pBdr>
        <w:rPr>
          <w:rFonts w:ascii="Tahoma" w:eastAsia="Times New Roman" w:hAnsi="Tahoma" w:cs="Tahoma"/>
          <w:color w:val="000000"/>
          <w:sz w:val="22"/>
          <w:szCs w:val="22"/>
          <w:bdr w:val="none" w:sz="0" w:space="0" w:color="auto"/>
          <w:lang w:val="da-DK" w:eastAsia="da-DK"/>
        </w:rPr>
      </w:pPr>
      <w:r>
        <w:rPr>
          <w:rFonts w:ascii="Tahoma" w:eastAsia="Times New Roman" w:hAnsi="Tahoma" w:cs="Tahoma"/>
          <w:color w:val="000000"/>
          <w:sz w:val="22"/>
          <w:szCs w:val="22"/>
          <w:bdr w:val="none" w:sz="0" w:space="0" w:color="auto"/>
          <w:lang w:val="da-DK" w:eastAsia="da-DK"/>
        </w:rPr>
        <w:t>Lav 3-5 gode råd, 1-3 advarsler og 1 leveregel for skilsmissefamilier. Lav et lækkert layout med relevante illustrationer (fx Canva – overvej, om guiden skal lamineres). Hvor forestiller du dig, at guiden kan hænges op?</w:t>
      </w:r>
    </w:p>
    <w:p w14:paraId="13E07A55" w14:textId="241FB196" w:rsidR="00A062B2" w:rsidRDefault="00A062B2" w:rsidP="008B49AB">
      <w:pPr>
        <w:pBdr>
          <w:top w:val="none" w:sz="0" w:space="0" w:color="auto"/>
          <w:left w:val="none" w:sz="0" w:space="0" w:color="auto"/>
          <w:bottom w:val="none" w:sz="0" w:space="0" w:color="auto"/>
          <w:right w:val="none" w:sz="0" w:space="0" w:color="auto"/>
          <w:between w:val="none" w:sz="0" w:space="0" w:color="auto"/>
          <w:bar w:val="none" w:sz="0" w:color="auto"/>
        </w:pBdr>
        <w:rPr>
          <w:rFonts w:ascii="Tahoma" w:eastAsia="Times New Roman" w:hAnsi="Tahoma" w:cs="Tahoma"/>
          <w:color w:val="000000"/>
          <w:sz w:val="22"/>
          <w:szCs w:val="22"/>
          <w:bdr w:val="none" w:sz="0" w:space="0" w:color="auto"/>
          <w:lang w:val="da-DK" w:eastAsia="da-DK"/>
        </w:rPr>
      </w:pPr>
    </w:p>
    <w:p w14:paraId="66E42707" w14:textId="487B7178" w:rsidR="00706968" w:rsidRPr="00706968" w:rsidRDefault="00706968" w:rsidP="00706968">
      <w:pPr>
        <w:pBdr>
          <w:top w:val="none" w:sz="0" w:space="0" w:color="auto"/>
          <w:left w:val="none" w:sz="0" w:space="0" w:color="auto"/>
          <w:bottom w:val="none" w:sz="0" w:space="0" w:color="auto"/>
          <w:right w:val="none" w:sz="0" w:space="0" w:color="auto"/>
          <w:between w:val="none" w:sz="0" w:space="0" w:color="auto"/>
          <w:bar w:val="none" w:sz="0" w:color="auto"/>
        </w:pBdr>
        <w:rPr>
          <w:rFonts w:ascii="Tahoma" w:eastAsia="Times New Roman" w:hAnsi="Tahoma" w:cs="Tahoma"/>
          <w:color w:val="7030A0"/>
          <w:bdr w:val="none" w:sz="0" w:space="0" w:color="auto"/>
          <w:lang w:val="da-DK" w:eastAsia="da-DK"/>
        </w:rPr>
      </w:pPr>
      <w:r w:rsidRPr="00706968">
        <w:rPr>
          <w:rFonts w:ascii="Tahoma" w:eastAsia="Times New Roman" w:hAnsi="Tahoma" w:cs="Tahoma"/>
          <w:b/>
          <w:bCs/>
          <w:color w:val="7030A0"/>
          <w:sz w:val="22"/>
          <w:szCs w:val="22"/>
          <w:bdr w:val="none" w:sz="0" w:space="0" w:color="auto"/>
          <w:lang w:val="da-DK" w:eastAsia="da-DK"/>
        </w:rPr>
        <w:t xml:space="preserve">Vælg et motiv – og </w:t>
      </w:r>
      <w:r>
        <w:rPr>
          <w:rFonts w:ascii="Tahoma" w:eastAsia="Times New Roman" w:hAnsi="Tahoma" w:cs="Tahoma"/>
          <w:b/>
          <w:bCs/>
          <w:color w:val="7030A0"/>
          <w:sz w:val="22"/>
          <w:szCs w:val="22"/>
          <w:bdr w:val="none" w:sz="0" w:space="0" w:color="auto"/>
          <w:lang w:val="da-DK" w:eastAsia="da-DK"/>
        </w:rPr>
        <w:t>en tv-udsendelse</w:t>
      </w:r>
    </w:p>
    <w:p w14:paraId="55723A35" w14:textId="77777777" w:rsidR="00706968" w:rsidRDefault="00706968" w:rsidP="00706968">
      <w:pPr>
        <w:pBdr>
          <w:top w:val="none" w:sz="0" w:space="0" w:color="auto"/>
          <w:left w:val="none" w:sz="0" w:space="0" w:color="auto"/>
          <w:bottom w:val="none" w:sz="0" w:space="0" w:color="auto"/>
          <w:right w:val="none" w:sz="0" w:space="0" w:color="auto"/>
          <w:between w:val="none" w:sz="0" w:space="0" w:color="auto"/>
          <w:bar w:val="none" w:sz="0" w:color="auto"/>
        </w:pBdr>
        <w:rPr>
          <w:rFonts w:ascii="Tahoma" w:eastAsia="Times New Roman" w:hAnsi="Tahoma" w:cs="Tahoma"/>
          <w:color w:val="000000"/>
          <w:sz w:val="22"/>
          <w:szCs w:val="22"/>
          <w:bdr w:val="none" w:sz="0" w:space="0" w:color="auto"/>
          <w:lang w:val="da-DK" w:eastAsia="da-DK"/>
        </w:rPr>
      </w:pPr>
      <w:r>
        <w:rPr>
          <w:rFonts w:ascii="Tahoma" w:eastAsia="Times New Roman" w:hAnsi="Tahoma" w:cs="Tahoma"/>
          <w:color w:val="000000"/>
          <w:sz w:val="22"/>
          <w:szCs w:val="22"/>
          <w:bdr w:val="none" w:sz="0" w:space="0" w:color="auto"/>
          <w:lang w:val="da-DK" w:eastAsia="da-DK"/>
        </w:rPr>
        <w:t xml:space="preserve">Jeres lærer deler jer op i tremandsgrupper. I vælger et motiv fra bogen – og så hjælper jeres lærer med at finde en tv-udsendelse fra mitCFU. I ser udsendelsen og udvælger et uddrag på ca. 2-5 minutter. Dette viser I for resten af klassen under jeres fremlæggelse af motivet. </w:t>
      </w:r>
    </w:p>
    <w:p w14:paraId="6EEC8A7A" w14:textId="1D7C0BE7" w:rsidR="00706968" w:rsidRPr="00CC0060" w:rsidRDefault="00706968" w:rsidP="00706968">
      <w:pPr>
        <w:pBdr>
          <w:top w:val="none" w:sz="0" w:space="0" w:color="auto"/>
          <w:left w:val="none" w:sz="0" w:space="0" w:color="auto"/>
          <w:bottom w:val="none" w:sz="0" w:space="0" w:color="auto"/>
          <w:right w:val="none" w:sz="0" w:space="0" w:color="auto"/>
          <w:between w:val="none" w:sz="0" w:space="0" w:color="auto"/>
          <w:bar w:val="none" w:sz="0" w:color="auto"/>
        </w:pBdr>
        <w:rPr>
          <w:rFonts w:ascii="Tahoma" w:eastAsia="Times New Roman" w:hAnsi="Tahoma" w:cs="Tahoma"/>
          <w:i/>
          <w:color w:val="000000"/>
          <w:sz w:val="22"/>
          <w:szCs w:val="22"/>
          <w:bdr w:val="none" w:sz="0" w:space="0" w:color="auto"/>
          <w:lang w:val="da-DK" w:eastAsia="da-DK"/>
        </w:rPr>
      </w:pPr>
      <w:r>
        <w:rPr>
          <w:rFonts w:ascii="Tahoma" w:eastAsia="Times New Roman" w:hAnsi="Tahoma" w:cs="Tahoma"/>
          <w:color w:val="000000"/>
          <w:sz w:val="22"/>
          <w:szCs w:val="22"/>
          <w:bdr w:val="none" w:sz="0" w:space="0" w:color="auto"/>
          <w:lang w:val="da-DK" w:eastAsia="da-DK"/>
        </w:rPr>
        <w:t xml:space="preserve">Mulige motiver (I må meget gerne vælge andre): </w:t>
      </w:r>
      <w:r w:rsidRPr="00CC0060">
        <w:rPr>
          <w:rFonts w:ascii="Tahoma" w:eastAsia="Times New Roman" w:hAnsi="Tahoma" w:cs="Tahoma"/>
          <w:i/>
          <w:color w:val="000000"/>
          <w:sz w:val="22"/>
          <w:szCs w:val="22"/>
          <w:bdr w:val="none" w:sz="0" w:space="0" w:color="auto"/>
          <w:lang w:val="da-DK" w:eastAsia="da-DK"/>
        </w:rPr>
        <w:t xml:space="preserve">Løgn og sandhed, skilsmisse, forbudte følelser, venskab, forelskelse, at træde i karakter, </w:t>
      </w:r>
      <w:r w:rsidR="00CC0060">
        <w:rPr>
          <w:rFonts w:ascii="Tahoma" w:eastAsia="Times New Roman" w:hAnsi="Tahoma" w:cs="Tahoma"/>
          <w:i/>
          <w:color w:val="000000"/>
          <w:sz w:val="22"/>
          <w:szCs w:val="22"/>
          <w:bdr w:val="none" w:sz="0" w:space="0" w:color="auto"/>
          <w:lang w:val="da-DK" w:eastAsia="da-DK"/>
        </w:rPr>
        <w:t xml:space="preserve">tabu, </w:t>
      </w:r>
      <w:r w:rsidRPr="00CC0060">
        <w:rPr>
          <w:rFonts w:ascii="Tahoma" w:eastAsia="Times New Roman" w:hAnsi="Tahoma" w:cs="Tahoma"/>
          <w:i/>
          <w:color w:val="000000"/>
          <w:sz w:val="22"/>
          <w:szCs w:val="22"/>
          <w:bdr w:val="none" w:sz="0" w:space="0" w:color="auto"/>
          <w:lang w:val="da-DK" w:eastAsia="da-DK"/>
        </w:rPr>
        <w:t xml:space="preserve">død og sorgbearbejdelse, selvmord eller anden form for selvskadelig adfærd, skyld og skam, … </w:t>
      </w:r>
    </w:p>
    <w:p w14:paraId="5B3FBE14" w14:textId="395BAA09" w:rsidR="00706968" w:rsidRPr="00CC0060" w:rsidRDefault="00706968" w:rsidP="008B49AB">
      <w:pPr>
        <w:pBdr>
          <w:top w:val="none" w:sz="0" w:space="0" w:color="auto"/>
          <w:left w:val="none" w:sz="0" w:space="0" w:color="auto"/>
          <w:bottom w:val="none" w:sz="0" w:space="0" w:color="auto"/>
          <w:right w:val="none" w:sz="0" w:space="0" w:color="auto"/>
          <w:between w:val="none" w:sz="0" w:space="0" w:color="auto"/>
          <w:bar w:val="none" w:sz="0" w:color="auto"/>
        </w:pBdr>
        <w:rPr>
          <w:rFonts w:ascii="Tahoma" w:eastAsia="Times New Roman" w:hAnsi="Tahoma" w:cs="Tahoma"/>
          <w:i/>
          <w:color w:val="000000"/>
          <w:sz w:val="22"/>
          <w:szCs w:val="22"/>
          <w:bdr w:val="none" w:sz="0" w:space="0" w:color="auto"/>
          <w:lang w:val="da-DK" w:eastAsia="da-DK"/>
        </w:rPr>
      </w:pPr>
    </w:p>
    <w:p w14:paraId="24D6B18D" w14:textId="7DFC17E2" w:rsidR="00A062B2" w:rsidRPr="002555DB" w:rsidRDefault="00A062B2" w:rsidP="00A062B2">
      <w:pPr>
        <w:pBdr>
          <w:top w:val="none" w:sz="0" w:space="0" w:color="auto"/>
          <w:left w:val="none" w:sz="0" w:space="0" w:color="auto"/>
          <w:bottom w:val="none" w:sz="0" w:space="0" w:color="auto"/>
          <w:right w:val="none" w:sz="0" w:space="0" w:color="auto"/>
          <w:between w:val="none" w:sz="0" w:space="0" w:color="auto"/>
          <w:bar w:val="none" w:sz="0" w:color="auto"/>
        </w:pBdr>
        <w:rPr>
          <w:rFonts w:ascii="Tahoma" w:eastAsia="Times New Roman" w:hAnsi="Tahoma" w:cs="Tahoma"/>
          <w:color w:val="7030A0"/>
          <w:bdr w:val="none" w:sz="0" w:space="0" w:color="auto"/>
          <w:lang w:val="da-DK" w:eastAsia="da-DK"/>
        </w:rPr>
      </w:pPr>
      <w:r>
        <w:rPr>
          <w:rFonts w:ascii="Tahoma" w:eastAsia="Times New Roman" w:hAnsi="Tahoma" w:cs="Tahoma"/>
          <w:b/>
          <w:bCs/>
          <w:color w:val="7030A0"/>
          <w:sz w:val="22"/>
          <w:szCs w:val="22"/>
          <w:bdr w:val="none" w:sz="0" w:space="0" w:color="auto"/>
          <w:lang w:val="da-DK" w:eastAsia="da-DK"/>
        </w:rPr>
        <w:t>Læselyst – en kampagne</w:t>
      </w:r>
    </w:p>
    <w:p w14:paraId="5B664789" w14:textId="77777777" w:rsidR="00A062B2" w:rsidRDefault="00A062B2" w:rsidP="00A062B2">
      <w:pPr>
        <w:pBdr>
          <w:top w:val="none" w:sz="0" w:space="0" w:color="auto"/>
          <w:left w:val="none" w:sz="0" w:space="0" w:color="auto"/>
          <w:bottom w:val="none" w:sz="0" w:space="0" w:color="auto"/>
          <w:right w:val="none" w:sz="0" w:space="0" w:color="auto"/>
          <w:between w:val="none" w:sz="0" w:space="0" w:color="auto"/>
          <w:bar w:val="none" w:sz="0" w:color="auto"/>
        </w:pBdr>
        <w:rPr>
          <w:rFonts w:ascii="Tahoma" w:eastAsia="Times New Roman" w:hAnsi="Tahoma" w:cs="Tahoma"/>
          <w:bdr w:val="none" w:sz="0" w:space="0" w:color="auto"/>
          <w:lang w:val="da-DK" w:eastAsia="da-DK"/>
        </w:rPr>
      </w:pPr>
      <w:r>
        <w:rPr>
          <w:rFonts w:ascii="Tahoma" w:eastAsia="Times New Roman" w:hAnsi="Tahoma" w:cs="Tahoma"/>
          <w:color w:val="000000"/>
          <w:sz w:val="22"/>
          <w:szCs w:val="22"/>
          <w:bdr w:val="none" w:sz="0" w:space="0" w:color="auto"/>
          <w:lang w:val="da-DK" w:eastAsia="da-DK"/>
        </w:rPr>
        <w:lastRenderedPageBreak/>
        <w:t>Færre og færre drenge og piger læser frivilligt litteratur i disse år. Hvis I fik resurser og økonomiske midler til en kampagne, hvordan kunne man så give unge mennesker mere lyst til at læse litteratur … såvel i skolen som i fritiden?</w:t>
      </w:r>
    </w:p>
    <w:p w14:paraId="582EFDB7" w14:textId="605EEC9C" w:rsidR="007B76D4" w:rsidRDefault="007B76D4" w:rsidP="00A062B2">
      <w:pPr>
        <w:pBdr>
          <w:top w:val="none" w:sz="0" w:space="0" w:color="auto"/>
          <w:left w:val="none" w:sz="0" w:space="0" w:color="auto"/>
          <w:bottom w:val="none" w:sz="0" w:space="0" w:color="auto"/>
          <w:right w:val="none" w:sz="0" w:space="0" w:color="auto"/>
          <w:between w:val="none" w:sz="0" w:space="0" w:color="auto"/>
          <w:bar w:val="none" w:sz="0" w:color="auto"/>
        </w:pBdr>
        <w:rPr>
          <w:rFonts w:ascii="Tahoma" w:eastAsia="Times New Roman" w:hAnsi="Tahoma" w:cs="Tahoma"/>
          <w:color w:val="000000"/>
          <w:sz w:val="22"/>
          <w:szCs w:val="22"/>
          <w:bdr w:val="none" w:sz="0" w:space="0" w:color="auto"/>
          <w:lang w:val="da-DK" w:eastAsia="da-DK"/>
        </w:rPr>
      </w:pPr>
    </w:p>
    <w:p w14:paraId="33A28419" w14:textId="16789502" w:rsidR="007B76D4" w:rsidRPr="002555DB" w:rsidRDefault="007B76D4" w:rsidP="007B76D4">
      <w:pPr>
        <w:pBdr>
          <w:top w:val="none" w:sz="0" w:space="0" w:color="auto"/>
          <w:left w:val="none" w:sz="0" w:space="0" w:color="auto"/>
          <w:bottom w:val="none" w:sz="0" w:space="0" w:color="auto"/>
          <w:right w:val="none" w:sz="0" w:space="0" w:color="auto"/>
          <w:between w:val="none" w:sz="0" w:space="0" w:color="auto"/>
          <w:bar w:val="none" w:sz="0" w:color="auto"/>
        </w:pBdr>
        <w:rPr>
          <w:rFonts w:ascii="Tahoma" w:eastAsia="Times New Roman" w:hAnsi="Tahoma" w:cs="Tahoma"/>
          <w:color w:val="7030A0"/>
          <w:bdr w:val="none" w:sz="0" w:space="0" w:color="auto"/>
          <w:lang w:val="da-DK" w:eastAsia="da-DK"/>
        </w:rPr>
      </w:pPr>
      <w:r>
        <w:rPr>
          <w:rFonts w:ascii="Tahoma" w:eastAsia="Times New Roman" w:hAnsi="Tahoma" w:cs="Tahoma"/>
          <w:b/>
          <w:bCs/>
          <w:color w:val="7030A0"/>
          <w:sz w:val="22"/>
          <w:szCs w:val="22"/>
          <w:bdr w:val="none" w:sz="0" w:space="0" w:color="auto"/>
          <w:lang w:val="da-DK" w:eastAsia="da-DK"/>
        </w:rPr>
        <w:t>Et godt skriveråd fra Lise Villadsen</w:t>
      </w:r>
    </w:p>
    <w:p w14:paraId="1C61069D" w14:textId="25A72A9B" w:rsidR="007B76D4" w:rsidRPr="007B76D4" w:rsidRDefault="007B76D4" w:rsidP="007B76D4">
      <w:pPr>
        <w:pBdr>
          <w:top w:val="none" w:sz="0" w:space="0" w:color="auto"/>
          <w:left w:val="none" w:sz="0" w:space="0" w:color="auto"/>
          <w:bottom w:val="none" w:sz="0" w:space="0" w:color="auto"/>
          <w:right w:val="none" w:sz="0" w:space="0" w:color="auto"/>
          <w:between w:val="none" w:sz="0" w:space="0" w:color="auto"/>
          <w:bar w:val="none" w:sz="0" w:color="auto"/>
        </w:pBdr>
        <w:rPr>
          <w:rFonts w:ascii="Tahoma" w:eastAsia="Times New Roman" w:hAnsi="Tahoma" w:cs="Tahoma"/>
          <w:i/>
          <w:bdr w:val="none" w:sz="0" w:space="0" w:color="auto"/>
          <w:lang w:val="da-DK" w:eastAsia="da-DK"/>
        </w:rPr>
      </w:pPr>
      <w:r>
        <w:rPr>
          <w:rFonts w:ascii="Tahoma" w:eastAsia="Times New Roman" w:hAnsi="Tahoma" w:cs="Tahoma"/>
          <w:color w:val="000000"/>
          <w:sz w:val="22"/>
          <w:szCs w:val="22"/>
          <w:bdr w:val="none" w:sz="0" w:space="0" w:color="auto"/>
          <w:lang w:val="da-DK" w:eastAsia="da-DK"/>
        </w:rPr>
        <w:t xml:space="preserve">Overvej, om du ikke kan bruge denne metode, næsten gang du skal skrive fiktion: </w:t>
      </w:r>
      <w:r w:rsidRPr="007B76D4">
        <w:rPr>
          <w:rFonts w:ascii="Tahoma" w:eastAsia="Times New Roman" w:hAnsi="Tahoma" w:cs="Tahoma"/>
          <w:i/>
          <w:color w:val="000000"/>
          <w:sz w:val="22"/>
          <w:szCs w:val="22"/>
          <w:bdr w:val="none" w:sz="0" w:space="0" w:color="auto"/>
          <w:lang w:val="da-DK" w:eastAsia="da-DK"/>
        </w:rPr>
        <w:t>”</w:t>
      </w:r>
      <w:r w:rsidRPr="007B76D4">
        <w:rPr>
          <w:rFonts w:ascii="Palatino Linotype" w:hAnsi="Palatino Linotype"/>
          <w:i/>
          <w:sz w:val="22"/>
          <w:szCs w:val="22"/>
          <w:lang w:val="da-DK"/>
        </w:rPr>
        <w:t>Jeg skriver altid på ren indlevelsesevne og arbejder med noget, jeg har døbt ”method writing” (det gør de fleste forfattere måske i virkeligheden), hvor jeg ”flytter ind” i min hovedperson alle de måneder (eller år!), jeg skriver. Næsten alt hvad jeg oplever, tænker, føler og sanser i den periode, gør jeg gennem min hovedperson og lærer på den måde vedkommende rigtig godt at kende. Jo mere jeg lærer skrivehåndværket at kende, jo lettere bliver det dog for mig også at tage pauser fra karakteren og ”bare” være Lise.”</w:t>
      </w:r>
    </w:p>
    <w:sectPr w:rsidR="007B76D4" w:rsidRPr="007B76D4">
      <w:headerReference w:type="default" r:id="rId9"/>
      <w:footerReference w:type="even" r:id="rId10"/>
      <w:footerReference w:type="default" r:id="rId11"/>
      <w:pgSz w:w="11906" w:h="16838"/>
      <w:pgMar w:top="1134" w:right="1134" w:bottom="1134" w:left="1134" w:header="709" w:footer="85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320B865" w14:textId="77777777" w:rsidR="00E9695C" w:rsidRDefault="00E9695C" w:rsidP="002555DB">
      <w:r>
        <w:separator/>
      </w:r>
    </w:p>
  </w:endnote>
  <w:endnote w:type="continuationSeparator" w:id="0">
    <w:p w14:paraId="3DCC7324" w14:textId="77777777" w:rsidR="00E9695C" w:rsidRDefault="00E9695C" w:rsidP="002555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00000000" w:usb1="E9DFFFFF" w:usb2="0000003F" w:usb3="00000000" w:csb0="003F01FF" w:csb1="00000000"/>
  </w:font>
  <w:font w:name="Arial">
    <w:panose1 w:val="020B0604020202020204"/>
    <w:charset w:val="00"/>
    <w:family w:val="swiss"/>
    <w:pitch w:val="variable"/>
    <w:sig w:usb0="E0002EFF" w:usb1="C0007843" w:usb2="00000009" w:usb3="00000000" w:csb0="000001FF" w:csb1="00000000"/>
  </w:font>
  <w:font w:name="Helvetica Neue">
    <w:altName w:val="Times New Roman"/>
    <w:charset w:val="00"/>
    <w:family w:val="auto"/>
    <w:pitch w:val="variable"/>
    <w:sig w:usb0="E50002FF" w:usb1="500079DB" w:usb2="00000010" w:usb3="00000000" w:csb0="00000001"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Geneva">
    <w:altName w:val="Arial"/>
    <w:charset w:val="00"/>
    <w:family w:val="swiss"/>
    <w:pitch w:val="variable"/>
    <w:sig w:usb0="E00002FF" w:usb1="5200205F" w:usb2="00A0C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Sidetal"/>
      </w:rPr>
      <w:id w:val="1165208418"/>
      <w:docPartObj>
        <w:docPartGallery w:val="Page Numbers (Bottom of Page)"/>
        <w:docPartUnique/>
      </w:docPartObj>
    </w:sdtPr>
    <w:sdtEndPr>
      <w:rPr>
        <w:rStyle w:val="Sidetal"/>
      </w:rPr>
    </w:sdtEndPr>
    <w:sdtContent>
      <w:p w14:paraId="3D8ED554" w14:textId="77777777" w:rsidR="00ED0B02" w:rsidRDefault="00ED0B02" w:rsidP="00252353">
        <w:pPr>
          <w:pStyle w:val="Sidefod"/>
          <w:framePr w:wrap="none" w:vAnchor="text" w:hAnchor="margin" w:xAlign="center" w:y="1"/>
          <w:rPr>
            <w:rStyle w:val="Sidetal"/>
          </w:rPr>
        </w:pPr>
        <w:r>
          <w:rPr>
            <w:rStyle w:val="Sidetal"/>
          </w:rPr>
          <w:fldChar w:fldCharType="begin"/>
        </w:r>
        <w:r>
          <w:rPr>
            <w:rStyle w:val="Sidetal"/>
          </w:rPr>
          <w:instrText xml:space="preserve"> PAGE </w:instrText>
        </w:r>
        <w:r>
          <w:rPr>
            <w:rStyle w:val="Sidetal"/>
          </w:rPr>
          <w:fldChar w:fldCharType="end"/>
        </w:r>
      </w:p>
    </w:sdtContent>
  </w:sdt>
  <w:p w14:paraId="2B9ABD5A" w14:textId="77777777" w:rsidR="00ED0B02" w:rsidRDefault="00ED0B02">
    <w:pPr>
      <w:pStyle w:val="Sidefod"/>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Sidetal"/>
        <w:rFonts w:asciiTheme="minorHAnsi" w:hAnsiTheme="minorHAnsi"/>
        <w:sz w:val="16"/>
        <w:szCs w:val="16"/>
      </w:rPr>
      <w:id w:val="1118100083"/>
      <w:docPartObj>
        <w:docPartGallery w:val="Page Numbers (Bottom of Page)"/>
        <w:docPartUnique/>
      </w:docPartObj>
    </w:sdtPr>
    <w:sdtEndPr>
      <w:rPr>
        <w:rStyle w:val="Sidetal"/>
      </w:rPr>
    </w:sdtEndPr>
    <w:sdtContent>
      <w:p w14:paraId="5567AB84" w14:textId="05B0D25E" w:rsidR="00ED0B02" w:rsidRPr="00A111E8" w:rsidRDefault="00ED0B02" w:rsidP="00252353">
        <w:pPr>
          <w:pStyle w:val="Sidefod"/>
          <w:framePr w:wrap="none" w:vAnchor="text" w:hAnchor="margin" w:xAlign="center" w:y="1"/>
          <w:rPr>
            <w:rStyle w:val="Sidetal"/>
            <w:rFonts w:asciiTheme="minorHAnsi" w:hAnsiTheme="minorHAnsi"/>
            <w:sz w:val="16"/>
            <w:szCs w:val="16"/>
            <w:lang w:val="da-DK"/>
          </w:rPr>
        </w:pPr>
        <w:r w:rsidRPr="00ED0B02">
          <w:rPr>
            <w:rStyle w:val="Sidetal"/>
            <w:rFonts w:asciiTheme="minorHAnsi" w:hAnsiTheme="minorHAnsi"/>
            <w:sz w:val="16"/>
            <w:szCs w:val="16"/>
          </w:rPr>
          <w:fldChar w:fldCharType="begin"/>
        </w:r>
        <w:r w:rsidRPr="00A111E8">
          <w:rPr>
            <w:rStyle w:val="Sidetal"/>
            <w:rFonts w:asciiTheme="minorHAnsi" w:hAnsiTheme="minorHAnsi"/>
            <w:sz w:val="16"/>
            <w:szCs w:val="16"/>
            <w:lang w:val="da-DK"/>
          </w:rPr>
          <w:instrText xml:space="preserve"> PAGE </w:instrText>
        </w:r>
        <w:r w:rsidRPr="00ED0B02">
          <w:rPr>
            <w:rStyle w:val="Sidetal"/>
            <w:rFonts w:asciiTheme="minorHAnsi" w:hAnsiTheme="minorHAnsi"/>
            <w:sz w:val="16"/>
            <w:szCs w:val="16"/>
          </w:rPr>
          <w:fldChar w:fldCharType="separate"/>
        </w:r>
        <w:r w:rsidR="001D2603">
          <w:rPr>
            <w:rStyle w:val="Sidetal"/>
            <w:rFonts w:asciiTheme="minorHAnsi" w:hAnsiTheme="minorHAnsi"/>
            <w:noProof/>
            <w:sz w:val="16"/>
            <w:szCs w:val="16"/>
            <w:lang w:val="da-DK"/>
          </w:rPr>
          <w:t>1</w:t>
        </w:r>
        <w:r w:rsidRPr="00ED0B02">
          <w:rPr>
            <w:rStyle w:val="Sidetal"/>
            <w:rFonts w:asciiTheme="minorHAnsi" w:hAnsiTheme="minorHAnsi"/>
            <w:sz w:val="16"/>
            <w:szCs w:val="16"/>
          </w:rPr>
          <w:fldChar w:fldCharType="end"/>
        </w:r>
      </w:p>
    </w:sdtContent>
  </w:sdt>
  <w:p w14:paraId="052BC43E" w14:textId="526D40E6" w:rsidR="00FD0403" w:rsidRDefault="00ED0B02">
    <w:pPr>
      <w:pStyle w:val="Sidehovedsidefod"/>
      <w:tabs>
        <w:tab w:val="clear" w:pos="9020"/>
        <w:tab w:val="center" w:pos="4819"/>
        <w:tab w:val="right" w:pos="9638"/>
      </w:tabs>
      <w:rPr>
        <w:rFonts w:ascii="Geneva" w:eastAsia="Geneva" w:hAnsi="Geneva" w:cs="Geneva"/>
        <w:sz w:val="18"/>
        <w:szCs w:val="18"/>
      </w:rPr>
    </w:pPr>
    <w:r w:rsidRPr="00ED0B02">
      <w:rPr>
        <w:rFonts w:eastAsia="Times New Roman"/>
        <w:noProof/>
        <w:bdr w:val="none" w:sz="0" w:space="0" w:color="auto"/>
      </w:rPr>
      <w:drawing>
        <wp:anchor distT="0" distB="0" distL="114300" distR="114300" simplePos="0" relativeHeight="251659264" behindDoc="0" locked="0" layoutInCell="1" allowOverlap="1" wp14:anchorId="32F78CE4" wp14:editId="5DE4D9B3">
          <wp:simplePos x="0" y="0"/>
          <wp:positionH relativeFrom="column">
            <wp:posOffset>5084080</wp:posOffset>
          </wp:positionH>
          <wp:positionV relativeFrom="page">
            <wp:posOffset>9623898</wp:posOffset>
          </wp:positionV>
          <wp:extent cx="1076487" cy="494030"/>
          <wp:effectExtent l="0" t="0" r="3175" b="0"/>
          <wp:wrapNone/>
          <wp:docPr id="1" name="Billede 1" descr="Prorektor til VIA University College - Altinget - Alt om polit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rektor til VIA University College - Altinget - Alt om politi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8685" cy="499628"/>
                  </a:xfrm>
                  <a:prstGeom prst="rect">
                    <a:avLst/>
                  </a:prstGeom>
                  <a:noFill/>
                  <a:ln>
                    <a:noFill/>
                  </a:ln>
                </pic:spPr>
              </pic:pic>
            </a:graphicData>
          </a:graphic>
          <wp14:sizeRelH relativeFrom="page">
            <wp14:pctWidth>0</wp14:pctWidth>
          </wp14:sizeRelH>
          <wp14:sizeRelV relativeFrom="page">
            <wp14:pctHeight>0</wp14:pctHeight>
          </wp14:sizeRelV>
        </wp:anchor>
      </w:drawing>
    </w:r>
    <w:r w:rsidR="00C954B9">
      <w:rPr>
        <w:rFonts w:ascii="Geneva" w:hAnsi="Geneva"/>
        <w:sz w:val="18"/>
        <w:szCs w:val="18"/>
      </w:rPr>
      <w:t xml:space="preserve">Udarbejdet af pædagogisk konsulent </w:t>
    </w:r>
    <w:r w:rsidR="00C954B9">
      <w:rPr>
        <w:rFonts w:ascii="Geneva" w:eastAsia="Geneva" w:hAnsi="Geneva" w:cs="Geneva"/>
        <w:sz w:val="18"/>
        <w:szCs w:val="18"/>
      </w:rPr>
      <w:tab/>
    </w:r>
  </w:p>
  <w:p w14:paraId="7B143777" w14:textId="659615C0" w:rsidR="00ED0B02" w:rsidRPr="00ED0B02" w:rsidRDefault="002555DB" w:rsidP="00ED0B02">
    <w:pPr>
      <w:rPr>
        <w:rFonts w:eastAsia="Times New Roman"/>
        <w:bdr w:val="none" w:sz="0" w:space="0" w:color="auto"/>
        <w:lang w:val="da-DK" w:eastAsia="da-DK"/>
      </w:rPr>
    </w:pPr>
    <w:r>
      <w:rPr>
        <w:rFonts w:ascii="Geneva" w:hAnsi="Geneva"/>
        <w:sz w:val="18"/>
        <w:szCs w:val="18"/>
        <w:lang w:val="da-DK"/>
      </w:rPr>
      <w:t>Finn Bangsgaard</w:t>
    </w:r>
    <w:r w:rsidR="00C954B9" w:rsidRPr="00ED0B02">
      <w:rPr>
        <w:rFonts w:ascii="Geneva" w:hAnsi="Geneva"/>
        <w:sz w:val="18"/>
        <w:szCs w:val="18"/>
        <w:lang w:val="da-DK"/>
      </w:rPr>
      <w:t xml:space="preserve"> VIA CFU, </w:t>
    </w:r>
    <w:r w:rsidR="00FB4CF3">
      <w:rPr>
        <w:rFonts w:ascii="Geneva" w:hAnsi="Geneva"/>
        <w:sz w:val="18"/>
        <w:szCs w:val="18"/>
        <w:lang w:val="da-DK"/>
      </w:rPr>
      <w:t>decem</w:t>
    </w:r>
    <w:r>
      <w:rPr>
        <w:rFonts w:ascii="Geneva" w:hAnsi="Geneva"/>
        <w:sz w:val="18"/>
        <w:szCs w:val="18"/>
        <w:lang w:val="da-DK"/>
      </w:rPr>
      <w:t>ber</w:t>
    </w:r>
    <w:r w:rsidR="00C954B9" w:rsidRPr="00ED0B02">
      <w:rPr>
        <w:rFonts w:ascii="Geneva" w:hAnsi="Geneva"/>
        <w:sz w:val="18"/>
        <w:szCs w:val="18"/>
        <w:lang w:val="da-DK"/>
      </w:rPr>
      <w:t xml:space="preserve"> 2020</w:t>
    </w:r>
    <w:r w:rsidR="00ED0B02" w:rsidRPr="00ED0B02">
      <w:rPr>
        <w:lang w:val="da-DK"/>
      </w:rPr>
      <w:t xml:space="preserve"> </w:t>
    </w:r>
    <w:r w:rsidR="00ED0B02" w:rsidRPr="00ED0B02">
      <w:rPr>
        <w:rFonts w:eastAsia="Times New Roman"/>
        <w:bdr w:val="none" w:sz="0" w:space="0" w:color="auto"/>
        <w:lang w:val="da-DK" w:eastAsia="da-DK"/>
      </w:rPr>
      <w:fldChar w:fldCharType="begin"/>
    </w:r>
    <w:r w:rsidR="00ED0B02" w:rsidRPr="00ED0B02">
      <w:rPr>
        <w:rFonts w:eastAsia="Times New Roman"/>
        <w:bdr w:val="none" w:sz="0" w:space="0" w:color="auto"/>
        <w:lang w:val="da-DK" w:eastAsia="da-DK"/>
      </w:rPr>
      <w:instrText xml:space="preserve"> INCLUDEPICTURE "https://cache.nichehuset.dk/annoncer/jobannoncer/images/annoncoerer/logoer_socialmedia/312/1535.png" \* MERGEFORMATINET </w:instrText>
    </w:r>
    <w:r w:rsidR="00ED0B02" w:rsidRPr="00ED0B02">
      <w:rPr>
        <w:rFonts w:eastAsia="Times New Roman"/>
        <w:bdr w:val="none" w:sz="0" w:space="0" w:color="auto"/>
        <w:lang w:val="da-DK" w:eastAsia="da-DK"/>
      </w:rPr>
      <w:fldChar w:fldCharType="end"/>
    </w:r>
  </w:p>
  <w:p w14:paraId="51A0D23B" w14:textId="77777777" w:rsidR="00FD0403" w:rsidRDefault="00FD0403">
    <w:pPr>
      <w:pStyle w:val="Sidehovedsidefod"/>
      <w:tabs>
        <w:tab w:val="clear" w:pos="9020"/>
        <w:tab w:val="center" w:pos="4819"/>
        <w:tab w:val="right" w:pos="9638"/>
      </w:tabs>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59757FF" w14:textId="77777777" w:rsidR="00E9695C" w:rsidRDefault="00E9695C" w:rsidP="002555DB">
      <w:r>
        <w:separator/>
      </w:r>
    </w:p>
  </w:footnote>
  <w:footnote w:type="continuationSeparator" w:id="0">
    <w:p w14:paraId="4784EB3A" w14:textId="77777777" w:rsidR="00E9695C" w:rsidRDefault="00E9695C" w:rsidP="002555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985C15" w14:textId="77777777" w:rsidR="00FD0403" w:rsidRDefault="00C954B9" w:rsidP="002555DB">
    <w:pPr>
      <w:pStyle w:val="Sidehovedsidefod"/>
      <w:tabs>
        <w:tab w:val="clear" w:pos="9020"/>
        <w:tab w:val="center" w:pos="4819"/>
        <w:tab w:val="right" w:pos="9638"/>
      </w:tabs>
    </w:pPr>
    <w:r>
      <w:rPr>
        <w:noProof/>
      </w:rPr>
      <w:drawing>
        <wp:anchor distT="0" distB="0" distL="114300" distR="114300" simplePos="0" relativeHeight="251658240" behindDoc="1" locked="0" layoutInCell="1" allowOverlap="1" wp14:anchorId="4E12F486" wp14:editId="483BA361">
          <wp:simplePos x="0" y="0"/>
          <wp:positionH relativeFrom="column">
            <wp:posOffset>0</wp:posOffset>
          </wp:positionH>
          <wp:positionV relativeFrom="paragraph">
            <wp:posOffset>0</wp:posOffset>
          </wp:positionV>
          <wp:extent cx="2172197" cy="335907"/>
          <wp:effectExtent l="0" t="0" r="0" b="0"/>
          <wp:wrapNone/>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pasted-image.tiff"/>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2172197" cy="335907"/>
                  </a:xfrm>
                  <a:prstGeom prst="rect">
                    <a:avLst/>
                  </a:prstGeom>
                  <a:ln w="12700" cap="flat">
                    <a:noFill/>
                    <a:miter lim="400000"/>
                  </a:ln>
                  <a:effectLst/>
                </pic:spPr>
              </pic:pic>
            </a:graphicData>
          </a:graphic>
          <wp14:sizeRelH relativeFrom="page">
            <wp14:pctWidth>0</wp14:pctWidth>
          </wp14:sizeRelH>
          <wp14:sizeRelV relativeFrom="page">
            <wp14:pctHeight>0</wp14:pctHeight>
          </wp14:sizeRelV>
        </wp:anchor>
      </w:drawing>
    </w:r>
    <w:r>
      <w:tab/>
    </w:r>
    <w:r>
      <w:tab/>
    </w:r>
    <w:r>
      <w:rPr>
        <w:rFonts w:ascii="Geneva" w:hAnsi="Geneva"/>
        <w:sz w:val="18"/>
        <w:szCs w:val="18"/>
      </w:rPr>
      <w:t>Pædagogisk vejledning</w:t>
    </w:r>
  </w:p>
  <w:p w14:paraId="1E114B1A" w14:textId="4DB7CFA9" w:rsidR="00FD0403" w:rsidRDefault="00C954B9" w:rsidP="002555DB">
    <w:pPr>
      <w:pStyle w:val="Sidehovedsidefod"/>
      <w:tabs>
        <w:tab w:val="clear" w:pos="9020"/>
        <w:tab w:val="center" w:pos="4819"/>
        <w:tab w:val="right" w:pos="9638"/>
      </w:tabs>
      <w:rPr>
        <w:rFonts w:ascii="Geneva" w:eastAsia="Geneva" w:hAnsi="Geneva" w:cs="Geneva"/>
        <w:sz w:val="18"/>
        <w:szCs w:val="18"/>
      </w:rPr>
    </w:pPr>
    <w:r>
      <w:rPr>
        <w:rFonts w:ascii="Geneva" w:eastAsia="Geneva" w:hAnsi="Geneva" w:cs="Geneva"/>
        <w:sz w:val="18"/>
        <w:szCs w:val="18"/>
      </w:rPr>
      <w:tab/>
    </w:r>
    <w:r>
      <w:rPr>
        <w:rFonts w:ascii="Geneva" w:eastAsia="Geneva" w:hAnsi="Geneva" w:cs="Geneva"/>
        <w:sz w:val="18"/>
        <w:szCs w:val="18"/>
      </w:rPr>
      <w:tab/>
    </w:r>
    <w:hyperlink r:id="rId2" w:history="1">
      <w:r w:rsidR="001C756C" w:rsidRPr="007137E8">
        <w:rPr>
          <w:rStyle w:val="Hyperlink"/>
          <w:rFonts w:ascii="Geneva" w:eastAsia="Geneva" w:hAnsi="Geneva" w:cs="Geneva"/>
          <w:sz w:val="18"/>
          <w:szCs w:val="18"/>
        </w:rPr>
        <w:t>http://via.mitcfu.dk/54137168</w:t>
      </w:r>
    </w:hyperlink>
  </w:p>
  <w:p w14:paraId="16CF86E6" w14:textId="77777777" w:rsidR="001C756C" w:rsidRPr="008E242A" w:rsidRDefault="001C756C" w:rsidP="002555DB">
    <w:pPr>
      <w:pStyle w:val="Sidehovedsidefod"/>
      <w:tabs>
        <w:tab w:val="clear" w:pos="9020"/>
        <w:tab w:val="center" w:pos="4819"/>
        <w:tab w:val="right" w:pos="9638"/>
      </w:tabs>
      <w:rPr>
        <w:rFonts w:ascii="Geneva" w:hAnsi="Geneva"/>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EB12BD1C"/>
    <w:lvl w:ilvl="0">
      <w:start w:val="1"/>
      <w:numFmt w:val="decimal"/>
      <w:pStyle w:val="Opstilling-talellerbogst"/>
      <w:lvlText w:val="%1."/>
      <w:lvlJc w:val="left"/>
      <w:pPr>
        <w:tabs>
          <w:tab w:val="num" w:pos="360"/>
        </w:tabs>
        <w:ind w:left="360" w:hanging="360"/>
      </w:pPr>
    </w:lvl>
  </w:abstractNum>
  <w:abstractNum w:abstractNumId="1" w15:restartNumberingAfterBreak="0">
    <w:nsid w:val="FFFFFF89"/>
    <w:multiLevelType w:val="singleLevel"/>
    <w:tmpl w:val="270EA99C"/>
    <w:lvl w:ilvl="0">
      <w:start w:val="1"/>
      <w:numFmt w:val="bullet"/>
      <w:pStyle w:val="Opstilling-punkttegn"/>
      <w:lvlText w:val=""/>
      <w:lvlJc w:val="left"/>
      <w:pPr>
        <w:tabs>
          <w:tab w:val="num" w:pos="360"/>
        </w:tabs>
        <w:ind w:left="360" w:hanging="360"/>
      </w:pPr>
      <w:rPr>
        <w:rFonts w:ascii="Symbol" w:hAnsi="Symbol" w:hint="default"/>
      </w:rPr>
    </w:lvl>
  </w:abstractNum>
  <w:abstractNum w:abstractNumId="2" w15:restartNumberingAfterBreak="0">
    <w:nsid w:val="138A38D8"/>
    <w:multiLevelType w:val="hybridMultilevel"/>
    <w:tmpl w:val="DCF66186"/>
    <w:lvl w:ilvl="0" w:tplc="04060001">
      <w:start w:val="1"/>
      <w:numFmt w:val="bullet"/>
      <w:lvlText w:val=""/>
      <w:lvlJc w:val="left"/>
      <w:pPr>
        <w:ind w:left="720" w:hanging="360"/>
      </w:pPr>
      <w:rPr>
        <w:rFonts w:ascii="Symbol" w:hAnsi="Symbol" w:cs="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cs="Wingdings" w:hint="default"/>
      </w:rPr>
    </w:lvl>
    <w:lvl w:ilvl="3" w:tplc="04060001" w:tentative="1">
      <w:start w:val="1"/>
      <w:numFmt w:val="bullet"/>
      <w:lvlText w:val=""/>
      <w:lvlJc w:val="left"/>
      <w:pPr>
        <w:ind w:left="2880" w:hanging="360"/>
      </w:pPr>
      <w:rPr>
        <w:rFonts w:ascii="Symbol" w:hAnsi="Symbol" w:cs="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cs="Wingdings" w:hint="default"/>
      </w:rPr>
    </w:lvl>
    <w:lvl w:ilvl="6" w:tplc="04060001" w:tentative="1">
      <w:start w:val="1"/>
      <w:numFmt w:val="bullet"/>
      <w:lvlText w:val=""/>
      <w:lvlJc w:val="left"/>
      <w:pPr>
        <w:ind w:left="5040" w:hanging="360"/>
      </w:pPr>
      <w:rPr>
        <w:rFonts w:ascii="Symbol" w:hAnsi="Symbol" w:cs="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cs="Wingdings" w:hint="default"/>
      </w:rPr>
    </w:lvl>
  </w:abstractNum>
  <w:abstractNum w:abstractNumId="3" w15:restartNumberingAfterBreak="0">
    <w:nsid w:val="19B30B70"/>
    <w:multiLevelType w:val="hybridMultilevel"/>
    <w:tmpl w:val="B1A46A84"/>
    <w:numStyleLink w:val="Punkttegn"/>
  </w:abstractNum>
  <w:abstractNum w:abstractNumId="4" w15:restartNumberingAfterBreak="0">
    <w:nsid w:val="298B7EBC"/>
    <w:multiLevelType w:val="hybridMultilevel"/>
    <w:tmpl w:val="B1A46A84"/>
    <w:styleLink w:val="Punkttegn"/>
    <w:lvl w:ilvl="0" w:tplc="A81254E6">
      <w:start w:val="1"/>
      <w:numFmt w:val="bullet"/>
      <w:lvlText w:val="•"/>
      <w:lvlJc w:val="left"/>
      <w:pPr>
        <w:ind w:left="164" w:hanging="164"/>
      </w:pPr>
      <w:rPr>
        <w:rFonts w:hAnsi="Arial Unicode MS"/>
        <w:caps w:val="0"/>
        <w:smallCaps w:val="0"/>
        <w:strike w:val="0"/>
        <w:dstrike w:val="0"/>
        <w:outline w:val="0"/>
        <w:emboss w:val="0"/>
        <w:imprint w:val="0"/>
        <w:spacing w:val="0"/>
        <w:w w:val="100"/>
        <w:kern w:val="0"/>
        <w:position w:val="-2"/>
        <w:highlight w:val="none"/>
        <w:vertAlign w:val="baseline"/>
      </w:rPr>
    </w:lvl>
    <w:lvl w:ilvl="1" w:tplc="662AC7A4">
      <w:start w:val="1"/>
      <w:numFmt w:val="bullet"/>
      <w:lvlText w:val="•"/>
      <w:lvlJc w:val="left"/>
      <w:pPr>
        <w:ind w:left="344" w:hanging="164"/>
      </w:pPr>
      <w:rPr>
        <w:rFonts w:hAnsi="Arial Unicode MS"/>
        <w:caps w:val="0"/>
        <w:smallCaps w:val="0"/>
        <w:strike w:val="0"/>
        <w:dstrike w:val="0"/>
        <w:outline w:val="0"/>
        <w:emboss w:val="0"/>
        <w:imprint w:val="0"/>
        <w:spacing w:val="0"/>
        <w:w w:val="100"/>
        <w:kern w:val="0"/>
        <w:position w:val="-2"/>
        <w:highlight w:val="none"/>
        <w:vertAlign w:val="baseline"/>
      </w:rPr>
    </w:lvl>
    <w:lvl w:ilvl="2" w:tplc="8C24A59C">
      <w:start w:val="1"/>
      <w:numFmt w:val="bullet"/>
      <w:lvlText w:val="•"/>
      <w:lvlJc w:val="left"/>
      <w:pPr>
        <w:ind w:left="524" w:hanging="164"/>
      </w:pPr>
      <w:rPr>
        <w:rFonts w:hAnsi="Arial Unicode MS"/>
        <w:caps w:val="0"/>
        <w:smallCaps w:val="0"/>
        <w:strike w:val="0"/>
        <w:dstrike w:val="0"/>
        <w:outline w:val="0"/>
        <w:emboss w:val="0"/>
        <w:imprint w:val="0"/>
        <w:spacing w:val="0"/>
        <w:w w:val="100"/>
        <w:kern w:val="0"/>
        <w:position w:val="-2"/>
        <w:highlight w:val="none"/>
        <w:vertAlign w:val="baseline"/>
      </w:rPr>
    </w:lvl>
    <w:lvl w:ilvl="3" w:tplc="C13A628C">
      <w:start w:val="1"/>
      <w:numFmt w:val="bullet"/>
      <w:lvlText w:val="•"/>
      <w:lvlJc w:val="left"/>
      <w:pPr>
        <w:ind w:left="704" w:hanging="164"/>
      </w:pPr>
      <w:rPr>
        <w:rFonts w:hAnsi="Arial Unicode MS"/>
        <w:caps w:val="0"/>
        <w:smallCaps w:val="0"/>
        <w:strike w:val="0"/>
        <w:dstrike w:val="0"/>
        <w:outline w:val="0"/>
        <w:emboss w:val="0"/>
        <w:imprint w:val="0"/>
        <w:spacing w:val="0"/>
        <w:w w:val="100"/>
        <w:kern w:val="0"/>
        <w:position w:val="-2"/>
        <w:highlight w:val="none"/>
        <w:vertAlign w:val="baseline"/>
      </w:rPr>
    </w:lvl>
    <w:lvl w:ilvl="4" w:tplc="FC74A8A6">
      <w:start w:val="1"/>
      <w:numFmt w:val="bullet"/>
      <w:lvlText w:val="•"/>
      <w:lvlJc w:val="left"/>
      <w:pPr>
        <w:ind w:left="884" w:hanging="164"/>
      </w:pPr>
      <w:rPr>
        <w:rFonts w:hAnsi="Arial Unicode MS"/>
        <w:caps w:val="0"/>
        <w:smallCaps w:val="0"/>
        <w:strike w:val="0"/>
        <w:dstrike w:val="0"/>
        <w:outline w:val="0"/>
        <w:emboss w:val="0"/>
        <w:imprint w:val="0"/>
        <w:spacing w:val="0"/>
        <w:w w:val="100"/>
        <w:kern w:val="0"/>
        <w:position w:val="-2"/>
        <w:highlight w:val="none"/>
        <w:vertAlign w:val="baseline"/>
      </w:rPr>
    </w:lvl>
    <w:lvl w:ilvl="5" w:tplc="845AFF1A">
      <w:start w:val="1"/>
      <w:numFmt w:val="bullet"/>
      <w:lvlText w:val="•"/>
      <w:lvlJc w:val="left"/>
      <w:pPr>
        <w:ind w:left="1064" w:hanging="164"/>
      </w:pPr>
      <w:rPr>
        <w:rFonts w:hAnsi="Arial Unicode MS"/>
        <w:caps w:val="0"/>
        <w:smallCaps w:val="0"/>
        <w:strike w:val="0"/>
        <w:dstrike w:val="0"/>
        <w:outline w:val="0"/>
        <w:emboss w:val="0"/>
        <w:imprint w:val="0"/>
        <w:spacing w:val="0"/>
        <w:w w:val="100"/>
        <w:kern w:val="0"/>
        <w:position w:val="-2"/>
        <w:highlight w:val="none"/>
        <w:vertAlign w:val="baseline"/>
      </w:rPr>
    </w:lvl>
    <w:lvl w:ilvl="6" w:tplc="3A52E0C8">
      <w:start w:val="1"/>
      <w:numFmt w:val="bullet"/>
      <w:lvlText w:val="•"/>
      <w:lvlJc w:val="left"/>
      <w:pPr>
        <w:ind w:left="1244" w:hanging="164"/>
      </w:pPr>
      <w:rPr>
        <w:rFonts w:hAnsi="Arial Unicode MS"/>
        <w:caps w:val="0"/>
        <w:smallCaps w:val="0"/>
        <w:strike w:val="0"/>
        <w:dstrike w:val="0"/>
        <w:outline w:val="0"/>
        <w:emboss w:val="0"/>
        <w:imprint w:val="0"/>
        <w:spacing w:val="0"/>
        <w:w w:val="100"/>
        <w:kern w:val="0"/>
        <w:position w:val="-2"/>
        <w:highlight w:val="none"/>
        <w:vertAlign w:val="baseline"/>
      </w:rPr>
    </w:lvl>
    <w:lvl w:ilvl="7" w:tplc="E690BB22">
      <w:start w:val="1"/>
      <w:numFmt w:val="bullet"/>
      <w:lvlText w:val="•"/>
      <w:lvlJc w:val="left"/>
      <w:pPr>
        <w:ind w:left="1424" w:hanging="164"/>
      </w:pPr>
      <w:rPr>
        <w:rFonts w:hAnsi="Arial Unicode MS"/>
        <w:caps w:val="0"/>
        <w:smallCaps w:val="0"/>
        <w:strike w:val="0"/>
        <w:dstrike w:val="0"/>
        <w:outline w:val="0"/>
        <w:emboss w:val="0"/>
        <w:imprint w:val="0"/>
        <w:spacing w:val="0"/>
        <w:w w:val="100"/>
        <w:kern w:val="0"/>
        <w:position w:val="-2"/>
        <w:highlight w:val="none"/>
        <w:vertAlign w:val="baseline"/>
      </w:rPr>
    </w:lvl>
    <w:lvl w:ilvl="8" w:tplc="A19EBB40">
      <w:start w:val="1"/>
      <w:numFmt w:val="bullet"/>
      <w:lvlText w:val="•"/>
      <w:lvlJc w:val="left"/>
      <w:pPr>
        <w:ind w:left="2480" w:hanging="50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2"/>
        <w:highlight w:val="none"/>
        <w:vertAlign w:val="baseline"/>
      </w:rPr>
    </w:lvl>
  </w:abstractNum>
  <w:abstractNum w:abstractNumId="5" w15:restartNumberingAfterBreak="0">
    <w:nsid w:val="330206C1"/>
    <w:multiLevelType w:val="multilevel"/>
    <w:tmpl w:val="BA8291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EA03C26"/>
    <w:multiLevelType w:val="multilevel"/>
    <w:tmpl w:val="86028E0A"/>
    <w:lvl w:ilvl="0">
      <w:start w:val="1"/>
      <w:numFmt w:val="bullet"/>
      <w:lvlText w:val=""/>
      <w:lvlJc w:val="left"/>
      <w:pPr>
        <w:tabs>
          <w:tab w:val="num" w:pos="2520"/>
        </w:tabs>
        <w:ind w:left="2520" w:hanging="360"/>
      </w:pPr>
      <w:rPr>
        <w:rFonts w:ascii="Symbol" w:hAnsi="Symbol" w:hint="default"/>
        <w:sz w:val="20"/>
      </w:rPr>
    </w:lvl>
    <w:lvl w:ilvl="1" w:tentative="1">
      <w:start w:val="1"/>
      <w:numFmt w:val="bullet"/>
      <w:lvlText w:val="o"/>
      <w:lvlJc w:val="left"/>
      <w:pPr>
        <w:tabs>
          <w:tab w:val="num" w:pos="3240"/>
        </w:tabs>
        <w:ind w:left="3240" w:hanging="360"/>
      </w:pPr>
      <w:rPr>
        <w:rFonts w:ascii="Courier New" w:hAnsi="Courier New" w:hint="default"/>
        <w:sz w:val="20"/>
      </w:rPr>
    </w:lvl>
    <w:lvl w:ilvl="2" w:tentative="1">
      <w:start w:val="1"/>
      <w:numFmt w:val="bullet"/>
      <w:lvlText w:val=""/>
      <w:lvlJc w:val="left"/>
      <w:pPr>
        <w:tabs>
          <w:tab w:val="num" w:pos="3960"/>
        </w:tabs>
        <w:ind w:left="3960" w:hanging="360"/>
      </w:pPr>
      <w:rPr>
        <w:rFonts w:ascii="Wingdings" w:hAnsi="Wingdings" w:hint="default"/>
        <w:sz w:val="20"/>
      </w:rPr>
    </w:lvl>
    <w:lvl w:ilvl="3" w:tentative="1">
      <w:start w:val="1"/>
      <w:numFmt w:val="bullet"/>
      <w:lvlText w:val=""/>
      <w:lvlJc w:val="left"/>
      <w:pPr>
        <w:tabs>
          <w:tab w:val="num" w:pos="4680"/>
        </w:tabs>
        <w:ind w:left="4680" w:hanging="360"/>
      </w:pPr>
      <w:rPr>
        <w:rFonts w:ascii="Wingdings" w:hAnsi="Wingdings" w:hint="default"/>
        <w:sz w:val="20"/>
      </w:rPr>
    </w:lvl>
    <w:lvl w:ilvl="4" w:tentative="1">
      <w:start w:val="1"/>
      <w:numFmt w:val="bullet"/>
      <w:lvlText w:val=""/>
      <w:lvlJc w:val="left"/>
      <w:pPr>
        <w:tabs>
          <w:tab w:val="num" w:pos="5400"/>
        </w:tabs>
        <w:ind w:left="5400" w:hanging="360"/>
      </w:pPr>
      <w:rPr>
        <w:rFonts w:ascii="Wingdings" w:hAnsi="Wingdings" w:hint="default"/>
        <w:sz w:val="20"/>
      </w:rPr>
    </w:lvl>
    <w:lvl w:ilvl="5" w:tentative="1">
      <w:start w:val="1"/>
      <w:numFmt w:val="bullet"/>
      <w:lvlText w:val=""/>
      <w:lvlJc w:val="left"/>
      <w:pPr>
        <w:tabs>
          <w:tab w:val="num" w:pos="6120"/>
        </w:tabs>
        <w:ind w:left="6120" w:hanging="360"/>
      </w:pPr>
      <w:rPr>
        <w:rFonts w:ascii="Wingdings" w:hAnsi="Wingdings" w:hint="default"/>
        <w:sz w:val="20"/>
      </w:rPr>
    </w:lvl>
    <w:lvl w:ilvl="6" w:tentative="1">
      <w:start w:val="1"/>
      <w:numFmt w:val="bullet"/>
      <w:lvlText w:val=""/>
      <w:lvlJc w:val="left"/>
      <w:pPr>
        <w:tabs>
          <w:tab w:val="num" w:pos="6840"/>
        </w:tabs>
        <w:ind w:left="6840" w:hanging="360"/>
      </w:pPr>
      <w:rPr>
        <w:rFonts w:ascii="Wingdings" w:hAnsi="Wingdings" w:hint="default"/>
        <w:sz w:val="20"/>
      </w:rPr>
    </w:lvl>
    <w:lvl w:ilvl="7" w:tentative="1">
      <w:start w:val="1"/>
      <w:numFmt w:val="bullet"/>
      <w:lvlText w:val=""/>
      <w:lvlJc w:val="left"/>
      <w:pPr>
        <w:tabs>
          <w:tab w:val="num" w:pos="7560"/>
        </w:tabs>
        <w:ind w:left="7560" w:hanging="360"/>
      </w:pPr>
      <w:rPr>
        <w:rFonts w:ascii="Wingdings" w:hAnsi="Wingdings" w:hint="default"/>
        <w:sz w:val="20"/>
      </w:rPr>
    </w:lvl>
    <w:lvl w:ilvl="8" w:tentative="1">
      <w:start w:val="1"/>
      <w:numFmt w:val="bullet"/>
      <w:lvlText w:val=""/>
      <w:lvlJc w:val="left"/>
      <w:pPr>
        <w:tabs>
          <w:tab w:val="num" w:pos="8280"/>
        </w:tabs>
        <w:ind w:left="8280" w:hanging="360"/>
      </w:pPr>
      <w:rPr>
        <w:rFonts w:ascii="Wingdings" w:hAnsi="Wingdings" w:hint="default"/>
        <w:sz w:val="20"/>
      </w:rPr>
    </w:lvl>
  </w:abstractNum>
  <w:abstractNum w:abstractNumId="7" w15:restartNumberingAfterBreak="0">
    <w:nsid w:val="44CB6E94"/>
    <w:multiLevelType w:val="multilevel"/>
    <w:tmpl w:val="FD02DB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C466E3E"/>
    <w:multiLevelType w:val="hybridMultilevel"/>
    <w:tmpl w:val="B1A46A84"/>
    <w:numStyleLink w:val="Punkttegn"/>
  </w:abstractNum>
  <w:num w:numId="1">
    <w:abstractNumId w:val="4"/>
  </w:num>
  <w:num w:numId="2">
    <w:abstractNumId w:val="8"/>
  </w:num>
  <w:num w:numId="3">
    <w:abstractNumId w:val="6"/>
  </w:num>
  <w:num w:numId="4">
    <w:abstractNumId w:val="5"/>
  </w:num>
  <w:num w:numId="5">
    <w:abstractNumId w:val="2"/>
  </w:num>
  <w:num w:numId="6">
    <w:abstractNumId w:val="3"/>
  </w:num>
  <w:num w:numId="7">
    <w:abstractNumId w:val="7"/>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displayBackgroundShape/>
  <w:defaultTabStop w:val="720"/>
  <w:autoHyphenation/>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759B"/>
    <w:rsid w:val="000357D0"/>
    <w:rsid w:val="00086529"/>
    <w:rsid w:val="000C0754"/>
    <w:rsid w:val="000C1C18"/>
    <w:rsid w:val="00146EB8"/>
    <w:rsid w:val="001C756C"/>
    <w:rsid w:val="001D0E28"/>
    <w:rsid w:val="001D2603"/>
    <w:rsid w:val="001E2427"/>
    <w:rsid w:val="001E3454"/>
    <w:rsid w:val="0023056F"/>
    <w:rsid w:val="00232A1F"/>
    <w:rsid w:val="00235B63"/>
    <w:rsid w:val="00235E8A"/>
    <w:rsid w:val="002555DB"/>
    <w:rsid w:val="00284906"/>
    <w:rsid w:val="00284A39"/>
    <w:rsid w:val="002D4909"/>
    <w:rsid w:val="002F3D76"/>
    <w:rsid w:val="003C6B19"/>
    <w:rsid w:val="003E6E8B"/>
    <w:rsid w:val="0044759B"/>
    <w:rsid w:val="004B3AA7"/>
    <w:rsid w:val="0053024E"/>
    <w:rsid w:val="0058765E"/>
    <w:rsid w:val="005A61A9"/>
    <w:rsid w:val="00643802"/>
    <w:rsid w:val="00646D08"/>
    <w:rsid w:val="00673038"/>
    <w:rsid w:val="006D4F95"/>
    <w:rsid w:val="00706968"/>
    <w:rsid w:val="0072576A"/>
    <w:rsid w:val="00734217"/>
    <w:rsid w:val="007B0F1E"/>
    <w:rsid w:val="007B76D4"/>
    <w:rsid w:val="007D2DB8"/>
    <w:rsid w:val="00802D9B"/>
    <w:rsid w:val="00844A52"/>
    <w:rsid w:val="008735CB"/>
    <w:rsid w:val="008850DF"/>
    <w:rsid w:val="00897367"/>
    <w:rsid w:val="008B49AB"/>
    <w:rsid w:val="008C438B"/>
    <w:rsid w:val="008E242A"/>
    <w:rsid w:val="008E338B"/>
    <w:rsid w:val="008E5D25"/>
    <w:rsid w:val="009025D2"/>
    <w:rsid w:val="009341FE"/>
    <w:rsid w:val="009A6ED7"/>
    <w:rsid w:val="009B3F9F"/>
    <w:rsid w:val="009C633D"/>
    <w:rsid w:val="00A062B2"/>
    <w:rsid w:val="00A111E8"/>
    <w:rsid w:val="00A246B7"/>
    <w:rsid w:val="00A4560E"/>
    <w:rsid w:val="00A7371C"/>
    <w:rsid w:val="00A8408A"/>
    <w:rsid w:val="00AE2364"/>
    <w:rsid w:val="00AE66D3"/>
    <w:rsid w:val="00B02F4F"/>
    <w:rsid w:val="00B3075D"/>
    <w:rsid w:val="00B35A3C"/>
    <w:rsid w:val="00C23894"/>
    <w:rsid w:val="00C65346"/>
    <w:rsid w:val="00C679DD"/>
    <w:rsid w:val="00C75423"/>
    <w:rsid w:val="00C954B9"/>
    <w:rsid w:val="00CC0060"/>
    <w:rsid w:val="00CD6571"/>
    <w:rsid w:val="00CE09E8"/>
    <w:rsid w:val="00CE48E2"/>
    <w:rsid w:val="00D03E5C"/>
    <w:rsid w:val="00D419F5"/>
    <w:rsid w:val="00D60992"/>
    <w:rsid w:val="00D96EAB"/>
    <w:rsid w:val="00DD26EA"/>
    <w:rsid w:val="00DF3942"/>
    <w:rsid w:val="00E546EA"/>
    <w:rsid w:val="00E9695C"/>
    <w:rsid w:val="00EB7AB4"/>
    <w:rsid w:val="00EC5F63"/>
    <w:rsid w:val="00ED0B02"/>
    <w:rsid w:val="00F05AE1"/>
    <w:rsid w:val="00F27649"/>
    <w:rsid w:val="00F56620"/>
    <w:rsid w:val="00F861EE"/>
    <w:rsid w:val="00FB4CF3"/>
    <w:rsid w:val="00FC4EA9"/>
    <w:rsid w:val="00FD0403"/>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F67BA4D"/>
  <w15:docId w15:val="{4F9EB146-C9C2-C747-AF39-117F15D1FA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da-DK" w:eastAsia="da-DK"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lang w:val="en-US" w:eastAsia="en-US"/>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Hyperlink">
    <w:name w:val="Hyperlink"/>
    <w:uiPriority w:val="99"/>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Sidehovedsidefod">
    <w:name w:val="Sidehoved &amp; sidefod"/>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styleId="Brdtekst">
    <w:name w:val="Body Text"/>
    <w:rPr>
      <w:rFonts w:ascii="Helvetica Neue" w:hAnsi="Helvetica Neue" w:cs="Arial Unicode MS"/>
      <w:b/>
      <w:bCs/>
      <w:color w:val="531B93"/>
      <w:sz w:val="28"/>
      <w:szCs w:val="28"/>
      <w14:textOutline w14:w="0" w14:cap="flat" w14:cmpd="sng" w14:algn="ctr">
        <w14:noFill/>
        <w14:prstDash w14:val="solid"/>
        <w14:bevel/>
      </w14:textOutline>
    </w:rPr>
  </w:style>
  <w:style w:type="paragraph" w:customStyle="1" w:styleId="Standard">
    <w:name w:val="Standard"/>
    <w:rPr>
      <w:rFonts w:ascii="Helvetica Neue" w:eastAsia="Helvetica Neue" w:hAnsi="Helvetica Neue" w:cs="Helvetica Neue"/>
      <w:color w:val="000000"/>
      <w:sz w:val="22"/>
      <w:szCs w:val="22"/>
      <w14:textOutline w14:w="0" w14:cap="flat" w14:cmpd="sng" w14:algn="ctr">
        <w14:noFill/>
        <w14:prstDash w14:val="solid"/>
        <w14:bevel/>
      </w14:textOutline>
    </w:rPr>
  </w:style>
  <w:style w:type="numbering" w:customStyle="1" w:styleId="Punkttegn">
    <w:name w:val="Punkttegn"/>
    <w:pPr>
      <w:numPr>
        <w:numId w:val="1"/>
      </w:numPr>
    </w:pPr>
  </w:style>
  <w:style w:type="character" w:customStyle="1" w:styleId="Hyperlink0">
    <w:name w:val="Hyperlink.0"/>
    <w:basedOn w:val="Hyperlink"/>
    <w:rPr>
      <w:u w:val="single"/>
    </w:rPr>
  </w:style>
  <w:style w:type="paragraph" w:styleId="Sidehoved">
    <w:name w:val="header"/>
    <w:basedOn w:val="Normal"/>
    <w:link w:val="SidehovedTegn"/>
    <w:uiPriority w:val="99"/>
    <w:unhideWhenUsed/>
    <w:rsid w:val="00232A1F"/>
    <w:pPr>
      <w:tabs>
        <w:tab w:val="center" w:pos="4819"/>
        <w:tab w:val="right" w:pos="9638"/>
      </w:tabs>
    </w:pPr>
  </w:style>
  <w:style w:type="character" w:customStyle="1" w:styleId="SidehovedTegn">
    <w:name w:val="Sidehoved Tegn"/>
    <w:basedOn w:val="Standardskrifttypeiafsnit"/>
    <w:link w:val="Sidehoved"/>
    <w:uiPriority w:val="99"/>
    <w:rsid w:val="00232A1F"/>
    <w:rPr>
      <w:sz w:val="24"/>
      <w:szCs w:val="24"/>
      <w:lang w:val="en-US" w:eastAsia="en-US"/>
    </w:rPr>
  </w:style>
  <w:style w:type="paragraph" w:styleId="Sidefod">
    <w:name w:val="footer"/>
    <w:basedOn w:val="Normal"/>
    <w:link w:val="SidefodTegn"/>
    <w:uiPriority w:val="99"/>
    <w:unhideWhenUsed/>
    <w:rsid w:val="00232A1F"/>
    <w:pPr>
      <w:tabs>
        <w:tab w:val="center" w:pos="4819"/>
        <w:tab w:val="right" w:pos="9638"/>
      </w:tabs>
    </w:pPr>
  </w:style>
  <w:style w:type="character" w:customStyle="1" w:styleId="SidefodTegn">
    <w:name w:val="Sidefod Tegn"/>
    <w:basedOn w:val="Standardskrifttypeiafsnit"/>
    <w:link w:val="Sidefod"/>
    <w:uiPriority w:val="99"/>
    <w:rsid w:val="00232A1F"/>
    <w:rPr>
      <w:sz w:val="24"/>
      <w:szCs w:val="24"/>
      <w:lang w:val="en-US" w:eastAsia="en-US"/>
    </w:rPr>
  </w:style>
  <w:style w:type="paragraph" w:styleId="NormalWeb">
    <w:name w:val="Normal (Web)"/>
    <w:basedOn w:val="Normal"/>
    <w:uiPriority w:val="99"/>
    <w:semiHidden/>
    <w:unhideWhenUsed/>
    <w:rsid w:val="00232A1F"/>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da-DK" w:eastAsia="da-DK"/>
    </w:rPr>
  </w:style>
  <w:style w:type="character" w:styleId="Sidetal">
    <w:name w:val="page number"/>
    <w:basedOn w:val="Standardskrifttypeiafsnit"/>
    <w:uiPriority w:val="99"/>
    <w:semiHidden/>
    <w:unhideWhenUsed/>
    <w:rsid w:val="00ED0B02"/>
  </w:style>
  <w:style w:type="paragraph" w:styleId="Markeringsbobletekst">
    <w:name w:val="Balloon Text"/>
    <w:basedOn w:val="Normal"/>
    <w:link w:val="MarkeringsbobletekstTegn"/>
    <w:uiPriority w:val="99"/>
    <w:semiHidden/>
    <w:unhideWhenUsed/>
    <w:rsid w:val="00CE09E8"/>
    <w:rPr>
      <w:sz w:val="18"/>
      <w:szCs w:val="18"/>
    </w:rPr>
  </w:style>
  <w:style w:type="character" w:customStyle="1" w:styleId="MarkeringsbobletekstTegn">
    <w:name w:val="Markeringsbobletekst Tegn"/>
    <w:basedOn w:val="Standardskrifttypeiafsnit"/>
    <w:link w:val="Markeringsbobletekst"/>
    <w:uiPriority w:val="99"/>
    <w:semiHidden/>
    <w:rsid w:val="00CE09E8"/>
    <w:rPr>
      <w:sz w:val="18"/>
      <w:szCs w:val="18"/>
      <w:lang w:val="en-US" w:eastAsia="en-US"/>
    </w:rPr>
  </w:style>
  <w:style w:type="paragraph" w:customStyle="1" w:styleId="Tabelformat2">
    <w:name w:val="Tabelformat 2"/>
    <w:rsid w:val="003E6E8B"/>
    <w:rPr>
      <w:rFonts w:ascii="Helvetica Neue" w:eastAsia="Helvetica Neue" w:hAnsi="Helvetica Neue" w:cs="Helvetica Neue"/>
      <w:color w:val="000000"/>
      <w14:textOutline w14:w="0" w14:cap="flat" w14:cmpd="sng" w14:algn="ctr">
        <w14:noFill/>
        <w14:prstDash w14:val="solid"/>
        <w14:bevel/>
      </w14:textOutline>
    </w:rPr>
  </w:style>
  <w:style w:type="paragraph" w:styleId="Opstilling-punkttegn">
    <w:name w:val="List Bullet"/>
    <w:basedOn w:val="Normal"/>
    <w:uiPriority w:val="99"/>
    <w:unhideWhenUsed/>
    <w:rsid w:val="001E2427"/>
    <w:pPr>
      <w:numPr>
        <w:numId w:val="8"/>
      </w:numPr>
      <w:contextualSpacing/>
    </w:pPr>
  </w:style>
  <w:style w:type="paragraph" w:customStyle="1" w:styleId="gmail-msonormal">
    <w:name w:val="gmail-msonormal"/>
    <w:basedOn w:val="Normal"/>
    <w:rsid w:val="0058765E"/>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heme="minorHAnsi"/>
      <w:bdr w:val="none" w:sz="0" w:space="0" w:color="auto"/>
      <w:lang w:val="da-DK" w:eastAsia="da-DK"/>
    </w:rPr>
  </w:style>
  <w:style w:type="paragraph" w:styleId="Opstilling-talellerbogst">
    <w:name w:val="List Number"/>
    <w:basedOn w:val="Normal"/>
    <w:uiPriority w:val="99"/>
    <w:unhideWhenUsed/>
    <w:rsid w:val="00C23894"/>
    <w:pPr>
      <w:numPr>
        <w:numId w:val="9"/>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6081051">
      <w:bodyDiv w:val="1"/>
      <w:marLeft w:val="0"/>
      <w:marRight w:val="0"/>
      <w:marTop w:val="0"/>
      <w:marBottom w:val="0"/>
      <w:divBdr>
        <w:top w:val="none" w:sz="0" w:space="0" w:color="auto"/>
        <w:left w:val="none" w:sz="0" w:space="0" w:color="auto"/>
        <w:bottom w:val="none" w:sz="0" w:space="0" w:color="auto"/>
        <w:right w:val="none" w:sz="0" w:space="0" w:color="auto"/>
      </w:divBdr>
    </w:div>
    <w:div w:id="729886101">
      <w:bodyDiv w:val="1"/>
      <w:marLeft w:val="0"/>
      <w:marRight w:val="0"/>
      <w:marTop w:val="0"/>
      <w:marBottom w:val="0"/>
      <w:divBdr>
        <w:top w:val="none" w:sz="0" w:space="0" w:color="auto"/>
        <w:left w:val="none" w:sz="0" w:space="0" w:color="auto"/>
        <w:bottom w:val="none" w:sz="0" w:space="0" w:color="auto"/>
        <w:right w:val="none" w:sz="0" w:space="0" w:color="auto"/>
      </w:divBdr>
    </w:div>
    <w:div w:id="781727791">
      <w:bodyDiv w:val="1"/>
      <w:marLeft w:val="0"/>
      <w:marRight w:val="0"/>
      <w:marTop w:val="0"/>
      <w:marBottom w:val="0"/>
      <w:divBdr>
        <w:top w:val="none" w:sz="0" w:space="0" w:color="auto"/>
        <w:left w:val="none" w:sz="0" w:space="0" w:color="auto"/>
        <w:bottom w:val="none" w:sz="0" w:space="0" w:color="auto"/>
        <w:right w:val="none" w:sz="0" w:space="0" w:color="auto"/>
      </w:divBdr>
    </w:div>
    <w:div w:id="842475234">
      <w:bodyDiv w:val="1"/>
      <w:marLeft w:val="0"/>
      <w:marRight w:val="0"/>
      <w:marTop w:val="0"/>
      <w:marBottom w:val="0"/>
      <w:divBdr>
        <w:top w:val="none" w:sz="0" w:space="0" w:color="auto"/>
        <w:left w:val="none" w:sz="0" w:space="0" w:color="auto"/>
        <w:bottom w:val="none" w:sz="0" w:space="0" w:color="auto"/>
        <w:right w:val="none" w:sz="0" w:space="0" w:color="auto"/>
      </w:divBdr>
    </w:div>
    <w:div w:id="1016427435">
      <w:bodyDiv w:val="1"/>
      <w:marLeft w:val="0"/>
      <w:marRight w:val="0"/>
      <w:marTop w:val="0"/>
      <w:marBottom w:val="0"/>
      <w:divBdr>
        <w:top w:val="none" w:sz="0" w:space="0" w:color="auto"/>
        <w:left w:val="none" w:sz="0" w:space="0" w:color="auto"/>
        <w:bottom w:val="none" w:sz="0" w:space="0" w:color="auto"/>
        <w:right w:val="none" w:sz="0" w:space="0" w:color="auto"/>
      </w:divBdr>
    </w:div>
    <w:div w:id="1135023953">
      <w:bodyDiv w:val="1"/>
      <w:marLeft w:val="0"/>
      <w:marRight w:val="0"/>
      <w:marTop w:val="0"/>
      <w:marBottom w:val="0"/>
      <w:divBdr>
        <w:top w:val="none" w:sz="0" w:space="0" w:color="auto"/>
        <w:left w:val="none" w:sz="0" w:space="0" w:color="auto"/>
        <w:bottom w:val="none" w:sz="0" w:space="0" w:color="auto"/>
        <w:right w:val="none" w:sz="0" w:space="0" w:color="auto"/>
      </w:divBdr>
    </w:div>
    <w:div w:id="1210066186">
      <w:bodyDiv w:val="1"/>
      <w:marLeft w:val="0"/>
      <w:marRight w:val="0"/>
      <w:marTop w:val="0"/>
      <w:marBottom w:val="0"/>
      <w:divBdr>
        <w:top w:val="none" w:sz="0" w:space="0" w:color="auto"/>
        <w:left w:val="none" w:sz="0" w:space="0" w:color="auto"/>
        <w:bottom w:val="none" w:sz="0" w:space="0" w:color="auto"/>
        <w:right w:val="none" w:sz="0" w:space="0" w:color="auto"/>
      </w:divBdr>
    </w:div>
    <w:div w:id="1263152103">
      <w:bodyDiv w:val="1"/>
      <w:marLeft w:val="0"/>
      <w:marRight w:val="0"/>
      <w:marTop w:val="0"/>
      <w:marBottom w:val="0"/>
      <w:divBdr>
        <w:top w:val="none" w:sz="0" w:space="0" w:color="auto"/>
        <w:left w:val="none" w:sz="0" w:space="0" w:color="auto"/>
        <w:bottom w:val="none" w:sz="0" w:space="0" w:color="auto"/>
        <w:right w:val="none" w:sz="0" w:space="0" w:color="auto"/>
      </w:divBdr>
    </w:div>
    <w:div w:id="1341854854">
      <w:bodyDiv w:val="1"/>
      <w:marLeft w:val="0"/>
      <w:marRight w:val="0"/>
      <w:marTop w:val="0"/>
      <w:marBottom w:val="0"/>
      <w:divBdr>
        <w:top w:val="none" w:sz="0" w:space="0" w:color="auto"/>
        <w:left w:val="none" w:sz="0" w:space="0" w:color="auto"/>
        <w:bottom w:val="none" w:sz="0" w:space="0" w:color="auto"/>
        <w:right w:val="none" w:sz="0" w:space="0" w:color="auto"/>
      </w:divBdr>
    </w:div>
    <w:div w:id="1716000667">
      <w:bodyDiv w:val="1"/>
      <w:marLeft w:val="0"/>
      <w:marRight w:val="0"/>
      <w:marTop w:val="0"/>
      <w:marBottom w:val="0"/>
      <w:divBdr>
        <w:top w:val="none" w:sz="0" w:space="0" w:color="auto"/>
        <w:left w:val="none" w:sz="0" w:space="0" w:color="auto"/>
        <w:bottom w:val="none" w:sz="0" w:space="0" w:color="auto"/>
        <w:right w:val="none" w:sz="0" w:space="0" w:color="auto"/>
      </w:divBdr>
    </w:div>
    <w:div w:id="1785805050">
      <w:bodyDiv w:val="1"/>
      <w:marLeft w:val="0"/>
      <w:marRight w:val="0"/>
      <w:marTop w:val="0"/>
      <w:marBottom w:val="0"/>
      <w:divBdr>
        <w:top w:val="none" w:sz="0" w:space="0" w:color="auto"/>
        <w:left w:val="none" w:sz="0" w:space="0" w:color="auto"/>
        <w:bottom w:val="none" w:sz="0" w:space="0" w:color="auto"/>
        <w:right w:val="none" w:sz="0" w:space="0" w:color="auto"/>
      </w:divBdr>
    </w:div>
    <w:div w:id="1799761617">
      <w:bodyDiv w:val="1"/>
      <w:marLeft w:val="0"/>
      <w:marRight w:val="0"/>
      <w:marTop w:val="0"/>
      <w:marBottom w:val="0"/>
      <w:divBdr>
        <w:top w:val="none" w:sz="0" w:space="0" w:color="auto"/>
        <w:left w:val="none" w:sz="0" w:space="0" w:color="auto"/>
        <w:bottom w:val="none" w:sz="0" w:space="0" w:color="auto"/>
        <w:right w:val="none" w:sz="0" w:space="0" w:color="auto"/>
      </w:divBdr>
    </w:div>
    <w:div w:id="184465894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livsstil.tv2.dk/samliv/2016-07-31-her-er-danmarks-37-forskellige-familieformer"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hyperlink" Target="http://via.mitcfu.dk/54137168" TargetMode="External"/><Relationship Id="rId1" Type="http://schemas.openxmlformats.org/officeDocument/2006/relationships/image" Target="media/image2.tif"/></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400" b="1" i="0" u="none" strike="noStrike" cap="none" spc="0" normalizeH="0" baseline="0">
            <a:ln>
              <a:noFill/>
            </a:ln>
            <a:solidFill>
              <a:srgbClr val="531B93"/>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1001</Words>
  <Characters>6107</Characters>
  <Application>Microsoft Office Word</Application>
  <DocSecurity>0</DocSecurity>
  <Lines>50</Lines>
  <Paragraphs>14</Paragraphs>
  <ScaleCrop>false</ScaleCrop>
  <HeadingPairs>
    <vt:vector size="2" baseType="variant">
      <vt:variant>
        <vt:lpstr>Titel</vt:lpstr>
      </vt:variant>
      <vt:variant>
        <vt:i4>1</vt:i4>
      </vt:variant>
    </vt:vector>
  </HeadingPairs>
  <TitlesOfParts>
    <vt:vector size="1" baseType="lpstr">
      <vt:lpstr/>
    </vt:vector>
  </TitlesOfParts>
  <Company>VIA.DK</Company>
  <LinksUpToDate>false</LinksUpToDate>
  <CharactersWithSpaces>7094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Karin Abrahamsen (KAAB) | VIA</cp:lastModifiedBy>
  <cp:revision>2</cp:revision>
  <cp:lastPrinted>2020-08-24T13:00:00Z</cp:lastPrinted>
  <dcterms:created xsi:type="dcterms:W3CDTF">2020-12-21T11:30:00Z</dcterms:created>
  <dcterms:modified xsi:type="dcterms:W3CDTF">2020-12-21T11:30:00Z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Remapped">
    <vt:lpwstr>true</vt:lpwstr>
  </property>
</Properties>
</file>