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F83139" w14:textId="77777777" w:rsidR="000B2C32" w:rsidRDefault="000B2C32">
      <w:pPr>
        <w:spacing w:after="0"/>
      </w:pPr>
    </w:p>
    <w:tbl>
      <w:tblPr>
        <w:tblStyle w:val="a"/>
        <w:tblW w:w="96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5"/>
        <w:gridCol w:w="5811"/>
        <w:gridCol w:w="2262"/>
      </w:tblGrid>
      <w:tr w:rsidR="000B2C32" w14:paraId="6BDE66BA" w14:textId="77777777" w:rsidTr="00177D83">
        <w:trPr>
          <w:trHeight w:val="200"/>
        </w:trPr>
        <w:tc>
          <w:tcPr>
            <w:tcW w:w="1555" w:type="dxa"/>
          </w:tcPr>
          <w:p w14:paraId="52851F90" w14:textId="77777777" w:rsidR="000B2C32" w:rsidRDefault="004208AE">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5818B891" w14:textId="77777777" w:rsidR="000B2C32" w:rsidRDefault="00177D83">
            <w:r>
              <w:t>Life of Pi</w:t>
            </w:r>
          </w:p>
        </w:tc>
        <w:tc>
          <w:tcPr>
            <w:tcW w:w="2262" w:type="dxa"/>
            <w:vMerge w:val="restart"/>
          </w:tcPr>
          <w:p w14:paraId="476D8A09" w14:textId="77777777" w:rsidR="000B2C32" w:rsidRDefault="00FC54CE">
            <w:r>
              <w:rPr>
                <w:noProof/>
                <w:lang w:val="en-US"/>
              </w:rPr>
              <mc:AlternateContent>
                <mc:Choice Requires="wps">
                  <w:drawing>
                    <wp:anchor distT="0" distB="0" distL="114300" distR="114300" simplePos="0" relativeHeight="251657216" behindDoc="0" locked="0" layoutInCell="1" hidden="0" allowOverlap="1" wp14:editId="23DAB9EB">
                      <wp:simplePos x="0" y="0"/>
                      <wp:positionH relativeFrom="margin">
                        <wp:posOffset>199390</wp:posOffset>
                      </wp:positionH>
                      <wp:positionV relativeFrom="paragraph">
                        <wp:posOffset>143510</wp:posOffset>
                      </wp:positionV>
                      <wp:extent cx="927100" cy="800100"/>
                      <wp:effectExtent l="0" t="0" r="0" b="0"/>
                      <wp:wrapNone/>
                      <wp:docPr id="3" name="Rektangel 3"/>
                      <wp:cNvGraphicFramePr/>
                      <a:graphic xmlns:a="http://schemas.openxmlformats.org/drawingml/2006/main">
                        <a:graphicData uri="http://schemas.microsoft.com/office/word/2010/wordprocessingShape">
                          <wps:wsp>
                            <wps:cNvSpPr/>
                            <wps:spPr>
                              <a:xfrm>
                                <a:off x="0" y="0"/>
                                <a:ext cx="927100" cy="800100"/>
                              </a:xfrm>
                              <a:prstGeom prst="rect">
                                <a:avLst/>
                              </a:prstGeom>
                              <a:noFill/>
                              <a:ln w="15875" cap="flat" cmpd="sng">
                                <a:solidFill>
                                  <a:srgbClr val="395E89"/>
                                </a:solidFill>
                                <a:prstDash val="dash"/>
                                <a:round/>
                                <a:headEnd type="none" w="med" len="med"/>
                                <a:tailEnd type="none" w="med" len="med"/>
                              </a:ln>
                            </wps:spPr>
                            <wps:txbx>
                              <w:txbxContent>
                                <w:p w14:paraId="5D5E79FF" w14:textId="77777777" w:rsidR="000B2C32" w:rsidRDefault="000B2C32">
                                  <w:pPr>
                                    <w:spacing w:after="0"/>
                                    <w:textDirection w:val="btLr"/>
                                  </w:pPr>
                                </w:p>
                              </w:txbxContent>
                            </wps:txbx>
                            <wps:bodyPr spcFirstLastPara="1" wrap="square" lIns="91425" tIns="91425" rIns="91425" bIns="91425" anchor="ctr" anchorCtr="0"/>
                          </wps:wsp>
                        </a:graphicData>
                      </a:graphic>
                    </wp:anchor>
                  </w:drawing>
                </mc:Choice>
                <mc:Fallback>
                  <w:pict>
                    <v:rect id="Rektangel 3" o:spid="_x0000_s1026" style="position:absolute;margin-left:15.7pt;margin-top:11.3pt;width:73pt;height:63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" filled="f" strokecolor="#395e89" strokeweight="1.25pt">
                      <v:stroke dashstyle="dash" joinstyle="round"/>
                      <v:textbox inset="2.53958mm,2.53958mm,2.53958mm,2.53958mm">
                        <w:txbxContent>
                          <w:p w14:paraId="5D5E79FF" w14:textId="77777777" w:rsidR="000B2C32" w:rsidRDefault="000B2C32">
                            <w:pPr>
                              <w:spacing w:after="0"/>
                              <w:textDirection w:val="btLr"/>
                            </w:pPr>
                          </w:p>
                        </w:txbxContent>
                      </v:textbox>
                      <w10:wrap anchorx="margin"/>
                    </v:rect>
                  </w:pict>
                </mc:Fallback>
              </mc:AlternateContent>
            </w:r>
          </w:p>
          <w:p w14:paraId="0C7B142A" w14:textId="77777777" w:rsidR="000B2C32" w:rsidRDefault="00FC54CE">
            <w:r>
              <w:rPr>
                <w:noProof/>
                <w:lang w:val="en-US"/>
              </w:rPr>
              <mc:AlternateContent>
                <mc:Choice Requires="wps">
                  <w:drawing>
                    <wp:anchor distT="0" distB="0" distL="114300" distR="114300" simplePos="0" relativeHeight="251648000" behindDoc="0" locked="0" layoutInCell="1" hidden="0" allowOverlap="1" wp14:editId="191B247F">
                      <wp:simplePos x="0" y="0"/>
                      <wp:positionH relativeFrom="margin">
                        <wp:posOffset>238760</wp:posOffset>
                      </wp:positionH>
                      <wp:positionV relativeFrom="paragraph">
                        <wp:posOffset>61595</wp:posOffset>
                      </wp:positionV>
                      <wp:extent cx="812800" cy="711200"/>
                      <wp:effectExtent l="0" t="0" r="6350" b="0"/>
                      <wp:wrapNone/>
                      <wp:docPr id="4" name="Rektangel 4"/>
                      <wp:cNvGraphicFramePr/>
                      <a:graphic xmlns:a="http://schemas.openxmlformats.org/drawingml/2006/main">
                        <a:graphicData uri="http://schemas.microsoft.com/office/word/2010/wordprocessingShape">
                          <wps:wsp>
                            <wps:cNvSpPr/>
                            <wps:spPr>
                              <a:xfrm>
                                <a:off x="0" y="0"/>
                                <a:ext cx="812800" cy="711200"/>
                              </a:xfrm>
                              <a:prstGeom prst="rect">
                                <a:avLst/>
                              </a:prstGeom>
                              <a:solidFill>
                                <a:schemeClr val="lt1"/>
                              </a:solidFill>
                              <a:ln>
                                <a:noFill/>
                              </a:ln>
                            </wps:spPr>
                            <wps:txbx>
                              <w:txbxContent>
                                <w:p w14:paraId="72D70EB9" w14:textId="77777777" w:rsidR="000B2C32" w:rsidRDefault="00FC54CE">
                                  <w:pPr>
                                    <w:textDirection w:val="btLr"/>
                                  </w:pPr>
                                  <w:r w:rsidRPr="00FC54CE">
                                    <w:rPr>
                                      <w:b/>
                                      <w:noProof/>
                                      <w:lang w:val="en-US"/>
                                    </w:rPr>
                                    <w:drawing>
                                      <wp:inline distT="0" distB="0" distL="0" distR="0">
                                        <wp:extent cx="629920" cy="629920"/>
                                        <wp:effectExtent l="0" t="0" r="0" b="0"/>
                                        <wp:docPr id="7" name="Billede 7" descr="C:\Users\rikf\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kf\Downloads\fra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txbxContent>
                            </wps:txbx>
                            <wps:bodyPr spcFirstLastPara="1" wrap="square" lIns="91425" tIns="45700" rIns="91425" bIns="45700" anchor="t" anchorCtr="0"/>
                          </wps:wsp>
                        </a:graphicData>
                      </a:graphic>
                    </wp:anchor>
                  </w:drawing>
                </mc:Choice>
                <mc:Fallback>
                  <w:pict>
                    <v:rect id="Rektangel 4" o:spid="_x0000_s1027" style="position:absolute;margin-left:18.8pt;margin-top:4.85pt;width:64pt;height:56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" fillcolor="white [3201]" stroked="f">
                      <v:textbox inset="2.53958mm,1.2694mm,2.53958mm,1.2694mm">
                        <w:txbxContent>
                          <w:p w14:paraId="72D70EB9" w14:textId="77777777" w:rsidR="000B2C32" w:rsidRDefault="00FC54CE">
                            <w:pPr>
                              <w:textDirection w:val="btLr"/>
                            </w:pPr>
                            <w:r w:rsidRPr="00FC54CE">
                              <w:rPr>
                                <w:b/>
                                <w:noProof/>
                                <w:lang w:val="en-US"/>
                              </w:rPr>
                              <w:drawing>
                                <wp:inline distT="0" distB="0" distL="0" distR="0">
                                  <wp:extent cx="629920" cy="629920"/>
                                  <wp:effectExtent l="0" t="0" r="0" b="0"/>
                                  <wp:docPr id="7" name="Billede 7" descr="C:\Users\rikf\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kf\Downloads\fra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txbxContent>
                      </v:textbox>
                      <w10:wrap anchorx="margin"/>
                    </v:rect>
                  </w:pict>
                </mc:Fallback>
              </mc:AlternateContent>
            </w:r>
          </w:p>
          <w:p w14:paraId="3F5CC19F" w14:textId="77777777" w:rsidR="000B2C32" w:rsidRDefault="000B2C32"/>
          <w:p w14:paraId="647CD8AF" w14:textId="77777777" w:rsidR="000B2C32" w:rsidRDefault="000B2C32"/>
          <w:p w14:paraId="2491AF4E" w14:textId="77777777" w:rsidR="000B2C32" w:rsidRDefault="000B2C32"/>
          <w:p w14:paraId="03FF153D" w14:textId="77777777" w:rsidR="000B2C32" w:rsidRDefault="000B2C32"/>
        </w:tc>
      </w:tr>
      <w:tr w:rsidR="000B2C32" w:rsidRPr="00507F9D" w14:paraId="1F7BB97A" w14:textId="77777777" w:rsidTr="00177D83">
        <w:trPr>
          <w:trHeight w:val="200"/>
        </w:trPr>
        <w:tc>
          <w:tcPr>
            <w:tcW w:w="1555" w:type="dxa"/>
          </w:tcPr>
          <w:p w14:paraId="4E17D5CC" w14:textId="77777777" w:rsidR="000B2C32" w:rsidRDefault="004208AE">
            <w:r>
              <w:t>Tema:</w:t>
            </w:r>
          </w:p>
        </w:tc>
        <w:tc>
          <w:tcPr>
            <w:tcW w:w="5811" w:type="dxa"/>
          </w:tcPr>
          <w:p w14:paraId="0371C011" w14:textId="38E60A20" w:rsidR="000B2C32" w:rsidRPr="00507F9D" w:rsidRDefault="009019AA">
            <w:pPr>
              <w:rPr>
                <w:lang w:val="en-US"/>
              </w:rPr>
            </w:pPr>
            <w:r w:rsidRPr="00507F9D">
              <w:rPr>
                <w:lang w:val="en-US"/>
              </w:rPr>
              <w:t xml:space="preserve">Fx.: </w:t>
            </w:r>
            <w:r w:rsidR="00177D83" w:rsidRPr="00507F9D">
              <w:rPr>
                <w:lang w:val="en-US"/>
              </w:rPr>
              <w:t>Fantastic Stories/Magic Realism/ What is truth?</w:t>
            </w:r>
          </w:p>
        </w:tc>
        <w:tc>
          <w:tcPr>
            <w:tcW w:w="2262" w:type="dxa"/>
            <w:vMerge/>
          </w:tcPr>
          <w:p w14:paraId="3DE1EE32" w14:textId="77777777" w:rsidR="000B2C32" w:rsidRPr="00507F9D" w:rsidRDefault="000B2C32">
            <w:pPr>
              <w:rPr>
                <w:lang w:val="en-US"/>
              </w:rPr>
            </w:pPr>
          </w:p>
        </w:tc>
      </w:tr>
      <w:tr w:rsidR="000B2C32" w14:paraId="64C36168" w14:textId="77777777" w:rsidTr="00177D83">
        <w:trPr>
          <w:trHeight w:val="200"/>
        </w:trPr>
        <w:tc>
          <w:tcPr>
            <w:tcW w:w="1555" w:type="dxa"/>
          </w:tcPr>
          <w:p w14:paraId="68873178" w14:textId="77777777" w:rsidR="000B2C32" w:rsidRDefault="004208AE">
            <w:r>
              <w:t>Fag:</w:t>
            </w:r>
          </w:p>
        </w:tc>
        <w:tc>
          <w:tcPr>
            <w:tcW w:w="5811" w:type="dxa"/>
          </w:tcPr>
          <w:p w14:paraId="2581B29F" w14:textId="77777777" w:rsidR="000B2C32" w:rsidRDefault="00177D83">
            <w:r>
              <w:t>Engelsk</w:t>
            </w:r>
          </w:p>
        </w:tc>
        <w:tc>
          <w:tcPr>
            <w:tcW w:w="2262" w:type="dxa"/>
            <w:vMerge/>
          </w:tcPr>
          <w:p w14:paraId="7BAE320F" w14:textId="77777777" w:rsidR="000B2C32" w:rsidRDefault="000B2C32"/>
        </w:tc>
      </w:tr>
      <w:tr w:rsidR="000B2C32" w14:paraId="5DEF86B9" w14:textId="77777777" w:rsidTr="00177D83">
        <w:trPr>
          <w:trHeight w:val="200"/>
        </w:trPr>
        <w:tc>
          <w:tcPr>
            <w:tcW w:w="1555" w:type="dxa"/>
          </w:tcPr>
          <w:p w14:paraId="367CCBA4" w14:textId="77777777" w:rsidR="000B2C32" w:rsidRDefault="004208AE">
            <w:r>
              <w:t>Målgruppe:</w:t>
            </w:r>
          </w:p>
        </w:tc>
        <w:tc>
          <w:tcPr>
            <w:tcW w:w="5811" w:type="dxa"/>
          </w:tcPr>
          <w:p w14:paraId="6C9D2BE4" w14:textId="77777777" w:rsidR="000B2C32" w:rsidRDefault="00177D83">
            <w:r>
              <w:t>Gymnasiet</w:t>
            </w:r>
          </w:p>
        </w:tc>
        <w:tc>
          <w:tcPr>
            <w:tcW w:w="2262" w:type="dxa"/>
            <w:vMerge/>
          </w:tcPr>
          <w:p w14:paraId="64A9B772" w14:textId="77777777" w:rsidR="000B2C32" w:rsidRDefault="000B2C32"/>
        </w:tc>
      </w:tr>
      <w:tr w:rsidR="000B2C32" w14:paraId="7BE9E4FB" w14:textId="77777777" w:rsidTr="00177D83">
        <w:tc>
          <w:tcPr>
            <w:tcW w:w="1555" w:type="dxa"/>
          </w:tcPr>
          <w:p w14:paraId="49106024" w14:textId="77777777" w:rsidR="000B2C32" w:rsidRDefault="000B2C32"/>
        </w:tc>
        <w:tc>
          <w:tcPr>
            <w:tcW w:w="5811" w:type="dxa"/>
          </w:tcPr>
          <w:p w14:paraId="1445255D" w14:textId="77777777" w:rsidR="000B2C32" w:rsidRDefault="000B2C32">
            <w:bookmarkStart w:id="0" w:name="_GoBack"/>
            <w:bookmarkEnd w:id="0"/>
          </w:p>
        </w:tc>
        <w:tc>
          <w:tcPr>
            <w:tcW w:w="2262" w:type="dxa"/>
            <w:vMerge/>
          </w:tcPr>
          <w:p w14:paraId="3BB723EC" w14:textId="77777777" w:rsidR="000B2C32" w:rsidRDefault="000B2C32"/>
        </w:tc>
      </w:tr>
      <w:tr w:rsidR="000B2C32" w14:paraId="38FC8476" w14:textId="77777777" w:rsidTr="00177D83">
        <w:trPr>
          <w:trHeight w:val="10040"/>
        </w:trPr>
        <w:tc>
          <w:tcPr>
            <w:tcW w:w="1555" w:type="dxa"/>
          </w:tcPr>
          <w:p w14:paraId="57025FA0" w14:textId="77777777" w:rsidR="000B2C32" w:rsidRDefault="000B2C32">
            <w:pPr>
              <w:rPr>
                <w:sz w:val="16"/>
                <w:szCs w:val="16"/>
              </w:rPr>
            </w:pPr>
            <w:bookmarkStart w:id="1" w:name="_gjdgxs" w:colFirst="0" w:colLast="0"/>
            <w:bookmarkEnd w:id="1"/>
          </w:p>
        </w:tc>
        <w:tc>
          <w:tcPr>
            <w:tcW w:w="8073" w:type="dxa"/>
            <w:gridSpan w:val="2"/>
          </w:tcPr>
          <w:p w14:paraId="111B7371" w14:textId="77777777" w:rsidR="00875494" w:rsidRPr="00875494" w:rsidRDefault="00875494" w:rsidP="00875494">
            <w:r w:rsidRPr="00875494">
              <w:rPr>
                <w:b/>
              </w:rPr>
              <w:t>Spillefilm:</w:t>
            </w:r>
            <w:r w:rsidRPr="00875494">
              <w:t xml:space="preserve"> 127 min., 2012, </w:t>
            </w:r>
            <w:r w:rsidRPr="00875494">
              <w:rPr>
                <w:rFonts w:ascii="Helvetica" w:hAnsi="Helvetica"/>
                <w:color w:val="333333"/>
                <w:sz w:val="21"/>
                <w:szCs w:val="21"/>
              </w:rPr>
              <w:t>20th Century Fox</w:t>
            </w:r>
          </w:p>
          <w:p w14:paraId="65286242" w14:textId="77777777" w:rsidR="00875494" w:rsidRDefault="00875494"/>
          <w:p w14:paraId="594E5E42" w14:textId="69573276" w:rsidR="000B2C32" w:rsidRPr="009019AA" w:rsidRDefault="00227D00">
            <w:pPr>
              <w:rPr>
                <w:rFonts w:asciiTheme="majorHAnsi" w:hAnsiTheme="majorHAnsi"/>
                <w:color w:val="auto"/>
              </w:rPr>
            </w:pPr>
            <w:r w:rsidRPr="009019AA">
              <w:rPr>
                <w:rFonts w:asciiTheme="majorHAnsi" w:hAnsiTheme="majorHAnsi"/>
                <w:color w:val="auto"/>
                <w:shd w:val="clear" w:color="auto" w:fill="FFFFFF"/>
              </w:rPr>
              <w:t xml:space="preserve">Nedenfor </w:t>
            </w:r>
            <w:r w:rsidR="003766AD" w:rsidRPr="009019AA">
              <w:rPr>
                <w:rFonts w:asciiTheme="majorHAnsi" w:hAnsiTheme="majorHAnsi"/>
                <w:color w:val="auto"/>
                <w:shd w:val="clear" w:color="auto" w:fill="FFFFFF"/>
              </w:rPr>
              <w:t xml:space="preserve">er er både forslag til mundtlige og skriftlige </w:t>
            </w:r>
            <w:r w:rsidR="00E42CF9" w:rsidRPr="009019AA">
              <w:rPr>
                <w:rFonts w:asciiTheme="majorHAnsi" w:hAnsiTheme="majorHAnsi"/>
                <w:color w:val="auto"/>
                <w:shd w:val="clear" w:color="auto" w:fill="FFFFFF"/>
              </w:rPr>
              <w:t>aktiviteter</w:t>
            </w:r>
            <w:r w:rsidRPr="009019AA">
              <w:rPr>
                <w:rFonts w:asciiTheme="majorHAnsi" w:hAnsiTheme="majorHAnsi"/>
                <w:color w:val="auto"/>
                <w:shd w:val="clear" w:color="auto" w:fill="FFFFFF"/>
              </w:rPr>
              <w:t>. Alle opgaver kan bruges hver for sig</w:t>
            </w:r>
            <w:r w:rsidR="008D6535" w:rsidRPr="009019AA">
              <w:rPr>
                <w:rFonts w:asciiTheme="majorHAnsi" w:hAnsiTheme="majorHAnsi"/>
                <w:color w:val="auto"/>
                <w:shd w:val="clear" w:color="auto" w:fill="FFFFFF"/>
              </w:rPr>
              <w:t xml:space="preserve"> og beskriver ikke et samlet forløb</w:t>
            </w:r>
            <w:r w:rsidRPr="009019AA">
              <w:rPr>
                <w:rFonts w:asciiTheme="majorHAnsi" w:hAnsiTheme="majorHAnsi"/>
                <w:color w:val="auto"/>
                <w:shd w:val="clear" w:color="auto" w:fill="FFFFFF"/>
              </w:rPr>
              <w:t>. Nogle af opgaverne involverer gratis apps</w:t>
            </w:r>
            <w:r w:rsidR="003766AD" w:rsidRPr="009019AA">
              <w:rPr>
                <w:rFonts w:asciiTheme="majorHAnsi" w:hAnsiTheme="majorHAnsi"/>
                <w:color w:val="auto"/>
                <w:shd w:val="clear" w:color="auto" w:fill="FFFFFF"/>
              </w:rPr>
              <w:t>.</w:t>
            </w:r>
            <w:r w:rsidR="003766AD" w:rsidRPr="009019AA">
              <w:rPr>
                <w:rFonts w:asciiTheme="majorHAnsi" w:hAnsiTheme="majorHAnsi"/>
                <w:color w:val="auto"/>
              </w:rPr>
              <w:br/>
            </w:r>
          </w:p>
          <w:p w14:paraId="2E82F37A" w14:textId="77777777" w:rsidR="000B2C32" w:rsidRDefault="004208AE">
            <w:pPr>
              <w:rPr>
                <w:b/>
                <w:color w:val="1D266B"/>
                <w:sz w:val="32"/>
                <w:szCs w:val="32"/>
              </w:rPr>
            </w:pPr>
            <w:r>
              <w:rPr>
                <w:b/>
                <w:color w:val="1D266B"/>
                <w:sz w:val="32"/>
                <w:szCs w:val="32"/>
              </w:rPr>
              <w:t>Faglig relevans/kompetenceområder</w:t>
            </w:r>
          </w:p>
          <w:p w14:paraId="70C35F91" w14:textId="77777777" w:rsidR="003766AD" w:rsidRDefault="003766AD">
            <w:r>
              <w:t>Denne vejledning giver forslag til at arbejde med:</w:t>
            </w:r>
          </w:p>
          <w:p w14:paraId="12362C20" w14:textId="77777777" w:rsidR="000B2C32" w:rsidRDefault="00BF3BD5" w:rsidP="003766AD">
            <w:pPr>
              <w:pStyle w:val="Opstilling-punkttegn"/>
            </w:pPr>
            <w:r>
              <w:t>S</w:t>
            </w:r>
            <w:r w:rsidR="003766AD">
              <w:t>kriftlige og mundtlige kompetencer i engelsk</w:t>
            </w:r>
          </w:p>
          <w:p w14:paraId="43477136" w14:textId="77777777" w:rsidR="003766AD" w:rsidRDefault="003766AD" w:rsidP="003766AD">
            <w:pPr>
              <w:pStyle w:val="Opstilling-punkttegn"/>
            </w:pPr>
            <w:r>
              <w:t>Analytiske kompetencer</w:t>
            </w:r>
          </w:p>
          <w:p w14:paraId="26CEF731" w14:textId="77777777" w:rsidR="003766AD" w:rsidRDefault="003766AD" w:rsidP="003766AD">
            <w:pPr>
              <w:pStyle w:val="Opstilling-punkttegn"/>
            </w:pPr>
            <w:r>
              <w:t>Kreative og innovative arbejdsprocesser</w:t>
            </w:r>
          </w:p>
          <w:p w14:paraId="6CEDCCB8" w14:textId="77777777" w:rsidR="003766AD" w:rsidRDefault="003766AD" w:rsidP="003766AD">
            <w:pPr>
              <w:pStyle w:val="Opstilling-punkttegn"/>
            </w:pPr>
            <w:r>
              <w:t>Digitale kompetencer</w:t>
            </w:r>
          </w:p>
          <w:p w14:paraId="79D39857" w14:textId="77777777" w:rsidR="000B2C32" w:rsidRDefault="004208AE">
            <w:pPr>
              <w:spacing w:before="240"/>
              <w:rPr>
                <w:b/>
                <w:color w:val="1D266B"/>
                <w:sz w:val="32"/>
                <w:szCs w:val="32"/>
              </w:rPr>
            </w:pPr>
            <w:r>
              <w:rPr>
                <w:b/>
                <w:color w:val="1D266B"/>
                <w:sz w:val="32"/>
                <w:szCs w:val="32"/>
              </w:rPr>
              <w:t>Ideer til undervisningen</w:t>
            </w:r>
          </w:p>
          <w:p w14:paraId="07A4F945" w14:textId="77777777" w:rsidR="000B2C32" w:rsidRDefault="000B2C32"/>
          <w:p w14:paraId="5EFB8C94" w14:textId="77777777" w:rsidR="003F68E2" w:rsidRDefault="005D4770" w:rsidP="00777FE7">
            <w:pPr>
              <w:pStyle w:val="Listeafsnit"/>
              <w:numPr>
                <w:ilvl w:val="0"/>
                <w:numId w:val="5"/>
              </w:numPr>
              <w:rPr>
                <w:lang w:val="en-US"/>
              </w:rPr>
            </w:pPr>
            <w:r w:rsidRPr="00777FE7">
              <w:rPr>
                <w:b/>
                <w:color w:val="auto"/>
                <w:lang w:val="en-US"/>
              </w:rPr>
              <w:t>Make a Voki</w:t>
            </w:r>
            <w:r w:rsidR="00BA51A4" w:rsidRPr="00777FE7">
              <w:rPr>
                <w:color w:val="auto"/>
                <w:lang w:val="en-US"/>
              </w:rPr>
              <w:t xml:space="preserve"> </w:t>
            </w:r>
            <w:hyperlink r:id="rId9" w:history="1">
              <w:r w:rsidR="00CE5BBB" w:rsidRPr="00777FE7">
                <w:rPr>
                  <w:rStyle w:val="Hyperlink"/>
                  <w:lang w:val="en-US"/>
                </w:rPr>
                <w:t>https://www.voki.com/</w:t>
              </w:r>
            </w:hyperlink>
            <w:r w:rsidR="00CE5BBB" w:rsidRPr="00777FE7">
              <w:rPr>
                <w:lang w:val="en-US"/>
              </w:rPr>
              <w:t xml:space="preserve"> </w:t>
            </w:r>
            <w:r w:rsidR="00E03720" w:rsidRPr="00777FE7">
              <w:rPr>
                <w:lang w:val="en-US"/>
              </w:rPr>
              <w:t>(Gratis app)</w:t>
            </w:r>
          </w:p>
          <w:p w14:paraId="734CF2AA" w14:textId="77777777" w:rsidR="00777FE7" w:rsidRDefault="00777FE7" w:rsidP="00777FE7">
            <w:pPr>
              <w:ind w:left="360"/>
              <w:rPr>
                <w:lang w:val="en-US"/>
              </w:rPr>
            </w:pPr>
            <w:r>
              <w:rPr>
                <w:lang w:val="en-US"/>
              </w:rPr>
              <w:t xml:space="preserve">(Focus: </w:t>
            </w:r>
            <w:r w:rsidR="00915E90">
              <w:rPr>
                <w:lang w:val="en-US"/>
              </w:rPr>
              <w:t xml:space="preserve">Creative, </w:t>
            </w:r>
            <w:r>
              <w:rPr>
                <w:lang w:val="en-US"/>
              </w:rPr>
              <w:t>oral</w:t>
            </w:r>
            <w:r w:rsidR="00915E90">
              <w:rPr>
                <w:lang w:val="en-US"/>
              </w:rPr>
              <w:t>,</w:t>
            </w:r>
            <w:r>
              <w:rPr>
                <w:lang w:val="en-US"/>
              </w:rPr>
              <w:t xml:space="preserve"> and analytical skills)</w:t>
            </w:r>
          </w:p>
          <w:p w14:paraId="6A0648FC" w14:textId="77777777" w:rsidR="00922D4E" w:rsidRPr="00777FE7" w:rsidRDefault="00922D4E" w:rsidP="00922D4E">
            <w:pPr>
              <w:ind w:left="-142"/>
              <w:rPr>
                <w:lang w:val="en-US"/>
              </w:rPr>
            </w:pPr>
          </w:p>
          <w:p w14:paraId="0E2AD4AD" w14:textId="77777777" w:rsidR="00227D00" w:rsidRDefault="00922D4E" w:rsidP="00BF3BD5">
            <w:pPr>
              <w:rPr>
                <w:lang w:val="en-US"/>
              </w:rPr>
            </w:pPr>
            <w:r>
              <w:rPr>
                <w:lang w:val="en-US"/>
              </w:rPr>
              <w:t>Pair or group work</w:t>
            </w:r>
          </w:p>
          <w:p w14:paraId="1D1D004D" w14:textId="77777777" w:rsidR="00CE5BBB" w:rsidRDefault="00BF3BD5" w:rsidP="00915E90">
            <w:pPr>
              <w:pStyle w:val="Opstilling-punkttegn"/>
              <w:tabs>
                <w:tab w:val="clear" w:pos="360"/>
              </w:tabs>
              <w:ind w:left="708" w:hanging="283"/>
              <w:rPr>
                <w:lang w:val="en-US"/>
              </w:rPr>
            </w:pPr>
            <w:r w:rsidRPr="00BF3BD5">
              <w:rPr>
                <w:lang w:val="en-US"/>
              </w:rPr>
              <w:t>Imagine that you are the Bengal Tiger, Richard Parker.</w:t>
            </w:r>
            <w:r>
              <w:rPr>
                <w:lang w:val="en-US"/>
              </w:rPr>
              <w:t xml:space="preserve"> </w:t>
            </w:r>
          </w:p>
          <w:p w14:paraId="7CA157E5" w14:textId="77777777" w:rsidR="00CE5BBB" w:rsidRDefault="00CE5BBB" w:rsidP="00915E90">
            <w:pPr>
              <w:pStyle w:val="Opstilling-punkttegn"/>
              <w:tabs>
                <w:tab w:val="clear" w:pos="360"/>
              </w:tabs>
              <w:ind w:left="708" w:hanging="283"/>
              <w:rPr>
                <w:lang w:val="en-US"/>
              </w:rPr>
            </w:pPr>
            <w:r w:rsidRPr="00CE5BBB">
              <w:rPr>
                <w:lang w:val="en-US"/>
              </w:rPr>
              <w:t>Write down</w:t>
            </w:r>
            <w:r w:rsidR="00BF3BD5" w:rsidRPr="00CE5BBB">
              <w:rPr>
                <w:lang w:val="en-US"/>
              </w:rPr>
              <w:t xml:space="preserve"> Richard Parker’s thought; how he feels about staying in the little lifeboat with Pi. How does he perceive the situation, what what does he think of Pi, and how does he perceive his relationship to Pi?</w:t>
            </w:r>
          </w:p>
          <w:p w14:paraId="54B5E8CC" w14:textId="77777777" w:rsidR="00BF3BD5" w:rsidRPr="00CE5BBB" w:rsidRDefault="00BF3BD5" w:rsidP="00915E90">
            <w:pPr>
              <w:pStyle w:val="Opstilling-punkttegn"/>
              <w:tabs>
                <w:tab w:val="clear" w:pos="360"/>
              </w:tabs>
              <w:ind w:left="708" w:hanging="283"/>
              <w:rPr>
                <w:lang w:val="en-US"/>
              </w:rPr>
            </w:pPr>
            <w:r w:rsidRPr="00CE5BBB">
              <w:rPr>
                <w:lang w:val="en-US"/>
              </w:rPr>
              <w:t>Make a Voki (Record your own voice) based on your written work. Make sure not to just read what you have written, but dramatize by changing your pitch, tone, intonation, and volume. Also, consider where you need to pause for dramatic effect.</w:t>
            </w:r>
          </w:p>
          <w:p w14:paraId="61B0B6A5" w14:textId="77777777" w:rsidR="00CE5BBB" w:rsidRPr="00BF3BD5" w:rsidRDefault="00CE5BBB" w:rsidP="00CE5BBB">
            <w:pPr>
              <w:pStyle w:val="Opstilling-punkttegn"/>
              <w:numPr>
                <w:ilvl w:val="0"/>
                <w:numId w:val="0"/>
              </w:numPr>
              <w:rPr>
                <w:lang w:val="en-US"/>
              </w:rPr>
            </w:pPr>
          </w:p>
          <w:p w14:paraId="535BBE4B" w14:textId="77777777" w:rsidR="00B67FD1" w:rsidRPr="00E03720" w:rsidRDefault="00CE5BBB" w:rsidP="00777FE7">
            <w:pPr>
              <w:pStyle w:val="Opstilling-punkttegn"/>
              <w:numPr>
                <w:ilvl w:val="0"/>
                <w:numId w:val="5"/>
              </w:numPr>
              <w:rPr>
                <w:lang w:val="en-US"/>
              </w:rPr>
            </w:pPr>
            <w:r w:rsidRPr="00CE5BBB">
              <w:rPr>
                <w:b/>
                <w:lang w:val="en-US"/>
              </w:rPr>
              <w:t xml:space="preserve">Blabberize </w:t>
            </w:r>
            <w:r>
              <w:rPr>
                <w:b/>
                <w:lang w:val="en-US"/>
              </w:rPr>
              <w:t>your char</w:t>
            </w:r>
            <w:r w:rsidRPr="00CE5BBB">
              <w:rPr>
                <w:b/>
                <w:lang w:val="en-US"/>
              </w:rPr>
              <w:t>acter sketch</w:t>
            </w:r>
            <w:r w:rsidRPr="00CE5BBB">
              <w:rPr>
                <w:lang w:val="en-US"/>
              </w:rPr>
              <w:t xml:space="preserve"> </w:t>
            </w:r>
            <w:hyperlink r:id="rId10" w:history="1">
              <w:r w:rsidRPr="00CE5BBB">
                <w:rPr>
                  <w:rStyle w:val="Hyperlink"/>
                  <w:lang w:val="en-US"/>
                </w:rPr>
                <w:t>https://blabberize.com/</w:t>
              </w:r>
            </w:hyperlink>
            <w:r w:rsidR="00E03720" w:rsidRPr="00E03720">
              <w:rPr>
                <w:lang w:val="en-US"/>
              </w:rPr>
              <w:t xml:space="preserve"> (Gratis app)</w:t>
            </w:r>
          </w:p>
          <w:p w14:paraId="01A021BC" w14:textId="77777777" w:rsidR="003F68E2" w:rsidRDefault="00922D4E" w:rsidP="00922D4E">
            <w:pPr>
              <w:pStyle w:val="Opstilling-punkttegn"/>
              <w:numPr>
                <w:ilvl w:val="0"/>
                <w:numId w:val="0"/>
              </w:numPr>
              <w:ind w:left="283"/>
              <w:rPr>
                <w:lang w:val="en-US"/>
              </w:rPr>
            </w:pPr>
            <w:r>
              <w:rPr>
                <w:lang w:val="en-US"/>
              </w:rPr>
              <w:t xml:space="preserve">(Focus: </w:t>
            </w:r>
            <w:r w:rsidR="00915E90">
              <w:rPr>
                <w:lang w:val="en-US"/>
              </w:rPr>
              <w:t xml:space="preserve">Creative, </w:t>
            </w:r>
            <w:r>
              <w:rPr>
                <w:lang w:val="en-US"/>
              </w:rPr>
              <w:t>oral</w:t>
            </w:r>
            <w:r w:rsidR="00915E90">
              <w:rPr>
                <w:lang w:val="en-US"/>
              </w:rPr>
              <w:t>,</w:t>
            </w:r>
            <w:r>
              <w:rPr>
                <w:lang w:val="en-US"/>
              </w:rPr>
              <w:t xml:space="preserve"> and analytical skills)</w:t>
            </w:r>
          </w:p>
          <w:p w14:paraId="773ADEA5" w14:textId="77777777" w:rsidR="00922D4E" w:rsidRDefault="00922D4E" w:rsidP="00922D4E">
            <w:pPr>
              <w:pStyle w:val="Opstilling-punkttegn"/>
              <w:numPr>
                <w:ilvl w:val="0"/>
                <w:numId w:val="0"/>
              </w:numPr>
              <w:ind w:left="283"/>
              <w:rPr>
                <w:lang w:val="en-US"/>
              </w:rPr>
            </w:pPr>
          </w:p>
          <w:p w14:paraId="287C465F" w14:textId="77777777" w:rsidR="00CE5BBB" w:rsidRDefault="00CE5BBB" w:rsidP="00CE5BBB">
            <w:pPr>
              <w:pStyle w:val="Opstilling-punkttegn"/>
              <w:numPr>
                <w:ilvl w:val="0"/>
                <w:numId w:val="0"/>
              </w:numPr>
              <w:rPr>
                <w:lang w:val="en-US"/>
              </w:rPr>
            </w:pPr>
            <w:r w:rsidRPr="00520FF2">
              <w:rPr>
                <w:lang w:val="en-US"/>
              </w:rPr>
              <w:t>Di</w:t>
            </w:r>
            <w:r w:rsidR="00520FF2">
              <w:rPr>
                <w:lang w:val="en-US"/>
              </w:rPr>
              <w:t>vide the class into pairs</w:t>
            </w:r>
            <w:r w:rsidR="00520FF2" w:rsidRPr="00520FF2">
              <w:rPr>
                <w:lang w:val="en-US"/>
              </w:rPr>
              <w:t xml:space="preserve">. </w:t>
            </w:r>
            <w:r w:rsidR="006A54D7">
              <w:rPr>
                <w:lang w:val="en-US"/>
              </w:rPr>
              <w:t>Half of the class</w:t>
            </w:r>
            <w:r w:rsidR="00520FF2">
              <w:rPr>
                <w:lang w:val="en-US"/>
              </w:rPr>
              <w:t xml:space="preserve"> work with a character sketch of Pi the other </w:t>
            </w:r>
            <w:r w:rsidR="006A54D7">
              <w:rPr>
                <w:lang w:val="en-US"/>
              </w:rPr>
              <w:t xml:space="preserve">half </w:t>
            </w:r>
            <w:r w:rsidR="00520FF2">
              <w:rPr>
                <w:lang w:val="en-US"/>
              </w:rPr>
              <w:t xml:space="preserve">with a character sketch of Richard Parker. </w:t>
            </w:r>
          </w:p>
          <w:p w14:paraId="3A319C7E" w14:textId="77777777" w:rsidR="00520FF2" w:rsidRPr="009459A9" w:rsidRDefault="00CE5BBB" w:rsidP="00915E90">
            <w:pPr>
              <w:pStyle w:val="Opstilling-punkttegn"/>
              <w:tabs>
                <w:tab w:val="clear" w:pos="360"/>
                <w:tab w:val="num" w:pos="708"/>
              </w:tabs>
              <w:ind w:left="708" w:hanging="283"/>
              <w:rPr>
                <w:lang w:val="en-US"/>
              </w:rPr>
            </w:pPr>
            <w:r w:rsidRPr="00F72997">
              <w:rPr>
                <w:lang w:val="en-US"/>
              </w:rPr>
              <w:t xml:space="preserve">Make a character sketch of Pi </w:t>
            </w:r>
            <w:r w:rsidR="00520FF2" w:rsidRPr="00F72997">
              <w:rPr>
                <w:lang w:val="en-US"/>
              </w:rPr>
              <w:t>or</w:t>
            </w:r>
            <w:r w:rsidRPr="00F72997">
              <w:rPr>
                <w:lang w:val="en-US"/>
              </w:rPr>
              <w:t xml:space="preserve"> Richard Parker (take notes)</w:t>
            </w:r>
            <w:r w:rsidR="00F72997" w:rsidRPr="00F72997">
              <w:rPr>
                <w:lang w:val="en-US"/>
              </w:rPr>
              <w:t xml:space="preserve"> </w:t>
            </w:r>
            <w:r w:rsidR="00520FF2" w:rsidRPr="00F72997">
              <w:rPr>
                <w:lang w:val="en-US"/>
              </w:rPr>
              <w:t>Imagine that your character sketch is a presentation of</w:t>
            </w:r>
            <w:r w:rsidR="00F72997" w:rsidRPr="00F72997">
              <w:rPr>
                <w:lang w:val="en-US"/>
              </w:rPr>
              <w:t xml:space="preserve"> your good friend</w:t>
            </w:r>
            <w:r w:rsidR="00F72997">
              <w:rPr>
                <w:lang w:val="en-US"/>
              </w:rPr>
              <w:t xml:space="preserve"> and start with</w:t>
            </w:r>
            <w:r w:rsidR="009459A9">
              <w:rPr>
                <w:lang w:val="en-US"/>
              </w:rPr>
              <w:t>,</w:t>
            </w:r>
            <w:r w:rsidR="00F72997">
              <w:rPr>
                <w:lang w:val="en-US"/>
              </w:rPr>
              <w:t xml:space="preserve"> ‘</w:t>
            </w:r>
            <w:r w:rsidR="009459A9">
              <w:rPr>
                <w:lang w:val="en-US"/>
              </w:rPr>
              <w:t>I met m</w:t>
            </w:r>
            <w:r w:rsidR="00F72997">
              <w:rPr>
                <w:lang w:val="en-US"/>
              </w:rPr>
              <w:t>y very good friend Richard Parker</w:t>
            </w:r>
            <w:r w:rsidR="009459A9">
              <w:rPr>
                <w:lang w:val="en-US"/>
              </w:rPr>
              <w:t xml:space="preserve">/Pi . . . </w:t>
            </w:r>
            <w:r w:rsidR="006A54D7">
              <w:rPr>
                <w:lang w:val="en-US"/>
              </w:rPr>
              <w:t>‘</w:t>
            </w:r>
          </w:p>
          <w:p w14:paraId="1C4D5BA0" w14:textId="77777777" w:rsidR="006A54D7" w:rsidRDefault="00520FF2" w:rsidP="00915E90">
            <w:pPr>
              <w:pStyle w:val="Opstilling-punkttegn"/>
              <w:tabs>
                <w:tab w:val="clear" w:pos="360"/>
                <w:tab w:val="num" w:pos="708"/>
              </w:tabs>
              <w:ind w:left="708" w:hanging="283"/>
              <w:rPr>
                <w:lang w:val="en-US"/>
              </w:rPr>
            </w:pPr>
            <w:r>
              <w:rPr>
                <w:lang w:val="en-US"/>
              </w:rPr>
              <w:t>Open blabberize.com and find a relevant picture</w:t>
            </w:r>
            <w:r w:rsidR="009459A9">
              <w:rPr>
                <w:lang w:val="en-US"/>
              </w:rPr>
              <w:t>. Remember, if you have made a characterization of Pi</w:t>
            </w:r>
            <w:r w:rsidR="006A54D7">
              <w:rPr>
                <w:lang w:val="en-US"/>
              </w:rPr>
              <w:t>,</w:t>
            </w:r>
            <w:r w:rsidR="009459A9">
              <w:rPr>
                <w:lang w:val="en-US"/>
              </w:rPr>
              <w:t xml:space="preserve"> it is Richard Parker that speaks in Blabberize and vice versa.</w:t>
            </w:r>
          </w:p>
          <w:p w14:paraId="5EC0D866" w14:textId="77777777" w:rsidR="00CE5BBB" w:rsidRPr="006A54D7" w:rsidRDefault="00520FF2" w:rsidP="00915E90">
            <w:pPr>
              <w:pStyle w:val="Opstilling-punkttegn"/>
              <w:tabs>
                <w:tab w:val="clear" w:pos="360"/>
                <w:tab w:val="num" w:pos="708"/>
              </w:tabs>
              <w:ind w:left="708" w:hanging="283"/>
              <w:rPr>
                <w:lang w:val="en-US"/>
              </w:rPr>
            </w:pPr>
            <w:r w:rsidRPr="006A54D7">
              <w:rPr>
                <w:lang w:val="en-US"/>
              </w:rPr>
              <w:t>Record your character</w:t>
            </w:r>
            <w:r w:rsidR="006A54D7" w:rsidRPr="006A54D7">
              <w:rPr>
                <w:lang w:val="en-US"/>
              </w:rPr>
              <w:t xml:space="preserve"> sketch. To make your characterization come alive, practice intonation, pronunciation, pitch and tone of voice before recording.</w:t>
            </w:r>
          </w:p>
          <w:p w14:paraId="273AA1A4" w14:textId="77777777" w:rsidR="00CE5BBB" w:rsidRPr="00B67FD1" w:rsidRDefault="00CE5BBB" w:rsidP="00CE5BBB">
            <w:pPr>
              <w:pStyle w:val="Opstilling-punkttegn"/>
              <w:numPr>
                <w:ilvl w:val="0"/>
                <w:numId w:val="0"/>
              </w:numPr>
              <w:rPr>
                <w:lang w:val="en-US"/>
              </w:rPr>
            </w:pPr>
          </w:p>
          <w:p w14:paraId="0F57C93A" w14:textId="77777777" w:rsidR="00D5115E" w:rsidRDefault="00D5115E" w:rsidP="00777FE7">
            <w:pPr>
              <w:pStyle w:val="Listeafsnit"/>
              <w:numPr>
                <w:ilvl w:val="0"/>
                <w:numId w:val="5"/>
              </w:numPr>
              <w:rPr>
                <w:b/>
                <w:lang w:val="en-US"/>
              </w:rPr>
            </w:pPr>
            <w:r w:rsidRPr="00777FE7">
              <w:rPr>
                <w:b/>
                <w:lang w:val="en-US"/>
              </w:rPr>
              <w:t>Write an analytical essay</w:t>
            </w:r>
          </w:p>
          <w:p w14:paraId="35CF75D6" w14:textId="77777777" w:rsidR="00922D4E" w:rsidRDefault="00922D4E" w:rsidP="00915E90">
            <w:pPr>
              <w:ind w:left="283"/>
              <w:rPr>
                <w:lang w:val="en-US"/>
              </w:rPr>
            </w:pPr>
            <w:r w:rsidRPr="00922D4E">
              <w:rPr>
                <w:lang w:val="en-US"/>
              </w:rPr>
              <w:t>(Focus: Analytical and writing skills)</w:t>
            </w:r>
          </w:p>
          <w:p w14:paraId="72E85C52" w14:textId="77777777" w:rsidR="00922D4E" w:rsidRPr="00922D4E" w:rsidRDefault="00922D4E" w:rsidP="00922D4E">
            <w:pPr>
              <w:rPr>
                <w:lang w:val="en-US"/>
              </w:rPr>
            </w:pPr>
          </w:p>
          <w:p w14:paraId="572A9DDD" w14:textId="77777777" w:rsidR="00D5115E" w:rsidRPr="00777FE7" w:rsidRDefault="00D5115E" w:rsidP="00777FE7">
            <w:pPr>
              <w:pStyle w:val="Listeafsnit"/>
              <w:numPr>
                <w:ilvl w:val="0"/>
                <w:numId w:val="6"/>
              </w:numPr>
              <w:rPr>
                <w:lang w:val="en-US"/>
              </w:rPr>
            </w:pPr>
            <w:r w:rsidRPr="00777FE7">
              <w:rPr>
                <w:lang w:val="en-US"/>
              </w:rPr>
              <w:t>Magic realism</w:t>
            </w:r>
          </w:p>
          <w:p w14:paraId="18F70CAA" w14:textId="075634F9" w:rsidR="00D5115E" w:rsidRPr="008B150A" w:rsidRDefault="00D5115E" w:rsidP="00D5115E">
            <w:pPr>
              <w:pStyle w:val="Opstilling-punkttegn"/>
              <w:tabs>
                <w:tab w:val="clear" w:pos="360"/>
              </w:tabs>
              <w:ind w:left="708"/>
              <w:rPr>
                <w:sz w:val="18"/>
                <w:szCs w:val="18"/>
                <w:lang w:val="en-US"/>
              </w:rPr>
            </w:pPr>
            <w:r w:rsidRPr="00D5115E">
              <w:rPr>
                <w:lang w:val="en-US"/>
              </w:rPr>
              <w:t>Read the about magic realism</w:t>
            </w:r>
            <w:r>
              <w:rPr>
                <w:lang w:val="en-US"/>
              </w:rPr>
              <w:t xml:space="preserve"> </w:t>
            </w:r>
            <w:hyperlink r:id="rId11" w:history="1">
              <w:r w:rsidR="008A5CE0" w:rsidRPr="008A5CE0">
                <w:rPr>
                  <w:rStyle w:val="Hyperlink"/>
                  <w:sz w:val="20"/>
                  <w:szCs w:val="20"/>
                  <w:lang w:val="en-US"/>
                </w:rPr>
                <w:t>https://www.britannica.com/art/magic-realism</w:t>
              </w:r>
            </w:hyperlink>
            <w:r w:rsidR="008A5CE0" w:rsidRPr="008A5CE0">
              <w:rPr>
                <w:lang w:val="en-US"/>
              </w:rPr>
              <w:t xml:space="preserve"> and watch the video </w:t>
            </w:r>
            <w:r w:rsidR="008A5CE0">
              <w:rPr>
                <w:lang w:val="en-US"/>
              </w:rPr>
              <w:t xml:space="preserve">with Salman Rushdie </w:t>
            </w:r>
            <w:hyperlink r:id="rId12" w:history="1">
              <w:r w:rsidR="008A5CE0" w:rsidRPr="008B150A">
                <w:rPr>
                  <w:rStyle w:val="Hyperlink"/>
                  <w:sz w:val="18"/>
                  <w:szCs w:val="18"/>
                  <w:lang w:val="en-US"/>
                </w:rPr>
                <w:t>https://www.youtube.com/watch?v=EZtdhLndVYg</w:t>
              </w:r>
            </w:hyperlink>
          </w:p>
          <w:p w14:paraId="58ADA661" w14:textId="77777777" w:rsidR="00D5115E" w:rsidRDefault="00D5115E" w:rsidP="00D5115E">
            <w:pPr>
              <w:pStyle w:val="Opstilling-punkttegn"/>
              <w:tabs>
                <w:tab w:val="clear" w:pos="360"/>
              </w:tabs>
              <w:ind w:left="708"/>
              <w:rPr>
                <w:lang w:val="en-US"/>
              </w:rPr>
            </w:pPr>
            <w:r w:rsidRPr="008B150A">
              <w:rPr>
                <w:color w:val="auto"/>
                <w:lang w:val="en-US"/>
              </w:rPr>
              <w:t xml:space="preserve">Write an analytical essay in which you </w:t>
            </w:r>
            <w:r w:rsidR="005A3DE9" w:rsidRPr="008B150A">
              <w:rPr>
                <w:color w:val="auto"/>
                <w:lang w:val="en-US"/>
              </w:rPr>
              <w:t>make a film analysis</w:t>
            </w:r>
            <w:r w:rsidRPr="008B150A">
              <w:rPr>
                <w:color w:val="auto"/>
                <w:lang w:val="en-US"/>
              </w:rPr>
              <w:t xml:space="preserve"> </w:t>
            </w:r>
            <w:r w:rsidR="00576BB3" w:rsidRPr="008B150A">
              <w:rPr>
                <w:color w:val="auto"/>
                <w:lang w:val="en-US"/>
              </w:rPr>
              <w:t xml:space="preserve">of </w:t>
            </w:r>
            <w:r w:rsidRPr="008B150A">
              <w:rPr>
                <w:color w:val="auto"/>
                <w:lang w:val="en-US"/>
              </w:rPr>
              <w:t xml:space="preserve">Ang </w:t>
            </w:r>
            <w:r>
              <w:rPr>
                <w:lang w:val="en-US"/>
              </w:rPr>
              <w:t>Lee’s ‘Life of Pi’</w:t>
            </w:r>
            <w:r w:rsidR="00576BB3">
              <w:rPr>
                <w:lang w:val="en-US"/>
              </w:rPr>
              <w:t>.</w:t>
            </w:r>
            <w:r>
              <w:rPr>
                <w:lang w:val="en-US"/>
              </w:rPr>
              <w:t xml:space="preserve"> Part of your essay must </w:t>
            </w:r>
            <w:r w:rsidR="003F68E2">
              <w:rPr>
                <w:lang w:val="en-US"/>
              </w:rPr>
              <w:t>be a discussion of the use of</w:t>
            </w:r>
            <w:r>
              <w:rPr>
                <w:lang w:val="en-US"/>
              </w:rPr>
              <w:t xml:space="preserve"> magic realism in the film</w:t>
            </w:r>
            <w:r w:rsidR="003F68E2">
              <w:rPr>
                <w:lang w:val="en-US"/>
              </w:rPr>
              <w:t xml:space="preserve"> and the effect hereof</w:t>
            </w:r>
            <w:r>
              <w:rPr>
                <w:lang w:val="en-US"/>
              </w:rPr>
              <w:t>.</w:t>
            </w:r>
          </w:p>
          <w:p w14:paraId="18D4C22A" w14:textId="77777777" w:rsidR="00576BB3" w:rsidRDefault="00576BB3" w:rsidP="00576BB3">
            <w:pPr>
              <w:pStyle w:val="Opstilling-punkttegn"/>
              <w:numPr>
                <w:ilvl w:val="0"/>
                <w:numId w:val="0"/>
              </w:numPr>
              <w:ind w:left="360" w:hanging="360"/>
              <w:rPr>
                <w:lang w:val="en-US"/>
              </w:rPr>
            </w:pPr>
          </w:p>
          <w:p w14:paraId="35298074" w14:textId="77777777" w:rsidR="00D5115E" w:rsidRDefault="00D5115E" w:rsidP="00777FE7">
            <w:pPr>
              <w:pStyle w:val="Opstilling-talellerbogst"/>
              <w:numPr>
                <w:ilvl w:val="0"/>
                <w:numId w:val="6"/>
              </w:numPr>
              <w:rPr>
                <w:lang w:val="en-US"/>
              </w:rPr>
            </w:pPr>
            <w:r>
              <w:rPr>
                <w:lang w:val="en-US"/>
              </w:rPr>
              <w:t xml:space="preserve">Cinematic </w:t>
            </w:r>
            <w:r w:rsidR="00576BB3">
              <w:rPr>
                <w:lang w:val="en-US"/>
              </w:rPr>
              <w:t>techniques</w:t>
            </w:r>
          </w:p>
          <w:p w14:paraId="1431A8A7" w14:textId="77777777" w:rsidR="00D5115E" w:rsidRDefault="00576BB3" w:rsidP="00D5115E">
            <w:pPr>
              <w:pStyle w:val="Opstilling-punkttegn"/>
              <w:tabs>
                <w:tab w:val="clear" w:pos="360"/>
                <w:tab w:val="num" w:pos="708"/>
              </w:tabs>
              <w:ind w:left="708"/>
              <w:rPr>
                <w:lang w:val="en-US"/>
              </w:rPr>
            </w:pPr>
            <w:r>
              <w:rPr>
                <w:lang w:val="en-US"/>
              </w:rPr>
              <w:t xml:space="preserve">See the table below on ‘De tre elementer </w:t>
            </w:r>
            <w:r w:rsidR="00777FE7">
              <w:rPr>
                <w:lang w:val="en-US"/>
              </w:rPr>
              <w:t>i</w:t>
            </w:r>
            <w:r>
              <w:rPr>
                <w:lang w:val="en-US"/>
              </w:rPr>
              <w:t xml:space="preserve"> filmanalyse’ or r</w:t>
            </w:r>
            <w:r w:rsidR="00D5115E">
              <w:rPr>
                <w:lang w:val="en-US"/>
              </w:rPr>
              <w:t xml:space="preserve">ead the </w:t>
            </w:r>
            <w:r>
              <w:rPr>
                <w:lang w:val="en-US"/>
              </w:rPr>
              <w:t xml:space="preserve">more detailed </w:t>
            </w:r>
            <w:r w:rsidR="00D5115E">
              <w:rPr>
                <w:lang w:val="en-US"/>
              </w:rPr>
              <w:t>document on film analysis</w:t>
            </w:r>
            <w:r>
              <w:rPr>
                <w:lang w:val="en-US"/>
              </w:rPr>
              <w:t>.</w:t>
            </w:r>
          </w:p>
          <w:p w14:paraId="501FBF39" w14:textId="77777777" w:rsidR="00D5115E" w:rsidRDefault="00D5115E" w:rsidP="00D5115E">
            <w:pPr>
              <w:pStyle w:val="Opstilling-punkttegn"/>
              <w:tabs>
                <w:tab w:val="clear" w:pos="360"/>
                <w:tab w:val="num" w:pos="708"/>
              </w:tabs>
              <w:ind w:left="708"/>
              <w:rPr>
                <w:lang w:val="en-US"/>
              </w:rPr>
            </w:pPr>
            <w:r w:rsidRPr="00547B02">
              <w:rPr>
                <w:color w:val="auto"/>
                <w:lang w:val="en-US"/>
              </w:rPr>
              <w:t xml:space="preserve">Write an analytical essay in which you </w:t>
            </w:r>
            <w:r w:rsidR="005A3DE9" w:rsidRPr="00547B02">
              <w:rPr>
                <w:color w:val="auto"/>
                <w:lang w:val="en-US"/>
              </w:rPr>
              <w:t>make a film analysis of</w:t>
            </w:r>
            <w:r w:rsidRPr="00547B02">
              <w:rPr>
                <w:color w:val="auto"/>
                <w:lang w:val="en-US"/>
              </w:rPr>
              <w:t xml:space="preserve"> </w:t>
            </w:r>
            <w:r>
              <w:rPr>
                <w:lang w:val="en-US"/>
              </w:rPr>
              <w:t>Ang Lee’s ‘Life of Pi’. Part of your</w:t>
            </w:r>
            <w:r w:rsidR="00514CE6">
              <w:rPr>
                <w:lang w:val="en-US"/>
              </w:rPr>
              <w:t xml:space="preserve"> essay must focus on</w:t>
            </w:r>
            <w:r w:rsidR="00576BB3">
              <w:rPr>
                <w:lang w:val="en-US"/>
              </w:rPr>
              <w:t xml:space="preserve"> a discussion of </w:t>
            </w:r>
            <w:r w:rsidR="00B358E4">
              <w:rPr>
                <w:lang w:val="en-US"/>
              </w:rPr>
              <w:t>the way</w:t>
            </w:r>
            <w:r w:rsidR="00576BB3">
              <w:rPr>
                <w:lang w:val="en-US"/>
              </w:rPr>
              <w:t xml:space="preserve"> Ang Lee utilizes </w:t>
            </w:r>
            <w:r w:rsidR="00514CE6">
              <w:rPr>
                <w:lang w:val="en-US"/>
              </w:rPr>
              <w:t>cinematic technique</w:t>
            </w:r>
            <w:r w:rsidR="00B358E4">
              <w:rPr>
                <w:lang w:val="en-US"/>
              </w:rPr>
              <w:t xml:space="preserve"> (Is it successful</w:t>
            </w:r>
            <w:r w:rsidR="003C5499">
              <w:rPr>
                <w:lang w:val="en-US"/>
              </w:rPr>
              <w:t>?)</w:t>
            </w:r>
            <w:r w:rsidR="00514CE6">
              <w:rPr>
                <w:lang w:val="en-US"/>
              </w:rPr>
              <w:t>.</w:t>
            </w:r>
          </w:p>
          <w:p w14:paraId="76FA2B30" w14:textId="7E9575EE" w:rsidR="005A3DE9" w:rsidRDefault="005A3DE9" w:rsidP="00104E7B">
            <w:pPr>
              <w:pStyle w:val="Opstilling-punkttegn"/>
              <w:numPr>
                <w:ilvl w:val="0"/>
                <w:numId w:val="0"/>
              </w:numPr>
              <w:rPr>
                <w:lang w:val="en-US"/>
              </w:rPr>
            </w:pPr>
          </w:p>
          <w:p w14:paraId="7657B690" w14:textId="77777777" w:rsidR="005A3DE9" w:rsidRDefault="00011C17" w:rsidP="00576BB3">
            <w:pPr>
              <w:pStyle w:val="Opstilling-punkttegn"/>
              <w:numPr>
                <w:ilvl w:val="0"/>
                <w:numId w:val="0"/>
              </w:numPr>
              <w:ind w:left="141"/>
              <w:rPr>
                <w:lang w:val="en-US"/>
              </w:rPr>
            </w:pPr>
            <w:r>
              <w:rPr>
                <w:lang w:val="en-US"/>
              </w:rPr>
              <w:t xml:space="preserve">Overview of elements in film </w:t>
            </w:r>
            <w:r w:rsidR="00576BB3">
              <w:rPr>
                <w:lang w:val="en-US"/>
              </w:rPr>
              <w:t>a</w:t>
            </w:r>
            <w:r>
              <w:rPr>
                <w:lang w:val="en-US"/>
              </w:rPr>
              <w:t>nalysis</w:t>
            </w:r>
            <w:r w:rsidR="00576BB3">
              <w:rPr>
                <w:lang w:val="en-US"/>
              </w:rPr>
              <w:t>. You may want to use the more detailed film analysis sheet attached</w:t>
            </w:r>
          </w:p>
          <w:p w14:paraId="1E03A255" w14:textId="77777777" w:rsidR="005A3DE9" w:rsidRDefault="005A3DE9" w:rsidP="005A3DE9">
            <w:pPr>
              <w:pStyle w:val="Opstilling-punkttegn"/>
              <w:numPr>
                <w:ilvl w:val="0"/>
                <w:numId w:val="0"/>
              </w:numPr>
              <w:ind w:left="360" w:hanging="360"/>
              <w:rPr>
                <w:lang w:val="en-US"/>
              </w:rPr>
            </w:pPr>
          </w:p>
          <w:tbl>
            <w:tblPr>
              <w:tblpPr w:leftFromText="180" w:rightFromText="180" w:vertAnchor="text" w:horzAnchor="margin" w:tblpXSpec="center" w:tblpY="-64"/>
              <w:tblOverlap w:val="never"/>
              <w:tblW w:w="6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2126"/>
              <w:gridCol w:w="2127"/>
            </w:tblGrid>
            <w:tr w:rsidR="005A3DE9" w:rsidRPr="005A3DE9" w14:paraId="5A9CB200" w14:textId="77777777" w:rsidTr="005A3DE9">
              <w:trPr>
                <w:gridAfter w:val="2"/>
                <w:wAfter w:w="4253" w:type="dxa"/>
              </w:trPr>
              <w:tc>
                <w:tcPr>
                  <w:tcW w:w="2405" w:type="dxa"/>
                  <w:tcBorders>
                    <w:top w:val="single" w:sz="4" w:space="0" w:color="auto"/>
                    <w:left w:val="single" w:sz="4" w:space="0" w:color="auto"/>
                    <w:bottom w:val="single" w:sz="4" w:space="0" w:color="auto"/>
                    <w:right w:val="single" w:sz="4" w:space="0" w:color="auto"/>
                  </w:tcBorders>
                  <w:vAlign w:val="center"/>
                  <w:hideMark/>
                </w:tcPr>
                <w:p w14:paraId="0C775FA3" w14:textId="77777777" w:rsidR="005A3DE9" w:rsidRPr="005A3DE9" w:rsidRDefault="005A3DE9" w:rsidP="005A3DE9">
                  <w:pPr>
                    <w:widowControl/>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r w:rsidRPr="005A3DE9">
                    <w:rPr>
                      <w:rFonts w:ascii="Times New Roman" w:eastAsia="Times New Roman" w:hAnsi="Times New Roman" w:cs="Times New Roman"/>
                      <w:sz w:val="24"/>
                      <w:szCs w:val="24"/>
                    </w:rPr>
                    <w:t>DE 3 ELEMENTER I EN FILMANALYSE</w:t>
                  </w:r>
                  <w:r w:rsidRPr="005A3DE9">
                    <w:rPr>
                      <w:rFonts w:ascii="Times New Roman" w:eastAsia="Times New Roman" w:hAnsi="Times New Roman" w:cs="Times New Roman"/>
                      <w:sz w:val="32"/>
                      <w:szCs w:val="32"/>
                    </w:rPr>
                    <w:br/>
                    <w:t>(S</w:t>
                  </w:r>
                  <w:r w:rsidRPr="005A3DE9">
                    <w:rPr>
                      <w:rFonts w:ascii="Times New Roman" w:eastAsia="Times New Roman" w:hAnsi="Times New Roman" w:cs="Times New Roman"/>
                      <w:sz w:val="20"/>
                      <w:szCs w:val="20"/>
                    </w:rPr>
                    <w:t>KEMAET SKAL LÆSES LODRET</w:t>
                  </w:r>
                  <w:r w:rsidRPr="005A3DE9">
                    <w:rPr>
                      <w:rFonts w:ascii="Times New Roman" w:eastAsia="Times New Roman" w:hAnsi="Times New Roman" w:cs="Times New Roman"/>
                      <w:sz w:val="32"/>
                      <w:szCs w:val="32"/>
                    </w:rPr>
                    <w:t>)</w:t>
                  </w:r>
                </w:p>
              </w:tc>
            </w:tr>
            <w:tr w:rsidR="005A3DE9" w:rsidRPr="005A3DE9" w14:paraId="78B2D8C0" w14:textId="77777777" w:rsidTr="005A3DE9">
              <w:tc>
                <w:tcPr>
                  <w:tcW w:w="2405" w:type="dxa"/>
                  <w:tcBorders>
                    <w:top w:val="single" w:sz="4" w:space="0" w:color="auto"/>
                    <w:left w:val="single" w:sz="4" w:space="0" w:color="auto"/>
                    <w:bottom w:val="single" w:sz="4" w:space="0" w:color="auto"/>
                    <w:right w:val="single" w:sz="4" w:space="0" w:color="auto"/>
                  </w:tcBorders>
                  <w:vAlign w:val="center"/>
                  <w:hideMark/>
                </w:tcPr>
                <w:p w14:paraId="48659645" w14:textId="77777777" w:rsidR="005A3DE9" w:rsidRPr="005A3DE9" w:rsidRDefault="005A3DE9" w:rsidP="005A3DE9">
                  <w:pPr>
                    <w:widowControl/>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lang w:val="en-US"/>
                    </w:rPr>
                  </w:pPr>
                  <w:r w:rsidRPr="005A3DE9">
                    <w:rPr>
                      <w:rFonts w:ascii="Times New Roman" w:eastAsia="Times New Roman" w:hAnsi="Times New Roman" w:cs="Times New Roman"/>
                      <w:b/>
                      <w:bCs/>
                      <w:i/>
                      <w:iCs/>
                      <w:sz w:val="24"/>
                      <w:szCs w:val="24"/>
                      <w:lang w:val="en-US"/>
                    </w:rPr>
                    <w:t>Plot</w:t>
                  </w:r>
                  <w:r w:rsidRPr="005A3DE9">
                    <w:rPr>
                      <w:rFonts w:ascii="Times New Roman" w:eastAsia="Times New Roman" w:hAnsi="Times New Roman" w:cs="Times New Roman"/>
                      <w:b/>
                      <w:bCs/>
                      <w:sz w:val="24"/>
                      <w:szCs w:val="24"/>
                      <w:lang w:val="en-US"/>
                    </w:rPr>
                    <w:t>-analysis</w:t>
                  </w:r>
                  <w:r w:rsidRPr="005A3DE9">
                    <w:rPr>
                      <w:rFonts w:ascii="Times New Roman" w:eastAsia="Times New Roman" w:hAnsi="Times New Roman" w:cs="Times New Roman"/>
                      <w:b/>
                      <w:bCs/>
                      <w:sz w:val="24"/>
                      <w:szCs w:val="24"/>
                      <w:lang w:val="en-US"/>
                    </w:rPr>
                    <w:br/>
                  </w:r>
                  <w:r w:rsidRPr="005A3DE9">
                    <w:rPr>
                      <w:rFonts w:ascii="Times New Roman" w:eastAsia="Times New Roman" w:hAnsi="Times New Roman" w:cs="Times New Roman"/>
                      <w:sz w:val="20"/>
                      <w:szCs w:val="20"/>
                      <w:lang w:val="en-US"/>
                    </w:rPr>
                    <w:t>(Storytelling)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42C0F6" w14:textId="77777777" w:rsidR="005A3DE9" w:rsidRPr="005A3DE9" w:rsidRDefault="005A3DE9" w:rsidP="005A3DE9">
                  <w:pPr>
                    <w:widowControl/>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lang w:val="en-US"/>
                    </w:rPr>
                  </w:pPr>
                  <w:r w:rsidRPr="005A3DE9">
                    <w:rPr>
                      <w:rFonts w:ascii="Times New Roman" w:eastAsia="Times New Roman" w:hAnsi="Times New Roman" w:cs="Times New Roman"/>
                      <w:b/>
                      <w:bCs/>
                      <w:i/>
                      <w:iCs/>
                      <w:sz w:val="24"/>
                      <w:szCs w:val="24"/>
                      <w:lang w:val="en-US"/>
                    </w:rPr>
                    <w:t>Shot</w:t>
                  </w:r>
                  <w:r w:rsidRPr="005A3DE9">
                    <w:rPr>
                      <w:rFonts w:ascii="Times New Roman" w:eastAsia="Times New Roman" w:hAnsi="Times New Roman" w:cs="Times New Roman"/>
                      <w:b/>
                      <w:bCs/>
                      <w:sz w:val="24"/>
                      <w:szCs w:val="24"/>
                      <w:lang w:val="en-US"/>
                    </w:rPr>
                    <w:t>-analysis</w:t>
                  </w:r>
                  <w:r w:rsidRPr="005A3DE9">
                    <w:rPr>
                      <w:rFonts w:ascii="Times New Roman" w:eastAsia="Times New Roman" w:hAnsi="Times New Roman" w:cs="Times New Roman"/>
                      <w:b/>
                      <w:bCs/>
                      <w:sz w:val="24"/>
                      <w:szCs w:val="24"/>
                      <w:lang w:val="en-US"/>
                    </w:rPr>
                    <w:br/>
                  </w:r>
                  <w:r w:rsidRPr="005A3DE9">
                    <w:rPr>
                      <w:rFonts w:ascii="Times New Roman" w:eastAsia="Times New Roman" w:hAnsi="Times New Roman" w:cs="Times New Roman"/>
                      <w:sz w:val="20"/>
                      <w:szCs w:val="20"/>
                      <w:lang w:val="en-US"/>
                    </w:rPr>
                    <w:t>(Cinematic technique)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F18CCA" w14:textId="77777777" w:rsidR="005A3DE9" w:rsidRPr="005A3DE9" w:rsidRDefault="005A3DE9" w:rsidP="005A3DE9">
                  <w:pPr>
                    <w:widowControl/>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lang w:val="en-US"/>
                    </w:rPr>
                  </w:pPr>
                  <w:r w:rsidRPr="005A3DE9">
                    <w:rPr>
                      <w:rFonts w:ascii="Times New Roman" w:eastAsia="Times New Roman" w:hAnsi="Times New Roman" w:cs="Times New Roman"/>
                      <w:b/>
                      <w:bCs/>
                      <w:i/>
                      <w:iCs/>
                      <w:sz w:val="24"/>
                      <w:szCs w:val="24"/>
                      <w:lang w:val="en-US"/>
                    </w:rPr>
                    <w:t>Set</w:t>
                  </w:r>
                  <w:r w:rsidRPr="005A3DE9">
                    <w:rPr>
                      <w:rFonts w:ascii="Times New Roman" w:eastAsia="Times New Roman" w:hAnsi="Times New Roman" w:cs="Times New Roman"/>
                      <w:b/>
                      <w:bCs/>
                      <w:sz w:val="24"/>
                      <w:szCs w:val="24"/>
                      <w:lang w:val="en-US"/>
                    </w:rPr>
                    <w:t>-analysis</w:t>
                  </w:r>
                  <w:r w:rsidRPr="005A3DE9">
                    <w:rPr>
                      <w:rFonts w:ascii="Times New Roman" w:eastAsia="Times New Roman" w:hAnsi="Times New Roman" w:cs="Times New Roman"/>
                      <w:b/>
                      <w:bCs/>
                      <w:sz w:val="24"/>
                      <w:szCs w:val="24"/>
                      <w:lang w:val="en-US"/>
                    </w:rPr>
                    <w:br/>
                  </w:r>
                  <w:r w:rsidRPr="005A3DE9">
                    <w:rPr>
                      <w:rFonts w:ascii="Times New Roman" w:eastAsia="Times New Roman" w:hAnsi="Times New Roman" w:cs="Times New Roman"/>
                      <w:sz w:val="20"/>
                      <w:szCs w:val="20"/>
                      <w:lang w:val="en-US"/>
                    </w:rPr>
                    <w:t>(Theatrical elements)</w:t>
                  </w:r>
                </w:p>
              </w:tc>
            </w:tr>
            <w:tr w:rsidR="005A3DE9" w:rsidRPr="008D6535" w14:paraId="7CB13BA9" w14:textId="77777777" w:rsidTr="005A3DE9">
              <w:tc>
                <w:tcPr>
                  <w:tcW w:w="2405" w:type="dxa"/>
                  <w:tcBorders>
                    <w:top w:val="single" w:sz="4" w:space="0" w:color="auto"/>
                    <w:left w:val="single" w:sz="4" w:space="0" w:color="auto"/>
                    <w:bottom w:val="single" w:sz="4" w:space="0" w:color="auto"/>
                    <w:right w:val="single" w:sz="4" w:space="0" w:color="auto"/>
                  </w:tcBorders>
                  <w:vAlign w:val="center"/>
                  <w:hideMark/>
                </w:tcPr>
                <w:p w14:paraId="003246DF" w14:textId="77777777" w:rsidR="005A3DE9" w:rsidRPr="005A3DE9" w:rsidRDefault="005A3DE9" w:rsidP="005A3DE9">
                  <w:pPr>
                    <w:widowControl/>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lang w:val="en-US"/>
                    </w:rPr>
                  </w:pPr>
                  <w:r w:rsidRPr="005A3DE9">
                    <w:rPr>
                      <w:rFonts w:ascii="Times New Roman" w:eastAsia="Times New Roman" w:hAnsi="Times New Roman" w:cs="Times New Roman"/>
                      <w:sz w:val="20"/>
                      <w:szCs w:val="20"/>
                      <w:lang w:val="en-US"/>
                    </w:rPr>
                    <w:t>Characterization</w:t>
                  </w:r>
                  <w:r w:rsidRPr="005A3DE9">
                    <w:rPr>
                      <w:rFonts w:ascii="Times New Roman" w:eastAsia="Times New Roman" w:hAnsi="Times New Roman" w:cs="Times New Roman"/>
                      <w:sz w:val="20"/>
                      <w:szCs w:val="20"/>
                      <w:lang w:val="en-US"/>
                    </w:rPr>
                    <w:br/>
                    <w:t>Point-of-view</w:t>
                  </w:r>
                  <w:r w:rsidRPr="005A3DE9">
                    <w:rPr>
                      <w:rFonts w:ascii="Times New Roman" w:eastAsia="Times New Roman" w:hAnsi="Times New Roman" w:cs="Times New Roman"/>
                      <w:sz w:val="20"/>
                      <w:szCs w:val="20"/>
                      <w:lang w:val="en-US"/>
                    </w:rPr>
                    <w:br/>
                    <w:t>Narrative technique</w:t>
                  </w:r>
                  <w:r w:rsidRPr="005A3DE9">
                    <w:rPr>
                      <w:rFonts w:ascii="Times New Roman" w:eastAsia="Times New Roman" w:hAnsi="Times New Roman" w:cs="Times New Roman"/>
                      <w:sz w:val="20"/>
                      <w:szCs w:val="20"/>
                      <w:lang w:val="en-US"/>
                    </w:rPr>
                    <w:br/>
                    <w:t>Distribution of</w:t>
                  </w:r>
                  <w:r w:rsidRPr="005A3DE9">
                    <w:rPr>
                      <w:rFonts w:ascii="Times New Roman" w:eastAsia="Times New Roman" w:hAnsi="Times New Roman" w:cs="Times New Roman"/>
                      <w:sz w:val="20"/>
                      <w:szCs w:val="20"/>
                      <w:lang w:val="en-US"/>
                    </w:rPr>
                    <w:br/>
                    <w:t>Knowledge</w:t>
                  </w:r>
                  <w:r w:rsidRPr="005A3DE9">
                    <w:rPr>
                      <w:rFonts w:ascii="Times New Roman" w:eastAsia="Times New Roman" w:hAnsi="Times New Roman" w:cs="Times New Roman"/>
                      <w:sz w:val="20"/>
                      <w:szCs w:val="20"/>
                      <w:lang w:val="en-US"/>
                    </w:rPr>
                    <w:br/>
                    <w:t>Time aspect</w:t>
                  </w:r>
                  <w:r w:rsidRPr="005A3DE9">
                    <w:rPr>
                      <w:rFonts w:ascii="Times New Roman" w:eastAsia="Times New Roman" w:hAnsi="Times New Roman" w:cs="Times New Roman"/>
                      <w:sz w:val="20"/>
                      <w:szCs w:val="20"/>
                      <w:lang w:val="en-US"/>
                    </w:rPr>
                    <w:br/>
                    <w:t>Symbols</w:t>
                  </w:r>
                  <w:r w:rsidRPr="005A3DE9">
                    <w:rPr>
                      <w:rFonts w:ascii="Times New Roman" w:eastAsia="Times New Roman" w:hAnsi="Times New Roman" w:cs="Times New Roman"/>
                      <w:sz w:val="20"/>
                      <w:szCs w:val="20"/>
                      <w:lang w:val="en-US"/>
                    </w:rPr>
                    <w:br/>
                    <w:t>Theme</w:t>
                  </w:r>
                  <w:r w:rsidRPr="005A3DE9">
                    <w:rPr>
                      <w:rFonts w:ascii="Times New Roman" w:eastAsia="Times New Roman" w:hAnsi="Times New Roman" w:cs="Times New Roman"/>
                      <w:sz w:val="20"/>
                      <w:szCs w:val="20"/>
                      <w:lang w:val="en-US"/>
                    </w:rPr>
                    <w:br/>
                    <w:t>Message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D59C13" w14:textId="77777777" w:rsidR="005A3DE9" w:rsidRPr="005A3DE9" w:rsidRDefault="005A3DE9" w:rsidP="005A3DE9">
                  <w:pPr>
                    <w:widowControl/>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lang w:val="en-US"/>
                    </w:rPr>
                  </w:pPr>
                  <w:r w:rsidRPr="005A3DE9">
                    <w:rPr>
                      <w:rFonts w:ascii="Times New Roman" w:eastAsia="Times New Roman" w:hAnsi="Times New Roman" w:cs="Times New Roman"/>
                      <w:sz w:val="20"/>
                      <w:szCs w:val="20"/>
                      <w:lang w:val="en-US"/>
                    </w:rPr>
                    <w:t>Framing</w:t>
                  </w:r>
                  <w:r w:rsidRPr="005A3DE9">
                    <w:rPr>
                      <w:rFonts w:ascii="Times New Roman" w:eastAsia="Times New Roman" w:hAnsi="Times New Roman" w:cs="Times New Roman"/>
                      <w:sz w:val="20"/>
                      <w:szCs w:val="20"/>
                      <w:lang w:val="en-US"/>
                    </w:rPr>
                    <w:br/>
                    <w:t>Angles</w:t>
                  </w:r>
                  <w:r w:rsidRPr="005A3DE9">
                    <w:rPr>
                      <w:rFonts w:ascii="Times New Roman" w:eastAsia="Times New Roman" w:hAnsi="Times New Roman" w:cs="Times New Roman"/>
                      <w:sz w:val="20"/>
                      <w:szCs w:val="20"/>
                      <w:lang w:val="en-US"/>
                    </w:rPr>
                    <w:br/>
                    <w:t>Lines</w:t>
                  </w:r>
                  <w:r w:rsidRPr="005A3DE9">
                    <w:rPr>
                      <w:rFonts w:ascii="Times New Roman" w:eastAsia="Times New Roman" w:hAnsi="Times New Roman" w:cs="Times New Roman"/>
                      <w:sz w:val="20"/>
                      <w:szCs w:val="20"/>
                      <w:lang w:val="en-US"/>
                    </w:rPr>
                    <w:br/>
                    <w:t>Composition</w:t>
                  </w:r>
                  <w:r w:rsidRPr="005A3DE9">
                    <w:rPr>
                      <w:rFonts w:ascii="Times New Roman" w:eastAsia="Times New Roman" w:hAnsi="Times New Roman" w:cs="Times New Roman"/>
                      <w:sz w:val="20"/>
                      <w:szCs w:val="20"/>
                      <w:lang w:val="en-US"/>
                    </w:rPr>
                    <w:br/>
                    <w:t>Camera movement</w:t>
                  </w:r>
                  <w:r w:rsidRPr="005A3DE9">
                    <w:rPr>
                      <w:rFonts w:ascii="Times New Roman" w:eastAsia="Times New Roman" w:hAnsi="Times New Roman" w:cs="Times New Roman"/>
                      <w:sz w:val="20"/>
                      <w:szCs w:val="20"/>
                      <w:lang w:val="en-US"/>
                    </w:rPr>
                    <w:br/>
                    <w:t>Editing</w:t>
                  </w:r>
                  <w:r w:rsidRPr="005A3DE9">
                    <w:rPr>
                      <w:rFonts w:ascii="Times New Roman" w:eastAsia="Times New Roman" w:hAnsi="Times New Roman" w:cs="Times New Roman"/>
                      <w:sz w:val="20"/>
                      <w:szCs w:val="20"/>
                      <w:lang w:val="en-US"/>
                    </w:rPr>
                    <w:br/>
                    <w:t>Sound</w:t>
                  </w:r>
                  <w:r w:rsidRPr="005A3DE9">
                    <w:rPr>
                      <w:rFonts w:ascii="Times New Roman" w:eastAsia="Times New Roman" w:hAnsi="Times New Roman" w:cs="Times New Roman"/>
                      <w:sz w:val="20"/>
                      <w:szCs w:val="20"/>
                      <w:lang w:val="en-US"/>
                    </w:rPr>
                    <w:br/>
                    <w:t>Lighting and Colour</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D14E2F" w14:textId="77777777" w:rsidR="005A3DE9" w:rsidRPr="005A3DE9" w:rsidRDefault="005A3DE9" w:rsidP="005A3DE9">
                  <w:pPr>
                    <w:widowControl/>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lang w:val="en-US"/>
                    </w:rPr>
                  </w:pPr>
                  <w:r w:rsidRPr="005A3DE9">
                    <w:rPr>
                      <w:rFonts w:ascii="Times New Roman" w:eastAsia="Times New Roman" w:hAnsi="Times New Roman" w:cs="Times New Roman"/>
                      <w:sz w:val="20"/>
                      <w:szCs w:val="20"/>
                      <w:lang w:val="en-US"/>
                    </w:rPr>
                    <w:t>Setting/Set design</w:t>
                  </w:r>
                  <w:r w:rsidRPr="005A3DE9">
                    <w:rPr>
                      <w:rFonts w:ascii="Times New Roman" w:eastAsia="Times New Roman" w:hAnsi="Times New Roman" w:cs="Times New Roman"/>
                      <w:sz w:val="20"/>
                      <w:szCs w:val="20"/>
                      <w:lang w:val="en-US"/>
                    </w:rPr>
                    <w:br/>
                    <w:t>Costumes</w:t>
                  </w:r>
                  <w:r w:rsidRPr="005A3DE9">
                    <w:rPr>
                      <w:rFonts w:ascii="Times New Roman" w:eastAsia="Times New Roman" w:hAnsi="Times New Roman" w:cs="Times New Roman"/>
                      <w:sz w:val="20"/>
                      <w:szCs w:val="20"/>
                      <w:lang w:val="en-US"/>
                    </w:rPr>
                    <w:br/>
                    <w:t>Props</w:t>
                  </w:r>
                  <w:r w:rsidRPr="005A3DE9">
                    <w:rPr>
                      <w:rFonts w:ascii="Times New Roman" w:eastAsia="Times New Roman" w:hAnsi="Times New Roman" w:cs="Times New Roman"/>
                      <w:sz w:val="20"/>
                      <w:szCs w:val="20"/>
                      <w:lang w:val="en-US"/>
                    </w:rPr>
                    <w:br/>
                    <w:t>Acting style</w:t>
                  </w:r>
                </w:p>
              </w:tc>
            </w:tr>
          </w:tbl>
          <w:p w14:paraId="364AB363" w14:textId="77777777" w:rsidR="00B67FD1" w:rsidRPr="00D5115E" w:rsidRDefault="00B67FD1" w:rsidP="00B67FD1">
            <w:pPr>
              <w:pStyle w:val="Opstilling-punkttegn"/>
              <w:numPr>
                <w:ilvl w:val="0"/>
                <w:numId w:val="0"/>
              </w:numPr>
              <w:ind w:left="360" w:hanging="360"/>
              <w:rPr>
                <w:lang w:val="en-US"/>
              </w:rPr>
            </w:pPr>
          </w:p>
          <w:p w14:paraId="6AD0B381" w14:textId="77777777" w:rsidR="00011C17" w:rsidRDefault="00011C17">
            <w:pPr>
              <w:spacing w:after="200"/>
              <w:rPr>
                <w:b/>
                <w:lang w:val="en-US"/>
              </w:rPr>
            </w:pPr>
          </w:p>
          <w:p w14:paraId="63835432" w14:textId="77777777" w:rsidR="00011C17" w:rsidRDefault="00011C17">
            <w:pPr>
              <w:spacing w:after="200"/>
              <w:rPr>
                <w:b/>
                <w:lang w:val="en-US"/>
              </w:rPr>
            </w:pPr>
          </w:p>
          <w:p w14:paraId="4041F794" w14:textId="77777777" w:rsidR="00011C17" w:rsidRDefault="00011C17">
            <w:pPr>
              <w:spacing w:after="200"/>
              <w:rPr>
                <w:b/>
                <w:lang w:val="en-US"/>
              </w:rPr>
            </w:pPr>
          </w:p>
          <w:p w14:paraId="3DC3B472" w14:textId="77777777" w:rsidR="00011C17" w:rsidRDefault="00011C17">
            <w:pPr>
              <w:spacing w:after="200"/>
              <w:rPr>
                <w:b/>
                <w:lang w:val="en-US"/>
              </w:rPr>
            </w:pPr>
          </w:p>
          <w:p w14:paraId="17EE3E6D" w14:textId="77777777" w:rsidR="00011C17" w:rsidRDefault="00011C17">
            <w:pPr>
              <w:spacing w:after="200"/>
              <w:rPr>
                <w:b/>
                <w:lang w:val="en-US"/>
              </w:rPr>
            </w:pPr>
          </w:p>
          <w:p w14:paraId="29DD9A3D" w14:textId="77777777" w:rsidR="00011C17" w:rsidRDefault="00011C17">
            <w:pPr>
              <w:spacing w:after="200"/>
              <w:rPr>
                <w:b/>
                <w:lang w:val="en-US"/>
              </w:rPr>
            </w:pPr>
          </w:p>
          <w:p w14:paraId="3572EA4E" w14:textId="77777777" w:rsidR="00011C17" w:rsidRDefault="00011C17">
            <w:pPr>
              <w:spacing w:after="200"/>
              <w:rPr>
                <w:b/>
                <w:lang w:val="en-US"/>
              </w:rPr>
            </w:pPr>
          </w:p>
          <w:p w14:paraId="14938B81" w14:textId="77777777" w:rsidR="00011C17" w:rsidRDefault="00011C17">
            <w:pPr>
              <w:spacing w:after="200"/>
              <w:rPr>
                <w:b/>
                <w:lang w:val="en-US"/>
              </w:rPr>
            </w:pPr>
          </w:p>
          <w:p w14:paraId="7B5B8D2E" w14:textId="77777777" w:rsidR="00011C17" w:rsidRPr="00050F60" w:rsidRDefault="00011C17" w:rsidP="00011C17">
            <w:pPr>
              <w:ind w:left="720"/>
              <w:rPr>
                <w:color w:val="auto"/>
                <w:sz w:val="16"/>
                <w:szCs w:val="16"/>
                <w:lang w:val="en-US"/>
              </w:rPr>
            </w:pPr>
            <w:r w:rsidRPr="00050F60">
              <w:rPr>
                <w:sz w:val="16"/>
                <w:szCs w:val="16"/>
                <w:lang w:val="en-US"/>
              </w:rPr>
              <w:t xml:space="preserve">From: </w:t>
            </w:r>
            <w:hyperlink r:id="rId13" w:history="1">
              <w:r w:rsidRPr="00050F60">
                <w:rPr>
                  <w:rStyle w:val="Hyperlink"/>
                  <w:sz w:val="16"/>
                  <w:szCs w:val="16"/>
                  <w:lang w:val="en-US"/>
                </w:rPr>
                <w:t>https://emu.dk/sites/default/files/2019-01/Film%20anvendt%20som%20tekst%20i%20emner%20i%20engelsk.pdf</w:t>
              </w:r>
            </w:hyperlink>
          </w:p>
          <w:p w14:paraId="02441C32" w14:textId="02EB0C4B" w:rsidR="00011C17" w:rsidRDefault="00104E7B">
            <w:pPr>
              <w:spacing w:after="200"/>
              <w:rPr>
                <w:b/>
                <w:lang w:val="en-US"/>
              </w:rPr>
            </w:pPr>
            <w:r w:rsidRPr="00D5115E">
              <w:rPr>
                <w:noProof/>
                <w:lang w:val="en-US"/>
              </w:rPr>
              <w:drawing>
                <wp:anchor distT="0" distB="0" distL="114300" distR="114300" simplePos="0" relativeHeight="251656192" behindDoc="1" locked="0" layoutInCell="1" allowOverlap="1" wp14:editId="4153D17C">
                  <wp:simplePos x="0" y="0"/>
                  <wp:positionH relativeFrom="column">
                    <wp:posOffset>3161665</wp:posOffset>
                  </wp:positionH>
                  <wp:positionV relativeFrom="paragraph">
                    <wp:posOffset>250190</wp:posOffset>
                  </wp:positionV>
                  <wp:extent cx="1784350" cy="998855"/>
                  <wp:effectExtent l="0" t="0" r="6350" b="0"/>
                  <wp:wrapTight wrapText="bothSides">
                    <wp:wrapPolygon edited="0">
                      <wp:start x="0" y="0"/>
                      <wp:lineTo x="0" y="21010"/>
                      <wp:lineTo x="21446" y="21010"/>
                      <wp:lineTo x="21446" y="0"/>
                      <wp:lineTo x="0" y="0"/>
                    </wp:wrapPolygon>
                  </wp:wrapTight>
                  <wp:docPr id="5" name="Billede 5" descr="C:\Users\rikf\AppData\Local\Microsoft\Windows\INetCache\Content.MSO\5246EAB.tm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kf\AppData\Local\Microsoft\Windows\INetCache\Content.MSO\5246EA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435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8A388" w14:textId="6194A762" w:rsidR="001C1C85" w:rsidRDefault="001C1C85" w:rsidP="00922D4E">
            <w:pPr>
              <w:pStyle w:val="Listeafsnit"/>
              <w:numPr>
                <w:ilvl w:val="0"/>
                <w:numId w:val="5"/>
              </w:numPr>
              <w:rPr>
                <w:b/>
                <w:lang w:val="en-US"/>
              </w:rPr>
            </w:pPr>
            <w:r w:rsidRPr="00922D4E">
              <w:rPr>
                <w:b/>
                <w:lang w:val="en-US"/>
              </w:rPr>
              <w:t>Make a film review (oral or written)</w:t>
            </w:r>
          </w:p>
          <w:p w14:paraId="6AE6971C" w14:textId="687A4C3E" w:rsidR="00915E90" w:rsidRPr="00915E90" w:rsidRDefault="00915E90" w:rsidP="00915E90">
            <w:pPr>
              <w:ind w:left="283"/>
              <w:rPr>
                <w:lang w:val="en-US"/>
              </w:rPr>
            </w:pPr>
            <w:r w:rsidRPr="00915E90">
              <w:rPr>
                <w:lang w:val="en-US"/>
              </w:rPr>
              <w:t>(Focus: Creative, oral</w:t>
            </w:r>
            <w:r>
              <w:rPr>
                <w:lang w:val="en-US"/>
              </w:rPr>
              <w:t>/writing</w:t>
            </w:r>
            <w:r w:rsidRPr="00915E90">
              <w:rPr>
                <w:lang w:val="en-US"/>
              </w:rPr>
              <w:t>, and analytical skills)</w:t>
            </w:r>
          </w:p>
          <w:p w14:paraId="2B3FED02" w14:textId="378EF8C9" w:rsidR="00915E90" w:rsidRPr="00915E90" w:rsidRDefault="00915E90" w:rsidP="00915E90">
            <w:pPr>
              <w:rPr>
                <w:b/>
                <w:lang w:val="en-US"/>
              </w:rPr>
            </w:pPr>
          </w:p>
          <w:p w14:paraId="4E74257D" w14:textId="77777777" w:rsidR="001C1C85" w:rsidRDefault="001C1C85" w:rsidP="00922D4E">
            <w:pPr>
              <w:pStyle w:val="Opstilling-punkttegn"/>
              <w:tabs>
                <w:tab w:val="clear" w:pos="360"/>
              </w:tabs>
              <w:ind w:left="717" w:hanging="283"/>
              <w:rPr>
                <w:lang w:val="en-US"/>
              </w:rPr>
            </w:pPr>
            <w:r>
              <w:rPr>
                <w:lang w:val="en-US"/>
              </w:rPr>
              <w:t>Watch the film review</w:t>
            </w:r>
            <w:r w:rsidR="00B66BDB">
              <w:rPr>
                <w:lang w:val="en-US"/>
              </w:rPr>
              <w:t xml:space="preserve"> for inspiration</w:t>
            </w:r>
            <w:r>
              <w:rPr>
                <w:lang w:val="en-US"/>
              </w:rPr>
              <w:t xml:space="preserve"> (your teacher must book it for you in mitCFU)</w:t>
            </w:r>
            <w:r w:rsidR="00B66BDB">
              <w:rPr>
                <w:lang w:val="en-US"/>
              </w:rPr>
              <w:t>.</w:t>
            </w:r>
          </w:p>
          <w:p w14:paraId="3AB17C8B" w14:textId="55DDD76A" w:rsidR="00104E7B" w:rsidRPr="00050F60" w:rsidRDefault="00104E7B" w:rsidP="00050F60">
            <w:pPr>
              <w:pStyle w:val="Opstilling-punkttegn"/>
              <w:tabs>
                <w:tab w:val="clear" w:pos="360"/>
                <w:tab w:val="num" w:pos="717"/>
              </w:tabs>
              <w:ind w:left="717" w:hanging="283"/>
              <w:rPr>
                <w:lang w:val="en-US"/>
              </w:rPr>
            </w:pPr>
            <w:r w:rsidRPr="00104E7B">
              <w:rPr>
                <w:noProof/>
                <w:lang w:val="en-US"/>
              </w:rPr>
              <mc:AlternateContent>
                <mc:Choice Requires="wps">
                  <w:drawing>
                    <wp:anchor distT="45720" distB="45720" distL="114300" distR="114300" simplePos="0" relativeHeight="251663360" behindDoc="0" locked="0" layoutInCell="1" allowOverlap="1" wp14:anchorId="12C5EC3A" wp14:editId="47986879">
                      <wp:simplePos x="0" y="0"/>
                      <wp:positionH relativeFrom="column">
                        <wp:posOffset>3162935</wp:posOffset>
                      </wp:positionH>
                      <wp:positionV relativeFrom="paragraph">
                        <wp:posOffset>57785</wp:posOffset>
                      </wp:positionV>
                      <wp:extent cx="1784350" cy="3746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74650"/>
                              </a:xfrm>
                              <a:prstGeom prst="rect">
                                <a:avLst/>
                              </a:prstGeom>
                              <a:solidFill>
                                <a:srgbClr val="FFFFFF"/>
                              </a:solidFill>
                              <a:ln w="9525">
                                <a:solidFill>
                                  <a:srgbClr val="000000"/>
                                </a:solidFill>
                                <a:miter lim="800000"/>
                                <a:headEnd/>
                                <a:tailEnd/>
                              </a:ln>
                            </wps:spPr>
                            <wps:txbx>
                              <w:txbxContent>
                                <w:p w14:paraId="69C2A903" w14:textId="18A02FC1" w:rsidR="00104E7B" w:rsidRPr="00050F60" w:rsidRDefault="00104E7B">
                                  <w:pPr>
                                    <w:rPr>
                                      <w:sz w:val="16"/>
                                      <w:szCs w:val="16"/>
                                      <w:lang w:val="en-US"/>
                                    </w:rPr>
                                  </w:pPr>
                                  <w:hyperlink r:id="rId16" w:history="1">
                                    <w:r w:rsidRPr="00050F60">
                                      <w:rPr>
                                        <w:rStyle w:val="Hyperlink"/>
                                        <w:sz w:val="16"/>
                                        <w:szCs w:val="16"/>
                                        <w:lang w:val="en-US"/>
                                      </w:rPr>
                                      <w:t>http://via.mitcfu.dk/TV0000022709</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5EC3A" id="_x0000_t202" coordsize="21600,21600" o:spt="202" path="m,l,21600r21600,l21600,xe">
                      <v:stroke joinstyle="miter"/>
                      <v:path gradientshapeok="t" o:connecttype="rect"/>
                    </v:shapetype>
                    <v:shape id="Text Box 2" o:spid="_x0000_s1028" type="#_x0000_t202" style="position:absolute;left:0;text-align:left;margin-left:249.05pt;margin-top:4.55pt;width:140.5pt;height: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">
                      <v:textbox>
                        <w:txbxContent>
                          <w:p w14:paraId="69C2A903" w14:textId="18A02FC1" w:rsidR="00104E7B" w:rsidRPr="00050F60" w:rsidRDefault="00104E7B">
                            <w:pPr>
                              <w:rPr>
                                <w:sz w:val="16"/>
                                <w:szCs w:val="16"/>
                                <w:lang w:val="en-US"/>
                              </w:rPr>
                            </w:pPr>
                            <w:hyperlink r:id="rId17" w:history="1">
                              <w:r w:rsidRPr="00050F60">
                                <w:rPr>
                                  <w:rStyle w:val="Hyperlink"/>
                                  <w:sz w:val="16"/>
                                  <w:szCs w:val="16"/>
                                  <w:lang w:val="en-US"/>
                                </w:rPr>
                                <w:t>http://via.mitcfu.dk/TV0000022709</w:t>
                              </w:r>
                            </w:hyperlink>
                          </w:p>
                        </w:txbxContent>
                      </v:textbox>
                      <w10:wrap type="square"/>
                    </v:shape>
                  </w:pict>
                </mc:Fallback>
              </mc:AlternateContent>
            </w:r>
            <w:r w:rsidR="001C1C85">
              <w:rPr>
                <w:lang w:val="en-US"/>
              </w:rPr>
              <w:t>Which information is given? Do you agree?</w:t>
            </w:r>
          </w:p>
          <w:p w14:paraId="64EC94D7" w14:textId="18BC7786" w:rsidR="00CA6CB6" w:rsidRPr="00711B8E" w:rsidRDefault="001C1C85" w:rsidP="00104E7B">
            <w:pPr>
              <w:pStyle w:val="Opstilling-punkttegn"/>
              <w:tabs>
                <w:tab w:val="clear" w:pos="360"/>
              </w:tabs>
              <w:ind w:left="717" w:hanging="283"/>
              <w:rPr>
                <w:rStyle w:val="Hyperlink"/>
                <w:color w:val="000000"/>
                <w:u w:val="none"/>
                <w:lang w:val="en-US"/>
              </w:rPr>
            </w:pPr>
            <w:r w:rsidRPr="00D5115E">
              <w:rPr>
                <w:lang w:val="en-US"/>
              </w:rPr>
              <w:t>Use the guide below for your own film</w:t>
            </w:r>
            <w:r w:rsidR="00D5115E">
              <w:rPr>
                <w:lang w:val="en-US"/>
              </w:rPr>
              <w:t xml:space="preserve"> </w:t>
            </w:r>
            <w:r w:rsidRPr="00D5115E">
              <w:rPr>
                <w:lang w:val="en-US"/>
              </w:rPr>
              <w:t>review</w:t>
            </w:r>
            <w:r w:rsidR="00B66BDB">
              <w:rPr>
                <w:lang w:val="en-US"/>
              </w:rPr>
              <w:t xml:space="preserve"> </w:t>
            </w:r>
            <w:hyperlink r:id="rId18" w:history="1">
              <w:r w:rsidR="00915E90" w:rsidRPr="00915E90">
                <w:rPr>
                  <w:rStyle w:val="Hyperlink"/>
                  <w:sz w:val="16"/>
                  <w:szCs w:val="16"/>
                  <w:lang w:val="en-US"/>
                </w:rPr>
                <w:t>https://www.youtube.com/watch?v=lGqXBlfY6-E</w:t>
              </w:r>
            </w:hyperlink>
            <w:r w:rsidR="00104E7B">
              <w:rPr>
                <w:rStyle w:val="Hyperlink"/>
                <w:sz w:val="16"/>
                <w:szCs w:val="16"/>
                <w:lang w:val="en-US"/>
              </w:rPr>
              <w:t xml:space="preserve">   </w:t>
            </w:r>
          </w:p>
          <w:p w14:paraId="11420854" w14:textId="1FF8B787" w:rsidR="00711B8E" w:rsidRDefault="00711B8E" w:rsidP="00711B8E">
            <w:pPr>
              <w:pStyle w:val="Opstilling-punkttegn"/>
              <w:numPr>
                <w:ilvl w:val="0"/>
                <w:numId w:val="0"/>
              </w:numPr>
              <w:ind w:left="360" w:hanging="360"/>
              <w:rPr>
                <w:lang w:val="en-US"/>
              </w:rPr>
            </w:pPr>
          </w:p>
          <w:p w14:paraId="23A58159" w14:textId="77777777" w:rsidR="00711B8E" w:rsidRPr="00104E7B" w:rsidRDefault="00711B8E" w:rsidP="00711B8E">
            <w:pPr>
              <w:pStyle w:val="Opstilling-punkttegn"/>
              <w:numPr>
                <w:ilvl w:val="0"/>
                <w:numId w:val="0"/>
              </w:numPr>
              <w:ind w:left="360" w:hanging="360"/>
              <w:rPr>
                <w:lang w:val="en-US"/>
              </w:rPr>
            </w:pPr>
          </w:p>
          <w:p w14:paraId="1B4C5431" w14:textId="77777777" w:rsidR="00711B8E" w:rsidRDefault="00711B8E" w:rsidP="00711B8E">
            <w:pPr>
              <w:pStyle w:val="Listeafsnit"/>
              <w:rPr>
                <w:b/>
                <w:lang w:val="en-US"/>
              </w:rPr>
            </w:pPr>
          </w:p>
          <w:p w14:paraId="6316EAEC" w14:textId="6D7E2488" w:rsidR="002121AE" w:rsidRDefault="002121AE" w:rsidP="00DF03DB">
            <w:pPr>
              <w:pStyle w:val="Listeafsnit"/>
              <w:numPr>
                <w:ilvl w:val="0"/>
                <w:numId w:val="5"/>
              </w:numPr>
              <w:rPr>
                <w:b/>
                <w:lang w:val="en-US"/>
              </w:rPr>
            </w:pPr>
            <w:r w:rsidRPr="00DF03DB">
              <w:rPr>
                <w:b/>
                <w:lang w:val="en-US"/>
              </w:rPr>
              <w:t>Make a Podcast</w:t>
            </w:r>
          </w:p>
          <w:p w14:paraId="013F5261" w14:textId="77777777" w:rsidR="00915E90" w:rsidRPr="00915E90" w:rsidRDefault="00915E90" w:rsidP="008A5CE0">
            <w:pPr>
              <w:ind w:left="283"/>
              <w:rPr>
                <w:lang w:val="en-US"/>
              </w:rPr>
            </w:pPr>
            <w:r w:rsidRPr="00915E90">
              <w:rPr>
                <w:lang w:val="en-US"/>
              </w:rPr>
              <w:t>(Creative, oral, and analytical skills)</w:t>
            </w:r>
          </w:p>
          <w:p w14:paraId="75480344" w14:textId="77777777" w:rsidR="00777FE7" w:rsidRDefault="00777FE7" w:rsidP="00196706">
            <w:pPr>
              <w:pStyle w:val="Opstilling-punkttegn"/>
              <w:tabs>
                <w:tab w:val="clear" w:pos="360"/>
              </w:tabs>
              <w:ind w:left="283" w:firstLine="142"/>
              <w:rPr>
                <w:lang w:val="en-US"/>
              </w:rPr>
            </w:pPr>
            <w:r>
              <w:rPr>
                <w:lang w:val="en-US"/>
              </w:rPr>
              <w:t>Imagine that you are to interview Pi Patel about how he survived the shipwreck</w:t>
            </w:r>
          </w:p>
          <w:p w14:paraId="66B2321A" w14:textId="77777777" w:rsidR="00777FE7" w:rsidRDefault="00777FE7" w:rsidP="00196706">
            <w:pPr>
              <w:pStyle w:val="Opstilling-punkttegn"/>
              <w:tabs>
                <w:tab w:val="clear" w:pos="360"/>
              </w:tabs>
              <w:ind w:left="283" w:firstLine="142"/>
              <w:rPr>
                <w:lang w:val="en-US"/>
              </w:rPr>
            </w:pPr>
            <w:r>
              <w:rPr>
                <w:lang w:val="en-US"/>
              </w:rPr>
              <w:t>Plan the interview by writing a manuscript with questions and answers</w:t>
            </w:r>
            <w:r w:rsidR="00196706">
              <w:rPr>
                <w:lang w:val="en-US"/>
              </w:rPr>
              <w:t>.</w:t>
            </w:r>
          </w:p>
          <w:p w14:paraId="5D38F220" w14:textId="77777777" w:rsidR="00196706" w:rsidRDefault="00196706" w:rsidP="00196706">
            <w:pPr>
              <w:pStyle w:val="Opstilling-punkttegn"/>
              <w:tabs>
                <w:tab w:val="clear" w:pos="360"/>
              </w:tabs>
              <w:ind w:left="283" w:firstLine="142"/>
              <w:rPr>
                <w:lang w:val="en-US"/>
              </w:rPr>
            </w:pPr>
            <w:r>
              <w:rPr>
                <w:lang w:val="en-US"/>
              </w:rPr>
              <w:t>Practice pronunciation, intonation, when to pause etc.</w:t>
            </w:r>
          </w:p>
          <w:p w14:paraId="6CAD97EE" w14:textId="77777777" w:rsidR="00196706" w:rsidRDefault="00196706" w:rsidP="00196706">
            <w:pPr>
              <w:pStyle w:val="Opstilling-punkttegn"/>
              <w:tabs>
                <w:tab w:val="clear" w:pos="360"/>
                <w:tab w:val="num" w:pos="708"/>
              </w:tabs>
              <w:ind w:left="708" w:hanging="283"/>
              <w:rPr>
                <w:lang w:val="en-US"/>
              </w:rPr>
            </w:pPr>
            <w:r>
              <w:rPr>
                <w:lang w:val="en-US"/>
              </w:rPr>
              <w:t>Record your interview. You can use Audacity</w:t>
            </w:r>
            <w:r w:rsidR="00B44F88">
              <w:rPr>
                <w:lang w:val="en-US"/>
              </w:rPr>
              <w:t xml:space="preserve"> (see below)</w:t>
            </w:r>
            <w:r>
              <w:rPr>
                <w:lang w:val="en-US"/>
              </w:rPr>
              <w:t xml:space="preserve"> as a recorder or upload your recording to Audacity later.</w:t>
            </w:r>
          </w:p>
          <w:p w14:paraId="5AAA6B4A" w14:textId="77777777" w:rsidR="00196706" w:rsidRDefault="00196706" w:rsidP="00B44F88">
            <w:pPr>
              <w:pStyle w:val="Opstilling-punkttegn"/>
              <w:tabs>
                <w:tab w:val="clear" w:pos="360"/>
                <w:tab w:val="num" w:pos="708"/>
              </w:tabs>
              <w:ind w:left="708" w:hanging="283"/>
              <w:rPr>
                <w:lang w:val="en-US"/>
              </w:rPr>
            </w:pPr>
            <w:r>
              <w:rPr>
                <w:lang w:val="en-US"/>
              </w:rPr>
              <w:t xml:space="preserve">Consider when to use </w:t>
            </w:r>
            <w:r w:rsidR="00B44F88">
              <w:rPr>
                <w:lang w:val="en-US"/>
              </w:rPr>
              <w:t>music and</w:t>
            </w:r>
            <w:r>
              <w:rPr>
                <w:lang w:val="en-US"/>
              </w:rPr>
              <w:t xml:space="preserve"> diegetic sound</w:t>
            </w:r>
            <w:r w:rsidR="00B44F88">
              <w:rPr>
                <w:lang w:val="en-US"/>
              </w:rPr>
              <w:t>/ non-diegetic sound and add this to your recording</w:t>
            </w:r>
          </w:p>
          <w:p w14:paraId="56E2CA07" w14:textId="77777777" w:rsidR="00DF03DB" w:rsidRDefault="00DF03DB" w:rsidP="00B44F88">
            <w:pPr>
              <w:spacing w:after="200"/>
              <w:ind w:firstLine="65"/>
              <w:rPr>
                <w:lang w:val="en-US"/>
              </w:rPr>
            </w:pPr>
          </w:p>
          <w:p w14:paraId="556D47B5" w14:textId="77777777" w:rsidR="00725BA1" w:rsidRPr="00777FE7" w:rsidRDefault="00725BA1" w:rsidP="00DF03DB">
            <w:pPr>
              <w:spacing w:after="200"/>
              <w:ind w:firstLine="65"/>
              <w:rPr>
                <w:lang w:val="en-US"/>
              </w:rPr>
            </w:pPr>
            <w:r>
              <w:rPr>
                <w:lang w:val="en-US"/>
              </w:rPr>
              <w:t xml:space="preserve">For the teacher: Use the link to learn more about how to produce podcasts </w:t>
            </w:r>
            <w:hyperlink r:id="rId19" w:history="1">
              <w:r w:rsidRPr="00725BA1">
                <w:rPr>
                  <w:color w:val="0000FF"/>
                  <w:u w:val="single"/>
                  <w:lang w:val="en-US"/>
                </w:rPr>
                <w:t>https://cfu.via.dk/fag-og-vejledning/dansk/udskoling/Podcast%20i%20danskfaget</w:t>
              </w:r>
            </w:hyperlink>
          </w:p>
          <w:p w14:paraId="5C64CA70" w14:textId="77777777" w:rsidR="00BF7FA3" w:rsidRPr="00BF7FA3" w:rsidRDefault="00777FE7" w:rsidP="00DF03DB">
            <w:pPr>
              <w:spacing w:after="200"/>
              <w:ind w:firstLine="65"/>
              <w:rPr>
                <w:b/>
                <w:color w:val="auto"/>
                <w:lang w:val="en-US"/>
              </w:rPr>
            </w:pPr>
            <w:r>
              <w:rPr>
                <w:lang w:val="en-US"/>
              </w:rPr>
              <w:t xml:space="preserve">You can use </w:t>
            </w:r>
            <w:r w:rsidR="00BF7FA3" w:rsidRPr="00BF7FA3">
              <w:rPr>
                <w:lang w:val="en-US"/>
              </w:rPr>
              <w:t>Audacity</w:t>
            </w:r>
            <w:r>
              <w:rPr>
                <w:lang w:val="en-US"/>
              </w:rPr>
              <w:t xml:space="preserve"> for your podcast</w:t>
            </w:r>
            <w:r w:rsidR="00BF7FA3" w:rsidRPr="00BF7FA3">
              <w:rPr>
                <w:lang w:val="en-US"/>
              </w:rPr>
              <w:t xml:space="preserve">: </w:t>
            </w:r>
            <w:hyperlink r:id="rId20" w:history="1">
              <w:r w:rsidR="00BF7FA3" w:rsidRPr="00BF7FA3">
                <w:rPr>
                  <w:rStyle w:val="Hyperlink"/>
                  <w:lang w:val="en-US"/>
                </w:rPr>
                <w:t>https://www.youtube.com/watch?v=xl-WDjWrTtk</w:t>
              </w:r>
            </w:hyperlink>
          </w:p>
          <w:p w14:paraId="21B702CE" w14:textId="56429A5E" w:rsidR="00B66BDB" w:rsidRDefault="00B66BDB">
            <w:pPr>
              <w:spacing w:after="200"/>
              <w:rPr>
                <w:color w:val="auto"/>
                <w:lang w:val="en-US"/>
              </w:rPr>
            </w:pPr>
          </w:p>
          <w:p w14:paraId="5428F2EC" w14:textId="2BCEBD6A" w:rsidR="00711B8E" w:rsidRDefault="00711B8E">
            <w:pPr>
              <w:spacing w:after="200"/>
              <w:rPr>
                <w:color w:val="auto"/>
                <w:lang w:val="en-US"/>
              </w:rPr>
            </w:pPr>
          </w:p>
          <w:p w14:paraId="35454368" w14:textId="77777777" w:rsidR="00711B8E" w:rsidRPr="00BF7FA3" w:rsidRDefault="00711B8E">
            <w:pPr>
              <w:spacing w:after="200"/>
              <w:rPr>
                <w:color w:val="auto"/>
                <w:lang w:val="en-US"/>
              </w:rPr>
            </w:pPr>
          </w:p>
          <w:p w14:paraId="2D7DF86D" w14:textId="77777777" w:rsidR="000B2C32" w:rsidRDefault="004208AE">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r w:rsidR="00D51CBD">
              <w:rPr>
                <w:rFonts w:ascii="Calibri" w:eastAsia="Calibri" w:hAnsi="Calibri" w:cs="Calibri"/>
                <w:color w:val="000066"/>
                <w:sz w:val="32"/>
                <w:szCs w:val="32"/>
              </w:rPr>
              <w:t xml:space="preserve"> </w:t>
            </w:r>
            <w:r w:rsidR="00BB01E0">
              <w:rPr>
                <w:rFonts w:ascii="Calibri" w:eastAsia="Calibri" w:hAnsi="Calibri" w:cs="Calibri"/>
                <w:color w:val="000066"/>
                <w:sz w:val="32"/>
                <w:szCs w:val="32"/>
              </w:rPr>
              <w:t>som kan lånes på dit lokale CFU</w:t>
            </w:r>
            <w:r w:rsidR="00596D0E">
              <w:rPr>
                <w:rFonts w:ascii="Calibri" w:eastAsia="Calibri" w:hAnsi="Calibri" w:cs="Calibri"/>
                <w:color w:val="000066"/>
                <w:sz w:val="32"/>
                <w:szCs w:val="32"/>
              </w:rPr>
              <w:t xml:space="preserve"> </w:t>
            </w:r>
          </w:p>
          <w:p w14:paraId="09A5E5E1" w14:textId="77777777" w:rsidR="00FC54CE" w:rsidRDefault="00FC54CE" w:rsidP="00FC54CE">
            <w:pPr>
              <w:rPr>
                <w:color w:val="auto"/>
              </w:rPr>
            </w:pPr>
            <w:r w:rsidRPr="00BD621D">
              <w:rPr>
                <w:color w:val="auto"/>
              </w:rPr>
              <w:t xml:space="preserve">Oxholm </w:t>
            </w:r>
            <w:r>
              <w:rPr>
                <w:color w:val="auto"/>
              </w:rPr>
              <w:t>J.,</w:t>
            </w:r>
            <w:r w:rsidRPr="00452B6A">
              <w:rPr>
                <w:color w:val="auto"/>
              </w:rPr>
              <w:t xml:space="preserve"> Houlind</w:t>
            </w:r>
            <w:r>
              <w:rPr>
                <w:color w:val="auto"/>
              </w:rPr>
              <w:t xml:space="preserve"> M,</w:t>
            </w:r>
            <w:r w:rsidRPr="00452B6A">
              <w:rPr>
                <w:color w:val="auto"/>
              </w:rPr>
              <w:t xml:space="preserve"> </w:t>
            </w:r>
            <w:r>
              <w:rPr>
                <w:color w:val="auto"/>
              </w:rPr>
              <w:t xml:space="preserve">Film skal ses i Engelsk, Gyldendal 2016 </w:t>
            </w:r>
            <w:hyperlink r:id="rId21" w:history="1">
              <w:r w:rsidRPr="00572A3B">
                <w:rPr>
                  <w:rStyle w:val="Hyperlink"/>
                </w:rPr>
                <w:t>http://via.mitcfu.dk/CFUMAT1095262</w:t>
              </w:r>
            </w:hyperlink>
            <w:r>
              <w:rPr>
                <w:color w:val="auto"/>
              </w:rPr>
              <w:t xml:space="preserve"> </w:t>
            </w:r>
          </w:p>
          <w:p w14:paraId="3C70AC40" w14:textId="67D37BED" w:rsidR="00BB01E0" w:rsidRDefault="00BB01E0" w:rsidP="00FC54CE">
            <w:pPr>
              <w:rPr>
                <w:color w:val="auto"/>
              </w:rPr>
            </w:pPr>
          </w:p>
          <w:p w14:paraId="3746133B" w14:textId="77777777" w:rsidR="00711B8E" w:rsidRDefault="00711B8E" w:rsidP="00FC54CE">
            <w:pPr>
              <w:rPr>
                <w:color w:val="auto"/>
              </w:rPr>
            </w:pPr>
          </w:p>
          <w:p w14:paraId="498CDFFA" w14:textId="77777777" w:rsidR="00BB01E0" w:rsidRPr="00596D0E" w:rsidRDefault="00596D0E" w:rsidP="00FC54CE">
            <w:pPr>
              <w:rPr>
                <w:color w:val="auto"/>
              </w:rPr>
            </w:pPr>
            <w:r w:rsidRPr="00596D0E">
              <w:rPr>
                <w:b/>
                <w:color w:val="000066"/>
                <w:sz w:val="32"/>
                <w:szCs w:val="32"/>
              </w:rPr>
              <w:t xml:space="preserve">Supplerende materialer fra </w:t>
            </w:r>
            <w:r>
              <w:rPr>
                <w:b/>
                <w:color w:val="000066"/>
                <w:sz w:val="32"/>
                <w:szCs w:val="32"/>
              </w:rPr>
              <w:t>nettet</w:t>
            </w:r>
            <w:r w:rsidRPr="00596D0E">
              <w:rPr>
                <w:color w:val="auto"/>
              </w:rPr>
              <w:t xml:space="preserve"> </w:t>
            </w:r>
          </w:p>
          <w:p w14:paraId="3C7953A9" w14:textId="0A1477A2" w:rsidR="00BB01E0" w:rsidRDefault="00BB01E0" w:rsidP="00FC54CE">
            <w:pPr>
              <w:rPr>
                <w:color w:val="auto"/>
              </w:rPr>
            </w:pPr>
            <w:r>
              <w:rPr>
                <w:color w:val="auto"/>
              </w:rPr>
              <w:t xml:space="preserve">Film anvendt som tekst i emner i engelsk </w:t>
            </w:r>
            <w:hyperlink r:id="rId22" w:history="1">
              <w:r>
                <w:rPr>
                  <w:rStyle w:val="Hyperlink"/>
                </w:rPr>
                <w:t>https://emu.dk/sites/default/files/2019-01/Film%20anvendt%20som%20tekst%20i%20emner%20i%20engelsk.pdf</w:t>
              </w:r>
            </w:hyperlink>
          </w:p>
          <w:p w14:paraId="2E32E5E7" w14:textId="452403FB" w:rsidR="000B2C32" w:rsidRDefault="000B2C32"/>
          <w:p w14:paraId="0522CF1B" w14:textId="36F8BE34" w:rsidR="00050F60" w:rsidRDefault="00050F60"/>
          <w:p w14:paraId="7FA5B212" w14:textId="00364CD5" w:rsidR="00050F60" w:rsidRDefault="00050F60"/>
          <w:p w14:paraId="3E2E27E6" w14:textId="77DA88B5" w:rsidR="00050F60" w:rsidRDefault="00050F60"/>
          <w:p w14:paraId="15BB911A" w14:textId="718EC3EF" w:rsidR="00050F60" w:rsidRDefault="00050F60"/>
          <w:p w14:paraId="1EB3B0F2" w14:textId="721B8D54" w:rsidR="00050F60" w:rsidRDefault="00050F60"/>
          <w:p w14:paraId="2609C707" w14:textId="21C7A10E" w:rsidR="00050F60" w:rsidRDefault="00050F60"/>
          <w:p w14:paraId="027A4E5C" w14:textId="2A6A3465" w:rsidR="00050F60" w:rsidRDefault="00050F60"/>
          <w:p w14:paraId="4768D418" w14:textId="77777777" w:rsidR="00050F60" w:rsidRDefault="00050F60"/>
          <w:p w14:paraId="71AA9AAB" w14:textId="77777777" w:rsidR="000B2C32" w:rsidRDefault="000B2C32"/>
        </w:tc>
      </w:tr>
    </w:tbl>
    <w:p w14:paraId="5D69B4E4" w14:textId="77777777" w:rsidR="000B2C32" w:rsidRDefault="000B2C32"/>
    <w:sectPr w:rsidR="000B2C32">
      <w:headerReference w:type="default" r:id="rId23"/>
      <w:footerReference w:type="default" r:id="rId24"/>
      <w:pgSz w:w="11906" w:h="16838"/>
      <w:pgMar w:top="1605" w:right="1134" w:bottom="1135"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A85CB" w14:textId="77777777" w:rsidR="002D60F4" w:rsidRDefault="002D60F4">
      <w:pPr>
        <w:spacing w:after="0"/>
      </w:pPr>
      <w:r>
        <w:separator/>
      </w:r>
    </w:p>
  </w:endnote>
  <w:endnote w:type="continuationSeparator" w:id="0">
    <w:p w14:paraId="724BC33D" w14:textId="77777777" w:rsidR="002D60F4" w:rsidRDefault="002D60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1871" w14:textId="77777777" w:rsidR="000B2C32" w:rsidRDefault="00A8772F">
    <w:pPr>
      <w:tabs>
        <w:tab w:val="center" w:pos="4819"/>
        <w:tab w:val="right" w:pos="9638"/>
      </w:tabs>
      <w:spacing w:after="0"/>
    </w:pPr>
    <w:r>
      <w:pict w14:anchorId="15D86115">
        <v:rect id="_x0000_i1026" style="width:0;height:1.5pt" o:hralign="center" o:hrstd="t" o:hr="t" fillcolor="#a0a0a0" stroked="f"/>
      </w:pict>
    </w:r>
  </w:p>
  <w:p w14:paraId="1238DC93" w14:textId="5F82AB8F" w:rsidR="00177D83" w:rsidRDefault="00177D83" w:rsidP="00177D83">
    <w:pPr>
      <w:tabs>
        <w:tab w:val="center" w:pos="4819"/>
        <w:tab w:val="right" w:pos="9638"/>
      </w:tabs>
      <w:spacing w:after="0"/>
      <w:rPr>
        <w:sz w:val="20"/>
        <w:szCs w:val="20"/>
      </w:rPr>
    </w:pPr>
    <w:r>
      <w:rPr>
        <w:sz w:val="18"/>
        <w:szCs w:val="18"/>
      </w:rPr>
      <w:t>Udarbejdet af Rikke Fj</w:t>
    </w:r>
    <w:r w:rsidR="00A546FB">
      <w:rPr>
        <w:sz w:val="18"/>
        <w:szCs w:val="18"/>
      </w:rPr>
      <w:t>ellerup cand. mag., VIA CFU, december</w:t>
    </w:r>
    <w:r>
      <w:rPr>
        <w:sz w:val="18"/>
        <w:szCs w:val="18"/>
      </w:rPr>
      <w:t xml:space="preserve"> 2019</w:t>
    </w:r>
  </w:p>
  <w:p w14:paraId="2A72B2F1" w14:textId="77777777" w:rsidR="000B2C32" w:rsidRPr="00177D83" w:rsidRDefault="00177D83" w:rsidP="00177D83">
    <w:pPr>
      <w:tabs>
        <w:tab w:val="center" w:pos="4819"/>
        <w:tab w:val="right" w:pos="9638"/>
      </w:tabs>
      <w:spacing w:after="0"/>
      <w:rPr>
        <w:lang w:val="en-US"/>
      </w:rPr>
    </w:pPr>
    <w:r>
      <w:rPr>
        <w:sz w:val="18"/>
        <w:szCs w:val="18"/>
        <w:lang w:val="en-US"/>
      </w:rPr>
      <w:t xml:space="preserve">’Life og Pi’, </w:t>
    </w:r>
    <w:r w:rsidRPr="00177D83">
      <w:rPr>
        <w:sz w:val="18"/>
        <w:szCs w:val="18"/>
      </w:rPr>
      <w:t>Gymnasiet</w:t>
    </w:r>
    <w:r>
      <w:rPr>
        <w:sz w:val="18"/>
        <w:szCs w:val="18"/>
        <w:lang w:val="en-US"/>
      </w:rPr>
      <w:t>.</w:t>
    </w:r>
    <w:r w:rsidR="004208AE" w:rsidRPr="00177D83">
      <w:rPr>
        <w:lang w:val="en-US"/>
      </w:rPr>
      <w:tab/>
    </w:r>
    <w:r w:rsidR="004208AE" w:rsidRPr="00177D83">
      <w:rPr>
        <w:lang w:val="en-US"/>
      </w:rPr>
      <w:tab/>
    </w:r>
    <w:r w:rsidR="004208AE">
      <w:rPr>
        <w:noProof/>
        <w:lang w:val="en-US"/>
      </w:rPr>
      <w:drawing>
        <wp:inline distT="114300" distB="114300" distL="114300" distR="114300">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0D47A298" w14:textId="2540D976" w:rsidR="000B2C32" w:rsidRDefault="004208AE">
    <w:pPr>
      <w:tabs>
        <w:tab w:val="center" w:pos="4819"/>
        <w:tab w:val="right" w:pos="9638"/>
      </w:tabs>
      <w:spacing w:after="218"/>
      <w:jc w:val="right"/>
    </w:pPr>
    <w:r>
      <w:fldChar w:fldCharType="begin"/>
    </w:r>
    <w:r>
      <w:instrText>PAGE</w:instrText>
    </w:r>
    <w:r>
      <w:fldChar w:fldCharType="separate"/>
    </w:r>
    <w:r w:rsidR="00A877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548EF" w14:textId="77777777" w:rsidR="002D60F4" w:rsidRDefault="002D60F4">
      <w:pPr>
        <w:spacing w:after="0"/>
      </w:pPr>
      <w:r>
        <w:separator/>
      </w:r>
    </w:p>
  </w:footnote>
  <w:footnote w:type="continuationSeparator" w:id="0">
    <w:p w14:paraId="673BB6A3" w14:textId="77777777" w:rsidR="002D60F4" w:rsidRDefault="002D60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54C0" w14:textId="42F5C340" w:rsidR="000B2C32" w:rsidRDefault="004208AE">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hyperlink r:id="rId1" w:history="1">
      <w:r w:rsidR="00C06BE0" w:rsidRPr="00C06BE0">
        <w:rPr>
          <w:rStyle w:val="Hyperlink"/>
        </w:rPr>
        <w:t xml:space="preserve">http://via.mitcfu.dk/CFUFILM1075848 </w:t>
      </w:r>
      <w:r w:rsidRPr="00C06BE0">
        <w:rPr>
          <w:rStyle w:val="Hyperlink"/>
          <w:noProof/>
          <w:lang w:val="en-US"/>
        </w:rPr>
        <w:drawing>
          <wp:anchor distT="0" distB="0" distL="114300" distR="114300" simplePos="0" relativeHeight="251667456" behindDoc="0" locked="0" layoutInCell="1" hidden="0" allowOverlap="1">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hyperlink>
    <w:r w:rsidR="00C06BE0">
      <w:t xml:space="preserve"> </w:t>
    </w:r>
  </w:p>
  <w:p w14:paraId="47311BDF" w14:textId="77777777" w:rsidR="000B2C32" w:rsidRDefault="00A8772F">
    <w:pPr>
      <w:tabs>
        <w:tab w:val="center" w:pos="4819"/>
        <w:tab w:val="right" w:pos="9638"/>
      </w:tabs>
      <w:spacing w:after="0"/>
      <w:jc w:val="right"/>
    </w:pPr>
    <w:r>
      <w:pict w14:anchorId="58A3E215">
        <v:rect id="_x0000_i1092"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7A7BE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35C2F3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2D16E1"/>
    <w:multiLevelType w:val="hybridMultilevel"/>
    <w:tmpl w:val="9FCAA3CE"/>
    <w:lvl w:ilvl="0" w:tplc="7472A22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30E0D"/>
    <w:multiLevelType w:val="hybridMultilevel"/>
    <w:tmpl w:val="9D5A095E"/>
    <w:lvl w:ilvl="0" w:tplc="ABF66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A53E5"/>
    <w:multiLevelType w:val="hybridMultilevel"/>
    <w:tmpl w:val="E738D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97827"/>
    <w:multiLevelType w:val="multilevel"/>
    <w:tmpl w:val="03BC95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
  <w:rsids>
    <w:rsidRoot w:val="000B2C32"/>
    <w:rsid w:val="00011C17"/>
    <w:rsid w:val="00050F60"/>
    <w:rsid w:val="000B2C32"/>
    <w:rsid w:val="000D1B8E"/>
    <w:rsid w:val="00104E7B"/>
    <w:rsid w:val="00177D83"/>
    <w:rsid w:val="00196706"/>
    <w:rsid w:val="001C1C85"/>
    <w:rsid w:val="002121AE"/>
    <w:rsid w:val="00227D00"/>
    <w:rsid w:val="002C0EED"/>
    <w:rsid w:val="002D60F4"/>
    <w:rsid w:val="0033730C"/>
    <w:rsid w:val="003766AD"/>
    <w:rsid w:val="003C5499"/>
    <w:rsid w:val="003F68E2"/>
    <w:rsid w:val="004208AE"/>
    <w:rsid w:val="00507F9D"/>
    <w:rsid w:val="00514CE6"/>
    <w:rsid w:val="00520FF2"/>
    <w:rsid w:val="00547B02"/>
    <w:rsid w:val="00576BB3"/>
    <w:rsid w:val="00596D0E"/>
    <w:rsid w:val="005A3DE9"/>
    <w:rsid w:val="005D4770"/>
    <w:rsid w:val="006875E5"/>
    <w:rsid w:val="006A54D7"/>
    <w:rsid w:val="00711B8E"/>
    <w:rsid w:val="00725BA1"/>
    <w:rsid w:val="00777FE7"/>
    <w:rsid w:val="00872FCB"/>
    <w:rsid w:val="00875494"/>
    <w:rsid w:val="008A5CE0"/>
    <w:rsid w:val="008B150A"/>
    <w:rsid w:val="008D6535"/>
    <w:rsid w:val="008F2EBD"/>
    <w:rsid w:val="009019AA"/>
    <w:rsid w:val="00915E90"/>
    <w:rsid w:val="00922D4E"/>
    <w:rsid w:val="00932D55"/>
    <w:rsid w:val="009459A9"/>
    <w:rsid w:val="00A546FB"/>
    <w:rsid w:val="00A8772F"/>
    <w:rsid w:val="00B358E4"/>
    <w:rsid w:val="00B44F88"/>
    <w:rsid w:val="00B66BDB"/>
    <w:rsid w:val="00B67FD1"/>
    <w:rsid w:val="00BA51A4"/>
    <w:rsid w:val="00BB01E0"/>
    <w:rsid w:val="00BD2F0F"/>
    <w:rsid w:val="00BF3BD5"/>
    <w:rsid w:val="00BF7FA3"/>
    <w:rsid w:val="00C06BE0"/>
    <w:rsid w:val="00C96B3E"/>
    <w:rsid w:val="00CA6CB6"/>
    <w:rsid w:val="00CD6F2E"/>
    <w:rsid w:val="00CE5BBB"/>
    <w:rsid w:val="00D5115E"/>
    <w:rsid w:val="00D51CBD"/>
    <w:rsid w:val="00DF03DB"/>
    <w:rsid w:val="00E03720"/>
    <w:rsid w:val="00E42CF9"/>
    <w:rsid w:val="00E918AB"/>
    <w:rsid w:val="00F1591D"/>
    <w:rsid w:val="00F72997"/>
    <w:rsid w:val="00FC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37822C5"/>
  <w15:docId w15:val="{AD6C7CB2-AD07-4F6F-A8DB-17CADD7A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177D83"/>
    <w:pPr>
      <w:tabs>
        <w:tab w:val="center" w:pos="4986"/>
        <w:tab w:val="right" w:pos="9972"/>
      </w:tabs>
      <w:spacing w:after="0"/>
    </w:pPr>
  </w:style>
  <w:style w:type="character" w:customStyle="1" w:styleId="SidehovedTegn">
    <w:name w:val="Sidehoved Tegn"/>
    <w:basedOn w:val="Standardskrifttypeiafsnit"/>
    <w:link w:val="Sidehoved"/>
    <w:uiPriority w:val="99"/>
    <w:rsid w:val="00177D83"/>
  </w:style>
  <w:style w:type="paragraph" w:styleId="Sidefod">
    <w:name w:val="footer"/>
    <w:basedOn w:val="Normal"/>
    <w:link w:val="SidefodTegn"/>
    <w:uiPriority w:val="99"/>
    <w:unhideWhenUsed/>
    <w:rsid w:val="00177D83"/>
    <w:pPr>
      <w:tabs>
        <w:tab w:val="center" w:pos="4986"/>
        <w:tab w:val="right" w:pos="9972"/>
      </w:tabs>
      <w:spacing w:after="0"/>
    </w:pPr>
  </w:style>
  <w:style w:type="character" w:customStyle="1" w:styleId="SidefodTegn">
    <w:name w:val="Sidefod Tegn"/>
    <w:basedOn w:val="Standardskrifttypeiafsnit"/>
    <w:link w:val="Sidefod"/>
    <w:uiPriority w:val="99"/>
    <w:rsid w:val="00177D83"/>
  </w:style>
  <w:style w:type="paragraph" w:styleId="Opstilling-punkttegn">
    <w:name w:val="List Bullet"/>
    <w:basedOn w:val="Normal"/>
    <w:uiPriority w:val="99"/>
    <w:unhideWhenUsed/>
    <w:rsid w:val="003766AD"/>
    <w:pPr>
      <w:numPr>
        <w:numId w:val="1"/>
      </w:numPr>
      <w:contextualSpacing/>
    </w:pPr>
  </w:style>
  <w:style w:type="character" w:styleId="Hyperlink">
    <w:name w:val="Hyperlink"/>
    <w:basedOn w:val="Standardskrifttypeiafsnit"/>
    <w:uiPriority w:val="99"/>
    <w:unhideWhenUsed/>
    <w:rsid w:val="00D51CBD"/>
    <w:rPr>
      <w:color w:val="0000FF" w:themeColor="hyperlink"/>
      <w:u w:val="single"/>
    </w:rPr>
  </w:style>
  <w:style w:type="character" w:styleId="BesgtLink">
    <w:name w:val="FollowedHyperlink"/>
    <w:basedOn w:val="Standardskrifttypeiafsnit"/>
    <w:uiPriority w:val="99"/>
    <w:semiHidden/>
    <w:unhideWhenUsed/>
    <w:rsid w:val="006875E5"/>
    <w:rPr>
      <w:color w:val="800080" w:themeColor="followedHyperlink"/>
      <w:u w:val="single"/>
    </w:rPr>
  </w:style>
  <w:style w:type="paragraph" w:styleId="Listeafsnit">
    <w:name w:val="List Paragraph"/>
    <w:basedOn w:val="Normal"/>
    <w:uiPriority w:val="34"/>
    <w:qFormat/>
    <w:rsid w:val="00D5115E"/>
    <w:pPr>
      <w:ind w:left="720"/>
      <w:contextualSpacing/>
    </w:pPr>
  </w:style>
  <w:style w:type="paragraph" w:styleId="Opstilling-talellerbogst">
    <w:name w:val="List Number"/>
    <w:basedOn w:val="Normal"/>
    <w:uiPriority w:val="99"/>
    <w:unhideWhenUsed/>
    <w:rsid w:val="00D5115E"/>
    <w:pPr>
      <w:numPr>
        <w:numId w:val="4"/>
      </w:numPr>
      <w:contextualSpacing/>
    </w:pPr>
  </w:style>
  <w:style w:type="character" w:customStyle="1" w:styleId="fontstyle01">
    <w:name w:val="fontstyle01"/>
    <w:basedOn w:val="Standardskrifttypeiafsnit"/>
    <w:rsid w:val="005A3DE9"/>
    <w:rPr>
      <w:rFonts w:ascii="Times New Roman" w:hAnsi="Times New Roman" w:cs="Times New Roman" w:hint="default"/>
      <w:b w:val="0"/>
      <w:bCs w:val="0"/>
      <w:i w:val="0"/>
      <w:iCs w:val="0"/>
      <w:color w:val="000000"/>
      <w:sz w:val="32"/>
      <w:szCs w:val="32"/>
    </w:rPr>
  </w:style>
  <w:style w:type="character" w:customStyle="1" w:styleId="fontstyle21">
    <w:name w:val="fontstyle21"/>
    <w:basedOn w:val="Standardskrifttypeiafsnit"/>
    <w:rsid w:val="005A3DE9"/>
    <w:rPr>
      <w:rFonts w:ascii="Times New Roman" w:hAnsi="Times New Roman" w:cs="Times New Roman" w:hint="default"/>
      <w:b/>
      <w:bCs/>
      <w:i/>
      <w:iCs/>
      <w:color w:val="000000"/>
      <w:sz w:val="24"/>
      <w:szCs w:val="24"/>
    </w:rPr>
  </w:style>
  <w:style w:type="character" w:customStyle="1" w:styleId="fontstyle31">
    <w:name w:val="fontstyle31"/>
    <w:basedOn w:val="Standardskrifttypeiafsnit"/>
    <w:rsid w:val="005A3DE9"/>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0272">
      <w:bodyDiv w:val="1"/>
      <w:marLeft w:val="0"/>
      <w:marRight w:val="0"/>
      <w:marTop w:val="0"/>
      <w:marBottom w:val="0"/>
      <w:divBdr>
        <w:top w:val="none" w:sz="0" w:space="0" w:color="auto"/>
        <w:left w:val="none" w:sz="0" w:space="0" w:color="auto"/>
        <w:bottom w:val="none" w:sz="0" w:space="0" w:color="auto"/>
        <w:right w:val="none" w:sz="0" w:space="0" w:color="auto"/>
      </w:divBdr>
    </w:div>
    <w:div w:id="1478297404">
      <w:bodyDiv w:val="1"/>
      <w:marLeft w:val="0"/>
      <w:marRight w:val="0"/>
      <w:marTop w:val="0"/>
      <w:marBottom w:val="0"/>
      <w:divBdr>
        <w:top w:val="none" w:sz="0" w:space="0" w:color="auto"/>
        <w:left w:val="none" w:sz="0" w:space="0" w:color="auto"/>
        <w:bottom w:val="none" w:sz="0" w:space="0" w:color="auto"/>
        <w:right w:val="none" w:sz="0" w:space="0" w:color="auto"/>
      </w:divBdr>
    </w:div>
    <w:div w:id="1557815090">
      <w:bodyDiv w:val="1"/>
      <w:marLeft w:val="0"/>
      <w:marRight w:val="0"/>
      <w:marTop w:val="0"/>
      <w:marBottom w:val="0"/>
      <w:divBdr>
        <w:top w:val="none" w:sz="0" w:space="0" w:color="auto"/>
        <w:left w:val="none" w:sz="0" w:space="0" w:color="auto"/>
        <w:bottom w:val="none" w:sz="0" w:space="0" w:color="auto"/>
        <w:right w:val="none" w:sz="0" w:space="0" w:color="auto"/>
      </w:divBdr>
    </w:div>
    <w:div w:id="2032761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u.dk/sites/default/files/2019-01/Film%20anvendt%20som%20tekst%20i%20emner%20i%20engelsk.pdf" TargetMode="External"/><Relationship Id="rId18" Type="http://schemas.openxmlformats.org/officeDocument/2006/relationships/hyperlink" Target="https://www.youtube.com/watch?v=lGqXBlfY6-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ia.mitcfu.dk/CFUMAT1095262" TargetMode="External"/><Relationship Id="rId7" Type="http://schemas.openxmlformats.org/officeDocument/2006/relationships/endnotes" Target="endnotes.xml"/><Relationship Id="rId12" Type="http://schemas.openxmlformats.org/officeDocument/2006/relationships/hyperlink" Target="https://www.youtube.com/watch?v=EZtdhLndVYg" TargetMode="External"/><Relationship Id="rId17" Type="http://schemas.openxmlformats.org/officeDocument/2006/relationships/hyperlink" Target="http://via.mitcfu.dk/TV000002270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ia.mitcfu.dk/TV0000022709" TargetMode="External"/><Relationship Id="rId20" Type="http://schemas.openxmlformats.org/officeDocument/2006/relationships/hyperlink" Target="https://www.youtube.com/watch?v=xl-WDjWrT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art/magic-realis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blabberize.com/" TargetMode="External"/><Relationship Id="rId19" Type="http://schemas.openxmlformats.org/officeDocument/2006/relationships/hyperlink" Target="https://cfu.via.dk/fag-og-vejledning/dansk/udskoling/Podcast%20i%20danskfaget" TargetMode="External"/><Relationship Id="rId4" Type="http://schemas.openxmlformats.org/officeDocument/2006/relationships/settings" Target="settings.xml"/><Relationship Id="rId9" Type="http://schemas.openxmlformats.org/officeDocument/2006/relationships/hyperlink" Target="https://www.voki.com/" TargetMode="External"/><Relationship Id="rId14" Type="http://schemas.openxmlformats.org/officeDocument/2006/relationships/hyperlink" Target="http://via.mitcfu.dk/TV0000022709" TargetMode="External"/><Relationship Id="rId22" Type="http://schemas.openxmlformats.org/officeDocument/2006/relationships/hyperlink" Target="https://emu.dk/sites/default/files/2019-01/Film%20anvendt%20som%20tekst%20i%20emner%20i%20engelsk.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via.mitcfu.dk/CFUFILM1075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B503-0750-4105-B46C-141F5A9E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14782</TotalTime>
  <Pages>3</Pages>
  <Words>816</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Rikke Fjellerup (RIKF) | VIA</dc:creator>
  <cp:lastModifiedBy>Rikke Fjellerup (RIKF) | VIA</cp:lastModifiedBy>
  <cp:revision>34</cp:revision>
  <cp:lastPrinted>2019-12-12T13:45:00Z</cp:lastPrinted>
  <dcterms:created xsi:type="dcterms:W3CDTF">2019-05-10T10:01:00Z</dcterms:created>
  <dcterms:modified xsi:type="dcterms:W3CDTF">2019-12-12T13:46:00Z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