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4295" w14:textId="5DDF3CB6" w:rsidR="00E273CA" w:rsidRPr="00C528FD" w:rsidRDefault="007611C4" w:rsidP="00421BF1">
      <w:pPr>
        <w:pStyle w:val="Titel"/>
        <w:rPr>
          <w:lang w:val="da-DK"/>
        </w:rPr>
      </w:pPr>
      <w:r w:rsidRPr="00DD7F2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5EC9FD" wp14:editId="5B026593">
                <wp:simplePos x="0" y="0"/>
                <wp:positionH relativeFrom="column">
                  <wp:posOffset>-1995170</wp:posOffset>
                </wp:positionH>
                <wp:positionV relativeFrom="paragraph">
                  <wp:posOffset>43815</wp:posOffset>
                </wp:positionV>
                <wp:extent cx="936625" cy="941705"/>
                <wp:effectExtent l="0" t="0" r="15875" b="10795"/>
                <wp:wrapNone/>
                <wp:docPr id="361195218" name="Rektangel 361195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941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>
                              <a:shade val="1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AD3A0" w14:textId="4EDC6F0B" w:rsidR="007611C4" w:rsidRPr="00DD7F2F" w:rsidRDefault="007611C4" w:rsidP="007611C4">
                            <w:pPr>
                              <w:jc w:val="center"/>
                            </w:pPr>
                            <w:r w:rsidRPr="00DD7F2F">
                              <w:t>QR-kode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EC9FD" id="Rektangel 361195218" o:spid="_x0000_s1026" style="position:absolute;margin-left:-157.1pt;margin-top:3.45pt;width:73.75pt;height:7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" fillcolor="white [3214]" strokecolor="#260b02 [484]" strokeweight="1pt">
                <v:stroke dashstyle="dashDot"/>
                <v:textbox>
                  <w:txbxContent>
                    <w:p w14:paraId="6A4AD3A0" w14:textId="4EDC6F0B" w:rsidR="007611C4" w:rsidRPr="00DD7F2F" w:rsidRDefault="007611C4" w:rsidP="007611C4">
                      <w:pPr>
                        <w:jc w:val="center"/>
                      </w:pPr>
                      <w:r w:rsidRPr="00DD7F2F">
                        <w:t>QR-kode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id w:val="950206073"/>
          <w:showingPlcHdr/>
          <w:picture/>
        </w:sdtPr>
        <w:sdtEndPr/>
        <w:sdtContent/>
      </w:sdt>
      <w:r w:rsidR="00C16817" w:rsidRPr="00C528FD">
        <w:rPr>
          <w:lang w:val="da-DK"/>
        </w:rPr>
        <w:t>Vejen over Bjergene</w:t>
      </w:r>
    </w:p>
    <w:p w14:paraId="041AC02C" w14:textId="04AA6E1B" w:rsidR="00E15BB1" w:rsidRPr="00C528FD" w:rsidRDefault="00E15BB1" w:rsidP="03241D95">
      <w:pPr>
        <w:pStyle w:val="Lilleskrift"/>
        <w:rPr>
          <w:bCs w:val="0"/>
          <w:lang w:val="da-DK"/>
        </w:rPr>
      </w:pPr>
      <w:proofErr w:type="spellStart"/>
      <w:r w:rsidRPr="00C528FD">
        <w:rPr>
          <w:b/>
          <w:lang w:val="da-DK"/>
        </w:rPr>
        <w:t>Læremidlet</w:t>
      </w:r>
      <w:proofErr w:type="spellEnd"/>
      <w:r w:rsidR="00D95CEE" w:rsidRPr="00C528FD">
        <w:rPr>
          <w:b/>
          <w:lang w:val="da-DK"/>
        </w:rPr>
        <w:tab/>
      </w:r>
      <w:r w:rsidR="002A309E" w:rsidRPr="00C528FD">
        <w:rPr>
          <w:bCs w:val="0"/>
          <w:lang w:val="da-DK"/>
        </w:rPr>
        <w:t>Vejen over Bjergene</w:t>
      </w:r>
      <w:r w:rsidR="00A90F42" w:rsidRPr="00C528FD">
        <w:rPr>
          <w:bCs w:val="0"/>
          <w:lang w:val="da-DK"/>
        </w:rPr>
        <w:t>,</w:t>
      </w:r>
      <w:r w:rsidR="002A309E" w:rsidRPr="00C528FD">
        <w:rPr>
          <w:bCs w:val="0"/>
          <w:lang w:val="da-DK"/>
        </w:rPr>
        <w:t xml:space="preserve"> </w:t>
      </w:r>
      <w:proofErr w:type="spellStart"/>
      <w:r w:rsidR="002A309E" w:rsidRPr="00C528FD">
        <w:rPr>
          <w:bCs w:val="0"/>
          <w:lang w:val="da-DK"/>
        </w:rPr>
        <w:t>Eyrie</w:t>
      </w:r>
      <w:proofErr w:type="spellEnd"/>
      <w:r w:rsidR="002A309E" w:rsidRPr="00C528FD">
        <w:rPr>
          <w:bCs w:val="0"/>
          <w:lang w:val="da-DK"/>
        </w:rPr>
        <w:t xml:space="preserve"> Entertainments</w:t>
      </w:r>
    </w:p>
    <w:p w14:paraId="7554FACB" w14:textId="64257A8C" w:rsidR="00676E54" w:rsidRPr="00C528FD" w:rsidRDefault="00493E9B" w:rsidP="00676E54">
      <w:pPr>
        <w:pStyle w:val="Lilleskrift"/>
        <w:rPr>
          <w:lang w:val="da-DK"/>
        </w:rPr>
      </w:pPr>
      <w:r w:rsidRPr="00DD7F2F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0A891970" wp14:editId="06FAE06C">
                <wp:simplePos x="0" y="0"/>
                <wp:positionH relativeFrom="column">
                  <wp:posOffset>-1988820</wp:posOffset>
                </wp:positionH>
                <wp:positionV relativeFrom="page">
                  <wp:posOffset>2533015</wp:posOffset>
                </wp:positionV>
                <wp:extent cx="1713230" cy="190500"/>
                <wp:effectExtent l="0" t="0" r="127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9EF76" w14:textId="77777777" w:rsidR="00CE7142" w:rsidRPr="00DD7F2F" w:rsidRDefault="00CE7142" w:rsidP="00CE7142">
                            <w:pPr>
                              <w:pStyle w:val="Lilleskrift"/>
                              <w:rPr>
                                <w:rFonts w:cs="Times New Roman (Brødtekst CS)"/>
                                <w:b/>
                                <w:bCs w:val="0"/>
                                <w:color w:val="000000"/>
                                <w:spacing w:val="-1"/>
                              </w:rPr>
                            </w:pPr>
                            <w:hyperlink r:id="rId11" w:history="1">
                              <w:r w:rsidRPr="00DD7F2F">
                                <w:rPr>
                                  <w:rStyle w:val="Hyperlink"/>
                                  <w:rFonts w:cs="Times New Roman (Brødtekst CS)"/>
                                  <w:bCs w:val="0"/>
                                  <w:spacing w:val="-1"/>
                                </w:rPr>
                                <w:t xml:space="preserve">Link </w:t>
                              </w:r>
                              <w:proofErr w:type="spellStart"/>
                              <w:r w:rsidRPr="00DD7F2F">
                                <w:rPr>
                                  <w:rStyle w:val="Hyperlink"/>
                                  <w:rFonts w:cs="Times New Roman (Brødtekst CS)"/>
                                  <w:bCs w:val="0"/>
                                  <w:spacing w:val="-1"/>
                                </w:rPr>
                                <w:t>til</w:t>
                              </w:r>
                              <w:proofErr w:type="spellEnd"/>
                              <w:r w:rsidRPr="00DD7F2F">
                                <w:rPr>
                                  <w:rStyle w:val="Hyperlink"/>
                                  <w:rFonts w:cs="Times New Roman (Brødtekst CS)"/>
                                  <w:bCs w:val="0"/>
                                  <w:spacing w:val="-1"/>
                                </w:rPr>
                                <w:t xml:space="preserve"> materiale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1970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7" type="#_x0000_t202" style="position:absolute;margin-left:-156.6pt;margin-top:199.45pt;width:134.9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i4DgIAACMEAAAOAAAAZHJzL2Uyb0RvYy54bWysU11r2zAUfR/sPwi9L3YS2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" o:allowoverlap="f" filled="f" stroked="f" strokeweight=".5pt">
                <v:textbox inset="0,0,0,0">
                  <w:txbxContent>
                    <w:p w14:paraId="6A49EF76" w14:textId="77777777" w:rsidR="00CE7142" w:rsidRPr="00DD7F2F" w:rsidRDefault="00CE7142" w:rsidP="00CE7142">
                      <w:pPr>
                        <w:pStyle w:val="Lilleskrift"/>
                        <w:rPr>
                          <w:rFonts w:cs="Times New Roman (Brødtekst CS)"/>
                          <w:b/>
                          <w:bCs w:val="0"/>
                          <w:color w:val="000000"/>
                          <w:spacing w:val="-1"/>
                        </w:rPr>
                      </w:pPr>
                      <w:hyperlink r:id="rId12" w:history="1">
                        <w:r w:rsidRPr="00DD7F2F">
                          <w:rPr>
                            <w:rStyle w:val="Hyperlink"/>
                            <w:rFonts w:cs="Times New Roman (Brødtekst CS)"/>
                            <w:bCs w:val="0"/>
                            <w:spacing w:val="-1"/>
                          </w:rPr>
                          <w:t xml:space="preserve">Link </w:t>
                        </w:r>
                        <w:proofErr w:type="spellStart"/>
                        <w:r w:rsidRPr="00DD7F2F">
                          <w:rPr>
                            <w:rStyle w:val="Hyperlink"/>
                            <w:rFonts w:cs="Times New Roman (Brødtekst CS)"/>
                            <w:bCs w:val="0"/>
                            <w:spacing w:val="-1"/>
                          </w:rPr>
                          <w:t>til</w:t>
                        </w:r>
                        <w:proofErr w:type="spellEnd"/>
                        <w:r w:rsidRPr="00DD7F2F">
                          <w:rPr>
                            <w:rStyle w:val="Hyperlink"/>
                            <w:rFonts w:cs="Times New Roman (Brødtekst CS)"/>
                            <w:bCs w:val="0"/>
                            <w:spacing w:val="-1"/>
                          </w:rPr>
                          <w:t xml:space="preserve"> materiale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676E54" w:rsidRPr="00C528FD">
        <w:rPr>
          <w:b/>
          <w:lang w:val="da-DK"/>
        </w:rPr>
        <w:t>Medietyper(r)</w:t>
      </w:r>
      <w:r w:rsidR="00D95CEE" w:rsidRPr="00C528FD">
        <w:rPr>
          <w:b/>
          <w:lang w:val="da-DK"/>
        </w:rPr>
        <w:tab/>
      </w:r>
      <w:r w:rsidR="00A90F42" w:rsidRPr="00C528FD">
        <w:rPr>
          <w:lang w:val="da-DK"/>
        </w:rPr>
        <w:t xml:space="preserve">Film </w:t>
      </w:r>
      <w:r w:rsidR="00676E54" w:rsidRPr="00C528FD">
        <w:rPr>
          <w:lang w:val="da-DK"/>
        </w:rPr>
        <w:t xml:space="preserve"> </w:t>
      </w:r>
    </w:p>
    <w:p w14:paraId="610462F8" w14:textId="5E6B990F" w:rsidR="03241D95" w:rsidRPr="00C528FD" w:rsidRDefault="0834664B" w:rsidP="03241D95">
      <w:pPr>
        <w:pStyle w:val="Lilleskrift"/>
        <w:rPr>
          <w:b/>
          <w:lang w:val="da-DK"/>
        </w:rPr>
      </w:pPr>
      <w:r w:rsidRPr="00C528FD">
        <w:rPr>
          <w:b/>
          <w:lang w:val="da-DK"/>
        </w:rPr>
        <w:t>Fag</w:t>
      </w:r>
      <w:r w:rsidR="00D95CEE" w:rsidRPr="00C528FD">
        <w:rPr>
          <w:b/>
          <w:lang w:val="da-DK"/>
        </w:rPr>
        <w:tab/>
      </w:r>
      <w:r w:rsidR="00A90F42" w:rsidRPr="00C528FD">
        <w:rPr>
          <w:bCs w:val="0"/>
          <w:lang w:val="da-DK"/>
        </w:rPr>
        <w:t>Tysk</w:t>
      </w:r>
    </w:p>
    <w:p w14:paraId="6A04CC08" w14:textId="5BD2D4C4" w:rsidR="0834664B" w:rsidRPr="00C528FD" w:rsidRDefault="0834664B" w:rsidP="64E2E7BB">
      <w:pPr>
        <w:pStyle w:val="Lilleskrift"/>
        <w:rPr>
          <w:lang w:val="da-DK"/>
        </w:rPr>
      </w:pPr>
      <w:r w:rsidRPr="00C528FD">
        <w:rPr>
          <w:b/>
          <w:lang w:val="da-DK"/>
        </w:rPr>
        <w:t>Målgruppe</w:t>
      </w:r>
      <w:r w:rsidR="00D95CEE" w:rsidRPr="00C528FD">
        <w:rPr>
          <w:b/>
          <w:lang w:val="da-DK"/>
        </w:rPr>
        <w:tab/>
      </w:r>
      <w:r w:rsidR="00A90F42" w:rsidRPr="00C528FD">
        <w:rPr>
          <w:lang w:val="da-DK"/>
        </w:rPr>
        <w:t>5.-7.klasse</w:t>
      </w:r>
    </w:p>
    <w:p w14:paraId="001C3AE4" w14:textId="4BD52EAC" w:rsidR="2DCB6965" w:rsidRPr="00C528FD" w:rsidRDefault="2DCB6965" w:rsidP="4530F144">
      <w:pPr>
        <w:pStyle w:val="Lilleskrift"/>
        <w:rPr>
          <w:lang w:val="da-DK"/>
        </w:rPr>
      </w:pPr>
      <w:r w:rsidRPr="00C528FD">
        <w:rPr>
          <w:b/>
          <w:lang w:val="da-DK"/>
        </w:rPr>
        <w:t>Nøgleord</w:t>
      </w:r>
      <w:r w:rsidR="00D95CEE" w:rsidRPr="00C528FD">
        <w:rPr>
          <w:b/>
          <w:lang w:val="da-DK"/>
        </w:rPr>
        <w:tab/>
      </w:r>
      <w:r w:rsidR="006F5738" w:rsidRPr="00C528FD">
        <w:rPr>
          <w:lang w:val="da-DK"/>
        </w:rPr>
        <w:t>Film, tysk</w:t>
      </w:r>
      <w:r w:rsidRPr="00C528FD">
        <w:rPr>
          <w:lang w:val="da-DK"/>
        </w:rPr>
        <w:t>,</w:t>
      </w:r>
      <w:r w:rsidR="00E30D50" w:rsidRPr="00C528FD">
        <w:rPr>
          <w:lang w:val="da-DK"/>
        </w:rPr>
        <w:t xml:space="preserve"> 2.verdenskrig, hist</w:t>
      </w:r>
      <w:r w:rsidR="00C528FD">
        <w:rPr>
          <w:lang w:val="da-DK"/>
        </w:rPr>
        <w:t>orie</w:t>
      </w:r>
      <w:r w:rsidR="00E30D50" w:rsidRPr="00C528FD">
        <w:rPr>
          <w:lang w:val="da-DK"/>
        </w:rPr>
        <w:t>, familie</w:t>
      </w:r>
      <w:r w:rsidR="000F1AA9" w:rsidRPr="00C528FD">
        <w:rPr>
          <w:lang w:val="da-DK"/>
        </w:rPr>
        <w:t>, identitet, normer</w:t>
      </w:r>
      <w:r w:rsidR="00033D8D" w:rsidRPr="00C528FD">
        <w:rPr>
          <w:lang w:val="da-DK"/>
        </w:rPr>
        <w:t>, venskab</w:t>
      </w:r>
    </w:p>
    <w:p w14:paraId="2D071F49" w14:textId="577C96C1" w:rsidR="00DB66E9" w:rsidRPr="00C528FD" w:rsidRDefault="00DB66E9" w:rsidP="00DB66E9">
      <w:pPr>
        <w:pStyle w:val="Lilleskrift"/>
        <w:pBdr>
          <w:bottom w:val="single" w:sz="2" w:space="1" w:color="5F5F5F" w:themeColor="text1" w:themeTint="BF"/>
        </w:pBdr>
        <w:spacing w:before="360" w:line="40" w:lineRule="exact"/>
        <w:rPr>
          <w:b/>
          <w:bCs w:val="0"/>
          <w:lang w:val="da-DK"/>
        </w:rPr>
      </w:pPr>
    </w:p>
    <w:p w14:paraId="60292CF0" w14:textId="459E1D71" w:rsidR="006351A3" w:rsidRPr="00C528FD" w:rsidRDefault="00952B72" w:rsidP="003E67C6">
      <w:pPr>
        <w:pStyle w:val="Overskrift1"/>
        <w:rPr>
          <w:lang w:val="da-DK"/>
        </w:rPr>
      </w:pPr>
      <w:r w:rsidRPr="00DD7F2F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0" wp14:anchorId="789E51B0" wp14:editId="18CCD360">
                <wp:simplePos x="0" y="0"/>
                <wp:positionH relativeFrom="column">
                  <wp:posOffset>-1982470</wp:posOffset>
                </wp:positionH>
                <wp:positionV relativeFrom="paragraph">
                  <wp:posOffset>297815</wp:posOffset>
                </wp:positionV>
                <wp:extent cx="1704975" cy="7094965"/>
                <wp:effectExtent l="0" t="0" r="9525" b="1079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09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562E5" w14:textId="10B4ED88" w:rsidR="00827916" w:rsidRPr="00C528FD" w:rsidRDefault="00827916" w:rsidP="008C684A">
                            <w:pPr>
                              <w:pStyle w:val="Lilleskrift"/>
                              <w:rPr>
                                <w:b/>
                                <w:lang w:val="da-DK"/>
                              </w:rPr>
                            </w:pPr>
                            <w:r w:rsidRPr="00C528FD">
                              <w:rPr>
                                <w:b/>
                                <w:lang w:val="da-DK"/>
                              </w:rPr>
                              <w:t>Sådan bruger du skabelonen</w:t>
                            </w:r>
                          </w:p>
                          <w:p w14:paraId="55CC21AF" w14:textId="1F27DAEC" w:rsidR="00B678E2" w:rsidRPr="00C528FD" w:rsidRDefault="00FC36C9" w:rsidP="008C684A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  <w:r w:rsidRPr="00C528FD">
                              <w:rPr>
                                <w:bCs w:val="0"/>
                                <w:lang w:val="da-DK"/>
                              </w:rPr>
                              <w:t>.</w:t>
                            </w:r>
                          </w:p>
                          <w:p w14:paraId="651DC1F2" w14:textId="5563193D" w:rsidR="002A27B2" w:rsidRPr="00C528FD" w:rsidRDefault="008C684A" w:rsidP="008C684A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  <w:r w:rsidRPr="00C528FD">
                              <w:rPr>
                                <w:bCs w:val="0"/>
                                <w:lang w:val="da-DK"/>
                              </w:rPr>
                              <w:t>Denne spalte bruges til supplerende billeder og information.</w:t>
                            </w:r>
                            <w:r w:rsidR="0019502E" w:rsidRPr="00C528FD">
                              <w:rPr>
                                <w:bCs w:val="0"/>
                                <w:lang w:val="da-DK"/>
                              </w:rPr>
                              <w:t xml:space="preserve"> </w:t>
                            </w:r>
                          </w:p>
                          <w:p w14:paraId="45105516" w14:textId="1BB3809C" w:rsidR="009557B4" w:rsidRPr="002A51E0" w:rsidRDefault="009912EE" w:rsidP="009557B4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  <w:r w:rsidRPr="00DD7F2F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7E4778E" wp14:editId="44F5410E">
                                  <wp:extent cx="1698625" cy="1019175"/>
                                  <wp:effectExtent l="0" t="0" r="0" b="9525"/>
                                  <wp:docPr id="975884095" name="Billede 7" descr="Et billede, der indeholder udendørs, sky, person, vandretur&#10;&#10;Indhold genereret af kunstig intelligens kan være forker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5884095" name="Billede 7" descr="Et billede, der indeholder udendørs, sky, person, vandretur&#10;&#10;Indhold genereret af kunstig intelligens kan være forkert.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86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544E9C" w14:textId="77777777" w:rsidR="008606E4" w:rsidRPr="00C528FD" w:rsidRDefault="008606E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03BEEFDD" w14:textId="77777777" w:rsidR="008606E4" w:rsidRPr="00C528FD" w:rsidRDefault="008606E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7E4334C1" w14:textId="77777777" w:rsidR="008606E4" w:rsidRPr="00C528FD" w:rsidRDefault="008606E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3B6FE89C" w14:textId="77777777" w:rsidR="008606E4" w:rsidRDefault="008606E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3F98BF5E" w14:textId="77777777" w:rsidR="009557B4" w:rsidRDefault="009557B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260800DF" w14:textId="77777777" w:rsidR="009557B4" w:rsidRDefault="009557B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1B5F67C3" w14:textId="77777777" w:rsidR="009557B4" w:rsidRDefault="009557B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78516FF7" w14:textId="77777777" w:rsidR="009557B4" w:rsidRDefault="009557B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50018889" w14:textId="77777777" w:rsidR="009557B4" w:rsidRDefault="009557B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54B95DAE" w14:textId="77777777" w:rsidR="009557B4" w:rsidRDefault="009557B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0306B1B7" w14:textId="77777777" w:rsidR="009557B4" w:rsidRDefault="009557B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  <w:p w14:paraId="4E0D5C03" w14:textId="77777777" w:rsidR="009557B4" w:rsidRPr="00C528FD" w:rsidRDefault="009557B4" w:rsidP="0028106C">
                            <w:pPr>
                              <w:pStyle w:val="Lilleskrift"/>
                              <w:rPr>
                                <w:bCs w:val="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E51B0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8" type="#_x0000_t202" style="position:absolute;margin-left:-156.1pt;margin-top:23.45pt;width:134.25pt;height:558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" o:allowoverlap="f" filled="f" stroked="f" strokeweight=".5pt">
                <v:textbox inset="0,0,0,0">
                  <w:txbxContent>
                    <w:p w14:paraId="2E5562E5" w14:textId="10B4ED88" w:rsidR="00827916" w:rsidRPr="00C528FD" w:rsidRDefault="00827916" w:rsidP="008C684A">
                      <w:pPr>
                        <w:pStyle w:val="Lilleskrift"/>
                        <w:rPr>
                          <w:b/>
                          <w:lang w:val="da-DK"/>
                        </w:rPr>
                      </w:pPr>
                      <w:r w:rsidRPr="00C528FD">
                        <w:rPr>
                          <w:b/>
                          <w:lang w:val="da-DK"/>
                        </w:rPr>
                        <w:t>Sådan bruger du skabelonen</w:t>
                      </w:r>
                    </w:p>
                    <w:p w14:paraId="55CC21AF" w14:textId="1F27DAEC" w:rsidR="00B678E2" w:rsidRPr="00C528FD" w:rsidRDefault="00FC36C9" w:rsidP="008C684A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  <w:r w:rsidRPr="00C528FD">
                        <w:rPr>
                          <w:bCs w:val="0"/>
                          <w:lang w:val="da-DK"/>
                        </w:rPr>
                        <w:t>.</w:t>
                      </w:r>
                    </w:p>
                    <w:p w14:paraId="651DC1F2" w14:textId="5563193D" w:rsidR="002A27B2" w:rsidRPr="00C528FD" w:rsidRDefault="008C684A" w:rsidP="008C684A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  <w:r w:rsidRPr="00C528FD">
                        <w:rPr>
                          <w:bCs w:val="0"/>
                          <w:lang w:val="da-DK"/>
                        </w:rPr>
                        <w:t>Denne spalte bruges til supplerende billeder og information.</w:t>
                      </w:r>
                      <w:r w:rsidR="0019502E" w:rsidRPr="00C528FD">
                        <w:rPr>
                          <w:bCs w:val="0"/>
                          <w:lang w:val="da-DK"/>
                        </w:rPr>
                        <w:t xml:space="preserve"> </w:t>
                      </w:r>
                    </w:p>
                    <w:p w14:paraId="45105516" w14:textId="1BB3809C" w:rsidR="009557B4" w:rsidRPr="002A51E0" w:rsidRDefault="009912EE" w:rsidP="009557B4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  <w:r w:rsidRPr="00DD7F2F">
                        <w:rPr>
                          <w:b/>
                          <w:noProof/>
                        </w:rPr>
                        <w:drawing>
                          <wp:inline distT="0" distB="0" distL="0" distR="0" wp14:anchorId="17E4778E" wp14:editId="44F5410E">
                            <wp:extent cx="1698625" cy="1019175"/>
                            <wp:effectExtent l="0" t="0" r="0" b="9525"/>
                            <wp:docPr id="975884095" name="Billede 7" descr="Et billede, der indeholder udendørs, sky, person, vandretur&#10;&#10;Indhold genereret af kunstig intelligens kan være forker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5884095" name="Billede 7" descr="Et billede, der indeholder udendørs, sky, person, vandretur&#10;&#10;Indhold genereret af kunstig intelligens kan være forkert.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8625" cy="101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544E9C" w14:textId="77777777" w:rsidR="008606E4" w:rsidRPr="00C528FD" w:rsidRDefault="008606E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03BEEFDD" w14:textId="77777777" w:rsidR="008606E4" w:rsidRPr="00C528FD" w:rsidRDefault="008606E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7E4334C1" w14:textId="77777777" w:rsidR="008606E4" w:rsidRPr="00C528FD" w:rsidRDefault="008606E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3B6FE89C" w14:textId="77777777" w:rsidR="008606E4" w:rsidRDefault="008606E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3F98BF5E" w14:textId="77777777" w:rsidR="009557B4" w:rsidRDefault="009557B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260800DF" w14:textId="77777777" w:rsidR="009557B4" w:rsidRDefault="009557B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1B5F67C3" w14:textId="77777777" w:rsidR="009557B4" w:rsidRDefault="009557B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78516FF7" w14:textId="77777777" w:rsidR="009557B4" w:rsidRDefault="009557B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50018889" w14:textId="77777777" w:rsidR="009557B4" w:rsidRDefault="009557B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54B95DAE" w14:textId="77777777" w:rsidR="009557B4" w:rsidRDefault="009557B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0306B1B7" w14:textId="77777777" w:rsidR="009557B4" w:rsidRDefault="009557B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  <w:p w14:paraId="4E0D5C03" w14:textId="77777777" w:rsidR="009557B4" w:rsidRPr="00C528FD" w:rsidRDefault="009557B4" w:rsidP="0028106C">
                      <w:pPr>
                        <w:pStyle w:val="Lilleskrift"/>
                        <w:rPr>
                          <w:bCs w:val="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1A3" w:rsidRPr="00C528FD">
        <w:rPr>
          <w:lang w:val="da-DK"/>
        </w:rPr>
        <w:t>Faglig</w:t>
      </w:r>
      <w:r w:rsidR="0E52639F" w:rsidRPr="00C528FD">
        <w:rPr>
          <w:lang w:val="da-DK"/>
        </w:rPr>
        <w:t>t</w:t>
      </w:r>
      <w:r w:rsidR="006351A3" w:rsidRPr="00C528FD">
        <w:rPr>
          <w:lang w:val="da-DK"/>
        </w:rPr>
        <w:t xml:space="preserve"> </w:t>
      </w:r>
      <w:r w:rsidR="48267B2A" w:rsidRPr="00C528FD">
        <w:rPr>
          <w:lang w:val="da-DK"/>
        </w:rPr>
        <w:t>fokus</w:t>
      </w:r>
    </w:p>
    <w:p w14:paraId="1E73DA6E" w14:textId="4FD02380" w:rsidR="00240AE4" w:rsidRPr="00033D8D" w:rsidRDefault="00240AE4" w:rsidP="00E21C7D">
      <w:pPr>
        <w:spacing w:after="240"/>
        <w:rPr>
          <w:b/>
          <w:bCs/>
          <w:lang w:val="da-DK"/>
        </w:rPr>
      </w:pPr>
    </w:p>
    <w:p w14:paraId="3E902193" w14:textId="77777777" w:rsidR="009557B4" w:rsidRPr="009557B4" w:rsidRDefault="009557B4" w:rsidP="00E21C7D">
      <w:pPr>
        <w:spacing w:after="240"/>
        <w:rPr>
          <w:b/>
          <w:bCs/>
          <w:lang w:val="da-DK"/>
        </w:rPr>
      </w:pPr>
      <w:r w:rsidRPr="009557B4">
        <w:rPr>
          <w:b/>
          <w:bCs/>
          <w:lang w:val="da-DK"/>
        </w:rPr>
        <w:t>Hvad?</w:t>
      </w:r>
    </w:p>
    <w:p w14:paraId="2BF61EEA" w14:textId="3A64D361" w:rsidR="00526818" w:rsidRPr="00033D8D" w:rsidRDefault="008851AD" w:rsidP="00E21C7D">
      <w:pPr>
        <w:spacing w:after="240"/>
        <w:rPr>
          <w:lang w:val="da-DK"/>
        </w:rPr>
      </w:pPr>
      <w:r w:rsidRPr="00033D8D">
        <w:rPr>
          <w:lang w:val="da-DK"/>
        </w:rPr>
        <w:t>Filmen</w:t>
      </w:r>
      <w:r w:rsidR="00277FDA" w:rsidRPr="00033D8D">
        <w:rPr>
          <w:lang w:val="da-DK"/>
        </w:rPr>
        <w:t>:</w:t>
      </w:r>
      <w:r w:rsidRPr="00033D8D">
        <w:rPr>
          <w:lang w:val="da-DK"/>
        </w:rPr>
        <w:t xml:space="preserve"> </w:t>
      </w:r>
      <w:r w:rsidR="00277FDA" w:rsidRPr="00033D8D">
        <w:rPr>
          <w:lang w:val="da-DK"/>
        </w:rPr>
        <w:t>”</w:t>
      </w:r>
      <w:r w:rsidRPr="00033D8D">
        <w:rPr>
          <w:lang w:val="da-DK"/>
        </w:rPr>
        <w:t>Vejen over Bjergene</w:t>
      </w:r>
      <w:r w:rsidR="00277FDA" w:rsidRPr="00033D8D">
        <w:rPr>
          <w:lang w:val="da-DK"/>
        </w:rPr>
        <w:t>”</w:t>
      </w:r>
      <w:r w:rsidRPr="00033D8D">
        <w:rPr>
          <w:lang w:val="da-DK"/>
        </w:rPr>
        <w:t xml:space="preserve"> giver dig og dine </w:t>
      </w:r>
      <w:r w:rsidR="003F5C05" w:rsidRPr="00033D8D">
        <w:rPr>
          <w:lang w:val="da-DK"/>
        </w:rPr>
        <w:t xml:space="preserve">elever mulighed for at arbejde med 2.verdenskrig og det at være </w:t>
      </w:r>
      <w:r w:rsidR="00240AE4" w:rsidRPr="00033D8D">
        <w:rPr>
          <w:lang w:val="da-DK"/>
        </w:rPr>
        <w:t>på flugt</w:t>
      </w:r>
      <w:r w:rsidR="00501BE0" w:rsidRPr="00033D8D">
        <w:rPr>
          <w:lang w:val="da-DK"/>
        </w:rPr>
        <w:t xml:space="preserve"> </w:t>
      </w:r>
      <w:r w:rsidR="003F5C05" w:rsidRPr="00033D8D">
        <w:rPr>
          <w:lang w:val="da-DK"/>
        </w:rPr>
        <w:t>fra et barns perspektiv</w:t>
      </w:r>
      <w:r w:rsidR="00501BE0" w:rsidRPr="00033D8D">
        <w:rPr>
          <w:lang w:val="da-DK"/>
        </w:rPr>
        <w:t xml:space="preserve">. Den giver eleverne et indblik i, hvad det vil sige at være på </w:t>
      </w:r>
      <w:r w:rsidR="00501BE0" w:rsidRPr="009557B4">
        <w:rPr>
          <w:lang w:val="da-DK"/>
        </w:rPr>
        <w:t>flugt og</w:t>
      </w:r>
      <w:r w:rsidR="007C4E11">
        <w:rPr>
          <w:lang w:val="da-DK"/>
        </w:rPr>
        <w:t xml:space="preserve"> hvor meget venskab betyder</w:t>
      </w:r>
      <w:r w:rsidR="00AF2C2E" w:rsidRPr="00033D8D">
        <w:rPr>
          <w:lang w:val="da-DK"/>
        </w:rPr>
        <w:t xml:space="preserve">. </w:t>
      </w:r>
      <w:r w:rsidR="00501BE0" w:rsidRPr="00033D8D">
        <w:rPr>
          <w:lang w:val="da-DK"/>
        </w:rPr>
        <w:t xml:space="preserve"> </w:t>
      </w:r>
      <w:r w:rsidR="003F5C05" w:rsidRPr="00033D8D">
        <w:rPr>
          <w:lang w:val="da-DK"/>
        </w:rPr>
        <w:t xml:space="preserve"> </w:t>
      </w:r>
      <w:r w:rsidR="7B760817" w:rsidRPr="00033D8D">
        <w:rPr>
          <w:lang w:val="da-DK"/>
        </w:rPr>
        <w:t xml:space="preserve">  </w:t>
      </w:r>
    </w:p>
    <w:p w14:paraId="207E1B9E" w14:textId="4D4FE0EF" w:rsidR="008A77C0" w:rsidRPr="00033D8D" w:rsidRDefault="009557B4" w:rsidP="00E21C7D">
      <w:pPr>
        <w:spacing w:after="240"/>
        <w:rPr>
          <w:lang w:val="da-DK"/>
        </w:rPr>
      </w:pPr>
      <w:r>
        <w:rPr>
          <w:bCs/>
          <w:noProof/>
        </w:rPr>
        <w:drawing>
          <wp:anchor distT="0" distB="0" distL="114300" distR="114300" simplePos="0" relativeHeight="251659266" behindDoc="0" locked="0" layoutInCell="1" allowOverlap="1" wp14:anchorId="793BE73B" wp14:editId="68ADE389">
            <wp:simplePos x="0" y="0"/>
            <wp:positionH relativeFrom="column">
              <wp:posOffset>-1995170</wp:posOffset>
            </wp:positionH>
            <wp:positionV relativeFrom="page">
              <wp:posOffset>5848350</wp:posOffset>
            </wp:positionV>
            <wp:extent cx="1698625" cy="1427480"/>
            <wp:effectExtent l="0" t="0" r="0" b="1270"/>
            <wp:wrapSquare wrapText="bothSides"/>
            <wp:docPr id="2014918986" name="Billede 8" descr="Et billede, der indeholder udendørs, tøj, person, fodtøj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18986" name="Billede 8" descr="Et billede, der indeholder udendørs, tøj, person, fodtøj&#10;&#10;AI-genereret indhold kan være ukorrek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035" w:rsidRPr="00033D8D">
        <w:rPr>
          <w:lang w:val="da-DK"/>
        </w:rPr>
        <w:t xml:space="preserve">Filmen ”Vejene over Bjergene” fungerer som et eksempel på et kulturmøde mellem fortid og fremtid, hvor eleverne bliver præsenteret for et tilbageblik til 2. </w:t>
      </w:r>
      <w:r w:rsidR="00240AE4" w:rsidRPr="00033D8D">
        <w:rPr>
          <w:lang w:val="da-DK"/>
        </w:rPr>
        <w:t>verdenskrig,</w:t>
      </w:r>
      <w:r w:rsidR="00921035" w:rsidRPr="00033D8D">
        <w:rPr>
          <w:lang w:val="da-DK"/>
        </w:rPr>
        <w:t xml:space="preserve"> men samtidigt mindet om at 35 mi</w:t>
      </w:r>
      <w:r w:rsidR="00240AE4" w:rsidRPr="00033D8D">
        <w:rPr>
          <w:lang w:val="da-DK"/>
        </w:rPr>
        <w:t>llioner</w:t>
      </w:r>
      <w:r w:rsidR="00921035" w:rsidRPr="00033D8D">
        <w:rPr>
          <w:lang w:val="da-DK"/>
        </w:rPr>
        <w:t xml:space="preserve"> børn </w:t>
      </w:r>
      <w:r w:rsidR="00240AE4" w:rsidRPr="00033D8D">
        <w:rPr>
          <w:lang w:val="da-DK"/>
        </w:rPr>
        <w:t>den dag i dag</w:t>
      </w:r>
      <w:r w:rsidR="00921035" w:rsidRPr="00033D8D">
        <w:rPr>
          <w:lang w:val="da-DK"/>
        </w:rPr>
        <w:t xml:space="preserve"> er på flugt. Det styrker deres kulturelle og interkulturelle forståelse at </w:t>
      </w:r>
      <w:r w:rsidR="008F2694" w:rsidRPr="00033D8D">
        <w:rPr>
          <w:lang w:val="da-DK"/>
        </w:rPr>
        <w:t>tænke</w:t>
      </w:r>
      <w:r w:rsidR="00921035" w:rsidRPr="00033D8D">
        <w:rPr>
          <w:lang w:val="da-DK"/>
        </w:rPr>
        <w:t xml:space="preserve"> over filmens hovedtema om at være på flugt</w:t>
      </w:r>
      <w:r w:rsidR="008F2694" w:rsidRPr="00033D8D">
        <w:rPr>
          <w:lang w:val="da-DK"/>
        </w:rPr>
        <w:t xml:space="preserve"> og være flygtning</w:t>
      </w:r>
      <w:r w:rsidR="00921035" w:rsidRPr="00033D8D">
        <w:rPr>
          <w:lang w:val="da-DK"/>
        </w:rPr>
        <w:t xml:space="preserve">. </w:t>
      </w:r>
      <w:r w:rsidR="00891FE8" w:rsidRPr="00033D8D">
        <w:rPr>
          <w:lang w:val="da-DK"/>
        </w:rPr>
        <w:t>Det er oplagt at arbejde med kulturforståelse</w:t>
      </w:r>
      <w:r w:rsidR="00B110A5">
        <w:rPr>
          <w:lang w:val="da-DK"/>
        </w:rPr>
        <w:t xml:space="preserve"> </w:t>
      </w:r>
      <w:r w:rsidR="00891FE8" w:rsidRPr="00033D8D">
        <w:rPr>
          <w:lang w:val="da-DK"/>
        </w:rPr>
        <w:t xml:space="preserve">samt </w:t>
      </w:r>
      <w:r w:rsidR="00E94C19" w:rsidRPr="00033D8D">
        <w:rPr>
          <w:lang w:val="da-DK"/>
        </w:rPr>
        <w:t>mundtlig og skriftlig kommunikation i et enkelt sprog om filmen.</w:t>
      </w:r>
    </w:p>
    <w:p w14:paraId="509BABA2" w14:textId="77777777" w:rsidR="00861DCA" w:rsidRDefault="00236405" w:rsidP="00E21C7D">
      <w:pPr>
        <w:spacing w:after="240"/>
        <w:rPr>
          <w:lang w:val="da-DK"/>
        </w:rPr>
      </w:pPr>
      <w:r w:rsidRPr="00033D8D">
        <w:rPr>
          <w:lang w:val="da-DK"/>
        </w:rPr>
        <w:t>Samtidig er filmen aktuel</w:t>
      </w:r>
      <w:r w:rsidR="00881554" w:rsidRPr="00033D8D">
        <w:rPr>
          <w:lang w:val="da-DK"/>
        </w:rPr>
        <w:t xml:space="preserve"> for målgruppen, da den</w:t>
      </w:r>
      <w:r w:rsidRPr="00033D8D">
        <w:rPr>
          <w:lang w:val="da-DK"/>
        </w:rPr>
        <w:t xml:space="preserve"> handler om de to hovedpersoners venskab og deres adskillelse fra </w:t>
      </w:r>
      <w:r w:rsidR="00881554" w:rsidRPr="00033D8D">
        <w:rPr>
          <w:lang w:val="da-DK"/>
        </w:rPr>
        <w:t xml:space="preserve">deres </w:t>
      </w:r>
      <w:r w:rsidRPr="00033D8D">
        <w:rPr>
          <w:lang w:val="da-DK"/>
        </w:rPr>
        <w:t>forældrene.</w:t>
      </w:r>
      <w:r w:rsidR="008A77C0" w:rsidRPr="00033D8D">
        <w:rPr>
          <w:lang w:val="da-DK"/>
        </w:rPr>
        <w:t xml:space="preserve"> </w:t>
      </w:r>
    </w:p>
    <w:p w14:paraId="3FBE0E59" w14:textId="32BE7BAF" w:rsidR="00C21BF5" w:rsidRDefault="008A77C0" w:rsidP="00E21C7D">
      <w:pPr>
        <w:spacing w:after="240"/>
        <w:rPr>
          <w:lang w:val="da-DK"/>
        </w:rPr>
      </w:pPr>
      <w:r w:rsidRPr="00033D8D">
        <w:rPr>
          <w:lang w:val="da-DK"/>
        </w:rPr>
        <w:t>D</w:t>
      </w:r>
      <w:r w:rsidR="00C21BF5" w:rsidRPr="00033D8D">
        <w:rPr>
          <w:lang w:val="da-DK"/>
        </w:rPr>
        <w:t>e to hovedtemaer i filmen er: ”</w:t>
      </w:r>
      <w:r w:rsidRPr="00033D8D">
        <w:rPr>
          <w:lang w:val="da-DK"/>
        </w:rPr>
        <w:t>krig og flugt</w:t>
      </w:r>
      <w:r w:rsidR="00C21BF5" w:rsidRPr="00033D8D">
        <w:rPr>
          <w:lang w:val="da-DK"/>
        </w:rPr>
        <w:t>”</w:t>
      </w:r>
      <w:r w:rsidRPr="00033D8D">
        <w:rPr>
          <w:lang w:val="da-DK"/>
        </w:rPr>
        <w:t xml:space="preserve"> </w:t>
      </w:r>
      <w:r w:rsidR="00C21BF5" w:rsidRPr="00033D8D">
        <w:rPr>
          <w:lang w:val="da-DK"/>
        </w:rPr>
        <w:t>og</w:t>
      </w:r>
      <w:r w:rsidRPr="00033D8D">
        <w:rPr>
          <w:lang w:val="da-DK"/>
        </w:rPr>
        <w:t xml:space="preserve"> </w:t>
      </w:r>
      <w:r w:rsidR="00C21BF5" w:rsidRPr="00033D8D">
        <w:rPr>
          <w:lang w:val="da-DK"/>
        </w:rPr>
        <w:t>”</w:t>
      </w:r>
      <w:r w:rsidRPr="00033D8D">
        <w:rPr>
          <w:lang w:val="da-DK"/>
        </w:rPr>
        <w:t>venskab og familie</w:t>
      </w:r>
      <w:r w:rsidR="00C21BF5" w:rsidRPr="00033D8D">
        <w:rPr>
          <w:lang w:val="da-DK"/>
        </w:rPr>
        <w:t>”</w:t>
      </w:r>
      <w:r w:rsidRPr="00033D8D">
        <w:rPr>
          <w:lang w:val="da-DK"/>
        </w:rPr>
        <w:t>.</w:t>
      </w:r>
    </w:p>
    <w:p w14:paraId="20C4D215" w14:textId="564093C3" w:rsidR="009557B4" w:rsidRDefault="009557B4" w:rsidP="00E21C7D">
      <w:pPr>
        <w:spacing w:after="240"/>
        <w:rPr>
          <w:b/>
          <w:bCs/>
          <w:lang w:val="da-DK"/>
        </w:rPr>
      </w:pPr>
      <w:r w:rsidRPr="009557B4">
        <w:rPr>
          <w:b/>
          <w:bCs/>
          <w:lang w:val="da-DK"/>
        </w:rPr>
        <w:t>Hvorfor?</w:t>
      </w:r>
    </w:p>
    <w:p w14:paraId="4A20B557" w14:textId="540F3F94" w:rsidR="00861DCA" w:rsidRPr="00861DCA" w:rsidRDefault="00861DCA" w:rsidP="00E21C7D">
      <w:pPr>
        <w:spacing w:after="240"/>
        <w:rPr>
          <w:lang w:val="da-DK"/>
        </w:rPr>
      </w:pPr>
      <w:r w:rsidRPr="00861DCA">
        <w:rPr>
          <w:lang w:val="da-DK"/>
        </w:rPr>
        <w:t xml:space="preserve">Filmen er meget aktuel i dag i forhold til at tage begrebet krig op med børn og det at være på flugt fra en krig. </w:t>
      </w:r>
    </w:p>
    <w:p w14:paraId="39962822" w14:textId="61AD3D9A" w:rsidR="00921035" w:rsidRPr="00033D8D" w:rsidRDefault="00C21BF5" w:rsidP="00E21C7D">
      <w:pPr>
        <w:spacing w:after="240"/>
        <w:rPr>
          <w:lang w:val="da-DK"/>
        </w:rPr>
      </w:pPr>
      <w:r w:rsidRPr="00033D8D">
        <w:rPr>
          <w:lang w:val="da-DK"/>
        </w:rPr>
        <w:t xml:space="preserve">I denne vejledning kan du arbejde med følgende mål: </w:t>
      </w:r>
      <w:r w:rsidR="008A77C0" w:rsidRPr="00033D8D">
        <w:rPr>
          <w:lang w:val="da-DK"/>
        </w:rPr>
        <w:t xml:space="preserve"> </w:t>
      </w:r>
      <w:r w:rsidR="00236405" w:rsidRPr="00033D8D">
        <w:rPr>
          <w:lang w:val="da-DK"/>
        </w:rPr>
        <w:t xml:space="preserve"> </w:t>
      </w:r>
      <w:r w:rsidR="00280C1D" w:rsidRPr="00033D8D">
        <w:rPr>
          <w:lang w:val="da-DK"/>
        </w:rPr>
        <w:t xml:space="preserve"> </w:t>
      </w:r>
    </w:p>
    <w:p w14:paraId="55660BE4" w14:textId="0C414704" w:rsidR="00921035" w:rsidRPr="00033D8D" w:rsidRDefault="00921035" w:rsidP="00E21C7D">
      <w:pPr>
        <w:spacing w:after="240"/>
        <w:rPr>
          <w:b/>
          <w:bCs/>
          <w:lang w:val="da-DK"/>
        </w:rPr>
      </w:pPr>
      <w:r w:rsidRPr="00033D8D">
        <w:rPr>
          <w:b/>
          <w:bCs/>
          <w:lang w:val="da-DK"/>
        </w:rPr>
        <w:t>Mundtlig kommunikation:</w:t>
      </w:r>
    </w:p>
    <w:p w14:paraId="6F93CD94" w14:textId="6FC4F806" w:rsidR="004A19EE" w:rsidRPr="00033D8D" w:rsidRDefault="00C76E8E" w:rsidP="00E21C7D">
      <w:pPr>
        <w:spacing w:after="240"/>
        <w:rPr>
          <w:lang w:val="da-DK"/>
        </w:rPr>
      </w:pPr>
      <w:r w:rsidRPr="00033D8D">
        <w:rPr>
          <w:lang w:val="da-DK"/>
        </w:rPr>
        <w:t xml:space="preserve">Lytning: </w:t>
      </w:r>
      <w:r w:rsidR="004A19EE" w:rsidRPr="00033D8D">
        <w:rPr>
          <w:lang w:val="da-DK"/>
        </w:rPr>
        <w:t>Eleven har viden om at lytte efter hovedindhold</w:t>
      </w:r>
      <w:r w:rsidR="00C21BF5" w:rsidRPr="00033D8D">
        <w:rPr>
          <w:lang w:val="da-DK"/>
        </w:rPr>
        <w:t xml:space="preserve"> af talt tysk</w:t>
      </w:r>
      <w:r w:rsidR="004A19EE" w:rsidRPr="00033D8D">
        <w:rPr>
          <w:lang w:val="da-DK"/>
        </w:rPr>
        <w:t>.</w:t>
      </w:r>
    </w:p>
    <w:p w14:paraId="4BFE46B5" w14:textId="3851E0EF" w:rsidR="00D6577F" w:rsidRPr="00033D8D" w:rsidRDefault="00C76E8E" w:rsidP="00E21C7D">
      <w:pPr>
        <w:spacing w:after="240"/>
        <w:rPr>
          <w:lang w:val="da-DK"/>
        </w:rPr>
      </w:pPr>
      <w:r w:rsidRPr="00033D8D">
        <w:rPr>
          <w:lang w:val="da-DK"/>
        </w:rPr>
        <w:t xml:space="preserve">Samtale: </w:t>
      </w:r>
      <w:r w:rsidR="00D6577F" w:rsidRPr="00033D8D">
        <w:rPr>
          <w:lang w:val="da-DK"/>
        </w:rPr>
        <w:t>Eleven kan stille og besvare enkle spørgsmål om nære emner.</w:t>
      </w:r>
    </w:p>
    <w:p w14:paraId="7D7FC708" w14:textId="476596F0" w:rsidR="00C76E8E" w:rsidRPr="00033D8D" w:rsidRDefault="00C76E8E" w:rsidP="00E21C7D">
      <w:pPr>
        <w:spacing w:after="240"/>
        <w:rPr>
          <w:lang w:val="da-DK"/>
        </w:rPr>
      </w:pPr>
      <w:r w:rsidRPr="00033D8D">
        <w:rPr>
          <w:lang w:val="da-DK"/>
        </w:rPr>
        <w:t xml:space="preserve">Præsentation: </w:t>
      </w:r>
      <w:r w:rsidR="008F7438" w:rsidRPr="00033D8D">
        <w:rPr>
          <w:lang w:val="da-DK"/>
        </w:rPr>
        <w:t>Eleven kan i et enkelt sprog tale om nære emner.</w:t>
      </w:r>
    </w:p>
    <w:p w14:paraId="502D8DBC" w14:textId="26D61C90" w:rsidR="003103EC" w:rsidRPr="00033D8D" w:rsidRDefault="003103EC" w:rsidP="00E21C7D">
      <w:pPr>
        <w:spacing w:after="240"/>
        <w:rPr>
          <w:lang w:val="da-DK"/>
        </w:rPr>
      </w:pPr>
      <w:r w:rsidRPr="00033D8D">
        <w:rPr>
          <w:lang w:val="da-DK"/>
        </w:rPr>
        <w:lastRenderedPageBreak/>
        <w:t>Sprogligt fokus: Eleven kan formulere enkle sætninger.</w:t>
      </w:r>
    </w:p>
    <w:p w14:paraId="09B07A71" w14:textId="3F4E1947" w:rsidR="00921035" w:rsidRPr="00033D8D" w:rsidRDefault="00921035" w:rsidP="00E21C7D">
      <w:pPr>
        <w:spacing w:after="240"/>
        <w:rPr>
          <w:b/>
          <w:bCs/>
          <w:lang w:val="da-DK"/>
        </w:rPr>
      </w:pPr>
      <w:r w:rsidRPr="00033D8D">
        <w:rPr>
          <w:b/>
          <w:bCs/>
          <w:lang w:val="da-DK"/>
        </w:rPr>
        <w:t>Skriftlig kommunikation:</w:t>
      </w:r>
    </w:p>
    <w:p w14:paraId="1ADF2658" w14:textId="62F1521D" w:rsidR="00727D2D" w:rsidRPr="00033D8D" w:rsidRDefault="00727D2D" w:rsidP="00E21C7D">
      <w:pPr>
        <w:spacing w:after="240"/>
        <w:rPr>
          <w:lang w:val="da-DK"/>
        </w:rPr>
      </w:pPr>
      <w:r w:rsidRPr="00033D8D">
        <w:rPr>
          <w:lang w:val="da-DK"/>
        </w:rPr>
        <w:t>Læsning: Eleven kan forstå enkle ord og udtryk.</w:t>
      </w:r>
    </w:p>
    <w:p w14:paraId="02E95BEA" w14:textId="5996147E" w:rsidR="00C62A9A" w:rsidRPr="00C528FD" w:rsidRDefault="00C62A9A" w:rsidP="00E21C7D">
      <w:pPr>
        <w:spacing w:after="240"/>
        <w:rPr>
          <w:lang w:val="da-DK"/>
        </w:rPr>
      </w:pPr>
      <w:r w:rsidRPr="00C528FD">
        <w:rPr>
          <w:lang w:val="da-DK"/>
        </w:rPr>
        <w:t>Skrivning: Eleven kan skrive enkle ord og udtryk.</w:t>
      </w:r>
    </w:p>
    <w:p w14:paraId="6A48B080" w14:textId="25ECD3D4" w:rsidR="00A606FA" w:rsidRPr="00C528FD" w:rsidRDefault="00921035" w:rsidP="00E21C7D">
      <w:pPr>
        <w:spacing w:after="240"/>
        <w:rPr>
          <w:b/>
          <w:bCs/>
          <w:lang w:val="da-DK"/>
        </w:rPr>
      </w:pPr>
      <w:r w:rsidRPr="00C528FD">
        <w:rPr>
          <w:b/>
          <w:bCs/>
          <w:lang w:val="da-DK"/>
        </w:rPr>
        <w:t>Kultur og samfund:</w:t>
      </w:r>
    </w:p>
    <w:p w14:paraId="608B186F" w14:textId="62D5CAB2" w:rsidR="00D93957" w:rsidRPr="00E45F99" w:rsidRDefault="00D93957" w:rsidP="00E21C7D">
      <w:pPr>
        <w:spacing w:after="240"/>
        <w:rPr>
          <w:lang w:val="da-DK"/>
        </w:rPr>
      </w:pPr>
      <w:r w:rsidRPr="00E45F99">
        <w:rPr>
          <w:lang w:val="da-DK"/>
        </w:rPr>
        <w:t>Eleven har viden om levevilkår i tysktalende lande</w:t>
      </w:r>
      <w:r w:rsidR="00136C0B" w:rsidRPr="00E45F99">
        <w:rPr>
          <w:lang w:val="da-DK"/>
        </w:rPr>
        <w:t xml:space="preserve"> og andre lande</w:t>
      </w:r>
      <w:r w:rsidRPr="00E45F99">
        <w:rPr>
          <w:lang w:val="da-DK"/>
        </w:rPr>
        <w:t>.</w:t>
      </w:r>
      <w:r w:rsidR="00136C0B" w:rsidRPr="00E45F99">
        <w:rPr>
          <w:lang w:val="da-DK"/>
        </w:rPr>
        <w:t xml:space="preserve"> Her Frankrig, Spanien og USA.</w:t>
      </w:r>
    </w:p>
    <w:p w14:paraId="77A6761F" w14:textId="5F073942" w:rsidR="00CF7114" w:rsidRPr="00E45F99" w:rsidRDefault="00CF7114" w:rsidP="00E21C7D">
      <w:pPr>
        <w:spacing w:after="240"/>
        <w:rPr>
          <w:lang w:val="da-DK"/>
        </w:rPr>
      </w:pPr>
      <w:r w:rsidRPr="00E45F99">
        <w:rPr>
          <w:lang w:val="da-DK"/>
        </w:rPr>
        <w:t>Eleverne kan sammenligne deres egen kultur med de</w:t>
      </w:r>
      <w:r w:rsidR="00136C0B" w:rsidRPr="00E45F99">
        <w:rPr>
          <w:lang w:val="da-DK"/>
        </w:rPr>
        <w:t xml:space="preserve"> andres landes</w:t>
      </w:r>
      <w:r w:rsidRPr="00E45F99">
        <w:rPr>
          <w:lang w:val="da-DK"/>
        </w:rPr>
        <w:t xml:space="preserve"> kultur</w:t>
      </w:r>
    </w:p>
    <w:p w14:paraId="6567842E" w14:textId="42875136" w:rsidR="005246C0" w:rsidRPr="005246C0" w:rsidRDefault="009557B4" w:rsidP="00EA4269">
      <w:pPr>
        <w:spacing w:after="240"/>
        <w:rPr>
          <w:b/>
          <w:bCs/>
          <w:lang w:val="da-DK"/>
        </w:rPr>
      </w:pPr>
      <w:r>
        <w:rPr>
          <w:b/>
          <w:bCs/>
          <w:lang w:val="da-DK"/>
        </w:rPr>
        <w:t>Hvordan?</w:t>
      </w:r>
    </w:p>
    <w:p w14:paraId="75557A3C" w14:textId="0671940F" w:rsidR="00171B4B" w:rsidRPr="00E45F99" w:rsidRDefault="00EA4269" w:rsidP="00335C22">
      <w:pPr>
        <w:spacing w:after="240"/>
        <w:jc w:val="both"/>
        <w:rPr>
          <w:lang w:val="da-DK"/>
        </w:rPr>
      </w:pPr>
      <w:r w:rsidRPr="00E45F99">
        <w:rPr>
          <w:lang w:val="da-DK"/>
        </w:rPr>
        <w:t>Som lærer kan du starte m</w:t>
      </w:r>
      <w:r w:rsidR="00236405" w:rsidRPr="00E45F99">
        <w:rPr>
          <w:lang w:val="da-DK"/>
        </w:rPr>
        <w:t>ed</w:t>
      </w:r>
      <w:r w:rsidRPr="00E45F99">
        <w:rPr>
          <w:lang w:val="da-DK"/>
        </w:rPr>
        <w:t xml:space="preserve"> at lave</w:t>
      </w:r>
      <w:r w:rsidR="00236405" w:rsidRPr="00E45F99">
        <w:rPr>
          <w:lang w:val="da-DK"/>
        </w:rPr>
        <w:t xml:space="preserve"> en </w:t>
      </w:r>
      <w:r w:rsidR="00236405" w:rsidRPr="009557B4">
        <w:rPr>
          <w:b/>
          <w:bCs/>
          <w:lang w:val="da-DK"/>
        </w:rPr>
        <w:t>fælles tidslinje</w:t>
      </w:r>
      <w:r w:rsidR="00236405" w:rsidRPr="00E45F99">
        <w:rPr>
          <w:lang w:val="da-DK"/>
        </w:rPr>
        <w:t xml:space="preserve"> </w:t>
      </w:r>
      <w:r w:rsidRPr="00E45F99">
        <w:rPr>
          <w:lang w:val="da-DK"/>
        </w:rPr>
        <w:t>på tavlen, så eleverne bliver kendte med tiden før</w:t>
      </w:r>
      <w:r w:rsidR="00171B4B" w:rsidRPr="00E45F99">
        <w:rPr>
          <w:lang w:val="da-DK"/>
        </w:rPr>
        <w:t>,</w:t>
      </w:r>
      <w:r w:rsidRPr="00E45F99">
        <w:rPr>
          <w:lang w:val="da-DK"/>
        </w:rPr>
        <w:t xml:space="preserve"> under og efter 2.verdenskrig.</w:t>
      </w:r>
      <w:r w:rsidR="00171B4B" w:rsidRPr="00E45F99">
        <w:rPr>
          <w:lang w:val="da-DK"/>
        </w:rPr>
        <w:t xml:space="preserve"> Afhængigt af elevernes alder og modenhed kan I tale om grunde til at der bliver krig.</w:t>
      </w:r>
      <w:r w:rsidRPr="00E45F99">
        <w:rPr>
          <w:lang w:val="da-DK"/>
        </w:rPr>
        <w:t xml:space="preserve"> </w:t>
      </w:r>
    </w:p>
    <w:p w14:paraId="3584CD45" w14:textId="693A3C87" w:rsidR="00ED4EDE" w:rsidRPr="00E45F99" w:rsidRDefault="00EA4269" w:rsidP="00335C22">
      <w:pPr>
        <w:spacing w:after="240"/>
        <w:jc w:val="both"/>
        <w:rPr>
          <w:lang w:val="da-DK"/>
        </w:rPr>
      </w:pPr>
      <w:r w:rsidRPr="00E45F99">
        <w:rPr>
          <w:lang w:val="da-DK"/>
        </w:rPr>
        <w:t xml:space="preserve">Under filmen kan du stoppe og lade eleverne notere, tegne og tale sammen om filmen. </w:t>
      </w:r>
      <w:r w:rsidR="00405602" w:rsidRPr="00E45F99">
        <w:rPr>
          <w:lang w:val="da-DK"/>
        </w:rPr>
        <w:t>Ved at lade dine elever noterer undervejs giver du dem mulighed for at kunne lav</w:t>
      </w:r>
      <w:r w:rsidR="00C17228">
        <w:rPr>
          <w:lang w:val="da-DK"/>
        </w:rPr>
        <w:t>e opgaver</w:t>
      </w:r>
      <w:r w:rsidR="00405602" w:rsidRPr="00E45F99">
        <w:rPr>
          <w:lang w:val="da-DK"/>
        </w:rPr>
        <w:t xml:space="preserve"> efter filmen og for at kunne udtrykke sig i enkle sætninger på tysk. </w:t>
      </w:r>
    </w:p>
    <w:p w14:paraId="37EBB343" w14:textId="0EF29869" w:rsidR="00236405" w:rsidRPr="00E45F99" w:rsidRDefault="00EA4269" w:rsidP="00335C22">
      <w:pPr>
        <w:spacing w:after="240"/>
        <w:jc w:val="both"/>
        <w:rPr>
          <w:lang w:val="da-DK"/>
        </w:rPr>
      </w:pPr>
      <w:r w:rsidRPr="00E45F99">
        <w:rPr>
          <w:lang w:val="da-DK"/>
        </w:rPr>
        <w:t>Efter filmen kan du og dine elever lave</w:t>
      </w:r>
      <w:r w:rsidR="00236405" w:rsidRPr="00E45F99">
        <w:rPr>
          <w:lang w:val="da-DK"/>
        </w:rPr>
        <w:t xml:space="preserve"> en fælles brainstorm</w:t>
      </w:r>
      <w:r w:rsidRPr="00E45F99">
        <w:rPr>
          <w:lang w:val="da-DK"/>
        </w:rPr>
        <w:t xml:space="preserve"> om at være på flugt</w:t>
      </w:r>
      <w:r w:rsidR="00C17228">
        <w:rPr>
          <w:lang w:val="da-DK"/>
        </w:rPr>
        <w:t xml:space="preserve"> eller om venskaber</w:t>
      </w:r>
      <w:r w:rsidRPr="00E45F99">
        <w:rPr>
          <w:lang w:val="da-DK"/>
        </w:rPr>
        <w:t>, s</w:t>
      </w:r>
      <w:r w:rsidR="00ED4EDE" w:rsidRPr="00E45F99">
        <w:rPr>
          <w:lang w:val="da-DK"/>
        </w:rPr>
        <w:t xml:space="preserve">å du </w:t>
      </w:r>
      <w:r w:rsidR="00236405" w:rsidRPr="00E45F99">
        <w:rPr>
          <w:lang w:val="da-DK"/>
        </w:rPr>
        <w:t>understøtter</w:t>
      </w:r>
      <w:r w:rsidR="00ED4EDE" w:rsidRPr="00E45F99">
        <w:rPr>
          <w:lang w:val="da-DK"/>
        </w:rPr>
        <w:t xml:space="preserve"> </w:t>
      </w:r>
      <w:r w:rsidR="00236405" w:rsidRPr="00E45F99">
        <w:rPr>
          <w:lang w:val="da-DK"/>
        </w:rPr>
        <w:t xml:space="preserve">dine elevers mundtlige kommunikation om filmen. </w:t>
      </w:r>
    </w:p>
    <w:p w14:paraId="4E88BC99" w14:textId="12337CED" w:rsidR="00550804" w:rsidRPr="00BF1451" w:rsidRDefault="00550804" w:rsidP="003A7DA4">
      <w:pPr>
        <w:pStyle w:val="Overskrift1"/>
        <w:rPr>
          <w:lang w:val="da-DK"/>
        </w:rPr>
      </w:pPr>
      <w:r w:rsidRPr="00BF1451">
        <w:rPr>
          <w:lang w:val="da-DK"/>
        </w:rPr>
        <w:t>Ideer til undervisningen</w:t>
      </w:r>
    </w:p>
    <w:p w14:paraId="7B3EF012" w14:textId="77777777" w:rsidR="00FA5F6A" w:rsidRPr="00C528FD" w:rsidRDefault="00FA5F6A" w:rsidP="009A749A">
      <w:pPr>
        <w:spacing w:after="80"/>
        <w:rPr>
          <w:b/>
          <w:bCs/>
          <w:color w:val="auto"/>
          <w:lang w:val="da-DK"/>
        </w:rPr>
      </w:pPr>
    </w:p>
    <w:p w14:paraId="46810390" w14:textId="0005D813" w:rsidR="0083553D" w:rsidRPr="00C17228" w:rsidRDefault="0083553D" w:rsidP="009A749A">
      <w:pPr>
        <w:spacing w:after="80"/>
        <w:rPr>
          <w:b/>
          <w:bCs/>
          <w:color w:val="auto"/>
          <w:lang w:val="da-DK"/>
        </w:rPr>
      </w:pPr>
      <w:r w:rsidRPr="00C17228">
        <w:rPr>
          <w:b/>
          <w:bCs/>
          <w:color w:val="auto"/>
          <w:lang w:val="da-DK"/>
        </w:rPr>
        <w:t>F</w:t>
      </w:r>
      <w:r w:rsidR="29938862" w:rsidRPr="00C17228">
        <w:rPr>
          <w:b/>
          <w:bCs/>
          <w:color w:val="auto"/>
          <w:lang w:val="da-DK"/>
        </w:rPr>
        <w:t>ør</w:t>
      </w:r>
      <w:r w:rsidRPr="00C17228">
        <w:rPr>
          <w:b/>
          <w:bCs/>
          <w:color w:val="auto"/>
          <w:lang w:val="da-DK"/>
        </w:rPr>
        <w:t xml:space="preserve"> filmen</w:t>
      </w:r>
      <w:r w:rsidR="004D0465" w:rsidRPr="00C17228">
        <w:rPr>
          <w:b/>
          <w:bCs/>
          <w:color w:val="auto"/>
          <w:lang w:val="da-DK"/>
        </w:rPr>
        <w:t xml:space="preserve">: </w:t>
      </w:r>
    </w:p>
    <w:p w14:paraId="1BE8CAF3" w14:textId="132D9431" w:rsidR="004D0465" w:rsidRDefault="004D0465" w:rsidP="009A749A">
      <w:pPr>
        <w:spacing w:after="80"/>
        <w:rPr>
          <w:lang w:val="da-DK"/>
        </w:rPr>
      </w:pPr>
      <w:r w:rsidRPr="00C17228">
        <w:rPr>
          <w:lang w:val="da-DK"/>
        </w:rPr>
        <w:t xml:space="preserve">Før I skal se filmen ’Vejen over bjergene’, </w:t>
      </w:r>
      <w:r w:rsidR="00A008C4" w:rsidRPr="00C17228">
        <w:rPr>
          <w:lang w:val="da-DK"/>
        </w:rPr>
        <w:t>kan</w:t>
      </w:r>
      <w:r w:rsidRPr="00C17228">
        <w:rPr>
          <w:lang w:val="da-DK"/>
        </w:rPr>
        <w:t xml:space="preserve"> I arbejde med den historiske baggrund for filmens handling nemlig 2.verdenskrig. Fortæl eleverne om anden verdenskrig i hovedtræk og lav evt. en tidslinje</w:t>
      </w:r>
      <w:r w:rsidR="00776740" w:rsidRPr="00C17228">
        <w:rPr>
          <w:lang w:val="da-DK"/>
        </w:rPr>
        <w:t xml:space="preserve"> på tavlen sammen</w:t>
      </w:r>
      <w:r w:rsidRPr="00C17228">
        <w:rPr>
          <w:lang w:val="da-DK"/>
        </w:rPr>
        <w:t>. Find materialer til</w:t>
      </w:r>
      <w:r w:rsidR="00C40FDB" w:rsidRPr="00C17228">
        <w:rPr>
          <w:lang w:val="da-DK"/>
        </w:rPr>
        <w:t xml:space="preserve"> en introduktion til anden verdenskrig under supplerende materialer. </w:t>
      </w:r>
      <w:r w:rsidRPr="00C17228">
        <w:rPr>
          <w:lang w:val="da-DK"/>
        </w:rPr>
        <w:t xml:space="preserve"> </w:t>
      </w:r>
    </w:p>
    <w:p w14:paraId="5EF3168D" w14:textId="7A7458B5" w:rsidR="009557B4" w:rsidRDefault="009557B4" w:rsidP="009A749A">
      <w:pPr>
        <w:spacing w:after="80"/>
        <w:rPr>
          <w:lang w:val="da-DK"/>
        </w:rPr>
      </w:pPr>
      <w:r>
        <w:rPr>
          <w:lang w:val="da-DK"/>
        </w:rPr>
        <w:t xml:space="preserve">Link til tidslinje: </w:t>
      </w:r>
      <w:hyperlink r:id="rId15" w:history="1">
        <w:r w:rsidRPr="00A016BB">
          <w:rPr>
            <w:rStyle w:val="Hyperlink"/>
            <w:lang w:val="da-DK"/>
          </w:rPr>
          <w:t>https://www.danmarkpaafilm.dk/tema/tidslinje-danmark-under-besaettelsen</w:t>
        </w:r>
      </w:hyperlink>
    </w:p>
    <w:p w14:paraId="21D547E2" w14:textId="5B85B1E8" w:rsidR="009557B4" w:rsidRDefault="00861DCA" w:rsidP="009A749A">
      <w:pPr>
        <w:spacing w:after="80"/>
        <w:rPr>
          <w:lang w:val="da-DK"/>
        </w:rPr>
      </w:pPr>
      <w:r>
        <w:rPr>
          <w:lang w:val="da-DK"/>
        </w:rPr>
        <w:t xml:space="preserve">Livet som barn under krigen: </w:t>
      </w:r>
      <w:hyperlink r:id="rId16" w:history="1">
        <w:r w:rsidRPr="00A016BB">
          <w:rPr>
            <w:rStyle w:val="Hyperlink"/>
            <w:lang w:val="da-DK"/>
          </w:rPr>
          <w:t>https://historielab.dk/tema-2-barndom-under-2-verdenskrig/</w:t>
        </w:r>
      </w:hyperlink>
    </w:p>
    <w:p w14:paraId="6BAA7F71" w14:textId="77777777" w:rsidR="00861DCA" w:rsidRPr="00C17228" w:rsidRDefault="00861DCA" w:rsidP="009A749A">
      <w:pPr>
        <w:spacing w:after="80"/>
        <w:rPr>
          <w:lang w:val="da-DK"/>
        </w:rPr>
      </w:pPr>
    </w:p>
    <w:p w14:paraId="0A1E42CB" w14:textId="77777777" w:rsidR="00C40FDB" w:rsidRPr="00C17228" w:rsidRDefault="00C40FDB" w:rsidP="009A749A">
      <w:pPr>
        <w:spacing w:after="80"/>
        <w:rPr>
          <w:b/>
          <w:bCs/>
          <w:color w:val="auto"/>
          <w:lang w:val="da-DK"/>
        </w:rPr>
      </w:pPr>
    </w:p>
    <w:p w14:paraId="3A4F4FC1" w14:textId="06F1ED03" w:rsidR="0083553D" w:rsidRPr="00C17228" w:rsidRDefault="0083553D" w:rsidP="009A749A">
      <w:pPr>
        <w:spacing w:after="80"/>
        <w:rPr>
          <w:b/>
          <w:bCs/>
          <w:color w:val="auto"/>
          <w:lang w:val="da-DK"/>
        </w:rPr>
      </w:pPr>
      <w:r w:rsidRPr="00C17228">
        <w:rPr>
          <w:b/>
          <w:bCs/>
          <w:color w:val="auto"/>
          <w:lang w:val="da-DK"/>
        </w:rPr>
        <w:t>U</w:t>
      </w:r>
      <w:r w:rsidR="29938862" w:rsidRPr="00C17228">
        <w:rPr>
          <w:b/>
          <w:bCs/>
          <w:color w:val="auto"/>
          <w:lang w:val="da-DK"/>
        </w:rPr>
        <w:t xml:space="preserve">nder </w:t>
      </w:r>
      <w:r w:rsidRPr="00C17228">
        <w:rPr>
          <w:b/>
          <w:bCs/>
          <w:color w:val="auto"/>
          <w:lang w:val="da-DK"/>
        </w:rPr>
        <w:t>filmen</w:t>
      </w:r>
    </w:p>
    <w:p w14:paraId="3E74ABF7" w14:textId="1C883538" w:rsidR="00BF1451" w:rsidRDefault="00C40FDB" w:rsidP="009A749A">
      <w:pPr>
        <w:spacing w:after="80"/>
        <w:rPr>
          <w:lang w:val="da-DK"/>
        </w:rPr>
      </w:pPr>
      <w:r w:rsidRPr="00C17228">
        <w:rPr>
          <w:lang w:val="da-DK"/>
        </w:rPr>
        <w:t xml:space="preserve">Undervejs skal </w:t>
      </w:r>
      <w:r w:rsidR="00823976" w:rsidRPr="00C17228">
        <w:rPr>
          <w:lang w:val="da-DK"/>
        </w:rPr>
        <w:t xml:space="preserve">dine elever </w:t>
      </w:r>
      <w:r w:rsidRPr="00C17228">
        <w:rPr>
          <w:lang w:val="da-DK"/>
        </w:rPr>
        <w:t xml:space="preserve">tage noter. </w:t>
      </w:r>
      <w:r w:rsidR="00823976" w:rsidRPr="00C17228">
        <w:rPr>
          <w:lang w:val="da-DK"/>
        </w:rPr>
        <w:t>De skal</w:t>
      </w:r>
      <w:r w:rsidRPr="00C17228">
        <w:rPr>
          <w:lang w:val="da-DK"/>
        </w:rPr>
        <w:t xml:space="preserve"> notere</w:t>
      </w:r>
      <w:r w:rsidR="009557B4">
        <w:rPr>
          <w:lang w:val="da-DK"/>
        </w:rPr>
        <w:t xml:space="preserve"> </w:t>
      </w:r>
      <w:r w:rsidRPr="00C17228">
        <w:rPr>
          <w:lang w:val="da-DK"/>
        </w:rPr>
        <w:t>hvilke sprog der tales i filmen og hvilke tegn</w:t>
      </w:r>
      <w:r w:rsidR="008F5626" w:rsidRPr="00C17228">
        <w:rPr>
          <w:lang w:val="da-DK"/>
        </w:rPr>
        <w:t>,</w:t>
      </w:r>
      <w:r w:rsidRPr="00C17228">
        <w:rPr>
          <w:lang w:val="da-DK"/>
        </w:rPr>
        <w:t xml:space="preserve"> der er på</w:t>
      </w:r>
      <w:r w:rsidR="008F5626" w:rsidRPr="00C17228">
        <w:rPr>
          <w:lang w:val="da-DK"/>
        </w:rPr>
        <w:t>,</w:t>
      </w:r>
      <w:r w:rsidRPr="00C17228">
        <w:rPr>
          <w:lang w:val="da-DK"/>
        </w:rPr>
        <w:t xml:space="preserve"> at der er krig.</w:t>
      </w:r>
      <w:r w:rsidR="00776740" w:rsidRPr="00C17228">
        <w:rPr>
          <w:lang w:val="da-DK"/>
        </w:rPr>
        <w:t xml:space="preserve"> </w:t>
      </w:r>
      <w:r w:rsidR="001E25A9" w:rsidRPr="00C17228">
        <w:rPr>
          <w:lang w:val="da-DK"/>
        </w:rPr>
        <w:t>Din</w:t>
      </w:r>
      <w:r w:rsidR="00BF1451">
        <w:rPr>
          <w:lang w:val="da-DK"/>
        </w:rPr>
        <w:t>e</w:t>
      </w:r>
      <w:r w:rsidR="001E25A9" w:rsidRPr="00C17228">
        <w:rPr>
          <w:lang w:val="da-DK"/>
        </w:rPr>
        <w:t xml:space="preserve"> elever kan t</w:t>
      </w:r>
      <w:r w:rsidR="00776740" w:rsidRPr="00C17228">
        <w:rPr>
          <w:lang w:val="da-DK"/>
        </w:rPr>
        <w:t>egn</w:t>
      </w:r>
      <w:r w:rsidR="001E25A9" w:rsidRPr="00C17228">
        <w:rPr>
          <w:lang w:val="da-DK"/>
        </w:rPr>
        <w:t>e</w:t>
      </w:r>
      <w:r w:rsidR="00776740" w:rsidRPr="00C17228">
        <w:rPr>
          <w:lang w:val="da-DK"/>
        </w:rPr>
        <w:t xml:space="preserve"> </w:t>
      </w:r>
      <w:r w:rsidR="001E25A9" w:rsidRPr="00C17228">
        <w:rPr>
          <w:lang w:val="da-DK"/>
        </w:rPr>
        <w:t>og eller</w:t>
      </w:r>
      <w:r w:rsidR="00776740" w:rsidRPr="00C17228">
        <w:rPr>
          <w:lang w:val="da-DK"/>
        </w:rPr>
        <w:t xml:space="preserve"> skriv</w:t>
      </w:r>
      <w:r w:rsidR="001E25A9" w:rsidRPr="00C17228">
        <w:rPr>
          <w:lang w:val="da-DK"/>
        </w:rPr>
        <w:t>e</w:t>
      </w:r>
      <w:r w:rsidR="00776740" w:rsidRPr="00C17228">
        <w:rPr>
          <w:lang w:val="da-DK"/>
        </w:rPr>
        <w:t>.</w:t>
      </w:r>
    </w:p>
    <w:p w14:paraId="699D8C77" w14:textId="77777777" w:rsidR="00AF36C9" w:rsidRDefault="00AF36C9" w:rsidP="009A749A">
      <w:pPr>
        <w:spacing w:after="80"/>
        <w:rPr>
          <w:b/>
          <w:bCs/>
          <w:lang w:val="da-DK"/>
        </w:rPr>
      </w:pPr>
    </w:p>
    <w:p w14:paraId="22751298" w14:textId="0E0C8FF9" w:rsidR="00823976" w:rsidRDefault="00BF1451" w:rsidP="009A749A">
      <w:pPr>
        <w:spacing w:after="80"/>
        <w:rPr>
          <w:b/>
          <w:bCs/>
          <w:lang w:val="da-DK"/>
        </w:rPr>
      </w:pPr>
      <w:r w:rsidRPr="00BF1451">
        <w:rPr>
          <w:b/>
          <w:bCs/>
          <w:lang w:val="da-DK"/>
        </w:rPr>
        <w:t>Opgave til eleverne</w:t>
      </w:r>
      <w:r w:rsidR="00755147">
        <w:rPr>
          <w:b/>
          <w:bCs/>
          <w:lang w:val="da-DK"/>
        </w:rPr>
        <w:t xml:space="preserve"> under filmen</w:t>
      </w:r>
      <w:r w:rsidRPr="00BF1451">
        <w:rPr>
          <w:b/>
          <w:bCs/>
          <w:lang w:val="da-DK"/>
        </w:rPr>
        <w:t xml:space="preserve">: </w:t>
      </w:r>
      <w:r w:rsidR="00776740" w:rsidRPr="00BF1451">
        <w:rPr>
          <w:b/>
          <w:bCs/>
          <w:lang w:val="da-DK"/>
        </w:rPr>
        <w:t xml:space="preserve"> </w:t>
      </w:r>
    </w:p>
    <w:p w14:paraId="156355AE" w14:textId="77777777" w:rsidR="009557B4" w:rsidRPr="00BF1451" w:rsidRDefault="009557B4" w:rsidP="009A749A">
      <w:pPr>
        <w:spacing w:after="80"/>
        <w:rPr>
          <w:b/>
          <w:bCs/>
          <w:lang w:val="da-DK"/>
        </w:rPr>
      </w:pPr>
    </w:p>
    <w:p w14:paraId="1F1F2DAA" w14:textId="77777777" w:rsidR="005424AF" w:rsidRDefault="00B067B1" w:rsidP="00B067B1">
      <w:pPr>
        <w:rPr>
          <w:lang w:val="da-DK"/>
        </w:rPr>
      </w:pPr>
      <w:r w:rsidRPr="00C17228">
        <w:rPr>
          <w:lang w:val="da-DK"/>
        </w:rPr>
        <w:t xml:space="preserve">Noter hvilke sprog du hører i filmen. </w:t>
      </w:r>
    </w:p>
    <w:p w14:paraId="2ADC6BE2" w14:textId="77777777" w:rsidR="005424AF" w:rsidRDefault="005424AF" w:rsidP="00B067B1">
      <w:pPr>
        <w:rPr>
          <w:lang w:val="da-DK"/>
        </w:rPr>
      </w:pPr>
    </w:p>
    <w:p w14:paraId="1DD0565A" w14:textId="77777777" w:rsidR="005424AF" w:rsidRDefault="00B067B1" w:rsidP="00B067B1">
      <w:pPr>
        <w:rPr>
          <w:lang w:val="da-DK"/>
        </w:rPr>
      </w:pPr>
      <w:r w:rsidRPr="00C17228">
        <w:rPr>
          <w:lang w:val="da-DK"/>
        </w:rPr>
        <w:t>Skriv på dansk og oversæt bagefter til tysk</w:t>
      </w:r>
      <w:r w:rsidR="00D72FEC" w:rsidRPr="00C17228">
        <w:rPr>
          <w:lang w:val="da-DK"/>
        </w:rPr>
        <w:t>.</w:t>
      </w:r>
      <w:r w:rsidR="00017BE1" w:rsidRPr="00C17228">
        <w:rPr>
          <w:lang w:val="da-DK"/>
        </w:rPr>
        <w:t xml:space="preserve"> </w:t>
      </w:r>
    </w:p>
    <w:p w14:paraId="39A2D5D4" w14:textId="77777777" w:rsidR="005424AF" w:rsidRDefault="005424AF" w:rsidP="00B067B1">
      <w:pPr>
        <w:rPr>
          <w:lang w:val="da-DK"/>
        </w:rPr>
      </w:pPr>
    </w:p>
    <w:p w14:paraId="05E2854D" w14:textId="5C8D73DD" w:rsidR="00B067B1" w:rsidRDefault="00017BE1" w:rsidP="00B067B1">
      <w:pPr>
        <w:rPr>
          <w:lang w:val="da-DK"/>
        </w:rPr>
      </w:pPr>
      <w:r w:rsidRPr="00C17228">
        <w:rPr>
          <w:lang w:val="da-DK"/>
        </w:rPr>
        <w:t>Tegn også flaget på landet.</w:t>
      </w:r>
      <w:r w:rsidR="00D72FEC" w:rsidRPr="00C17228">
        <w:rPr>
          <w:lang w:val="da-DK"/>
        </w:rPr>
        <w:t xml:space="preserve"> </w:t>
      </w:r>
    </w:p>
    <w:p w14:paraId="38265635" w14:textId="77777777" w:rsidR="00AF36C9" w:rsidRPr="00C17228" w:rsidRDefault="00AF36C9" w:rsidP="00B067B1">
      <w:pPr>
        <w:rPr>
          <w:lang w:val="da-DK"/>
        </w:rPr>
      </w:pPr>
    </w:p>
    <w:p w14:paraId="7BEE91DE" w14:textId="31C5F9F5" w:rsidR="005424AF" w:rsidRDefault="005424AF" w:rsidP="009A749A">
      <w:pPr>
        <w:spacing w:after="80"/>
        <w:rPr>
          <w:b/>
          <w:bCs/>
          <w:color w:val="auto"/>
          <w:lang w:val="da-DK"/>
        </w:rPr>
      </w:pPr>
      <w:r>
        <w:rPr>
          <w:b/>
          <w:bCs/>
          <w:color w:val="auto"/>
          <w:lang w:val="da-DK"/>
        </w:rPr>
        <w:t>Sprog – sproget</w:t>
      </w:r>
      <w:r w:rsidR="00AF36C9">
        <w:rPr>
          <w:b/>
          <w:bCs/>
          <w:color w:val="auto"/>
          <w:lang w:val="da-DK"/>
        </w:rPr>
        <w:t>s</w:t>
      </w:r>
      <w:r>
        <w:rPr>
          <w:b/>
          <w:bCs/>
          <w:color w:val="auto"/>
          <w:lang w:val="da-DK"/>
        </w:rPr>
        <w:t xml:space="preserve"> navn på tysk – flaget </w:t>
      </w:r>
    </w:p>
    <w:p w14:paraId="4E4F5E28" w14:textId="1EF040B0" w:rsidR="005424AF" w:rsidRDefault="005424AF" w:rsidP="009A749A">
      <w:pPr>
        <w:spacing w:after="80"/>
        <w:rPr>
          <w:b/>
          <w:bCs/>
          <w:color w:val="auto"/>
          <w:lang w:val="da-DK"/>
        </w:rPr>
      </w:pPr>
    </w:p>
    <w:p w14:paraId="44059315" w14:textId="0AB6E01D" w:rsidR="002D05BC" w:rsidRPr="00C528FD" w:rsidRDefault="00D72FEC" w:rsidP="009A749A">
      <w:pPr>
        <w:spacing w:after="80"/>
        <w:rPr>
          <w:b/>
          <w:bCs/>
          <w:color w:val="auto"/>
        </w:rPr>
      </w:pPr>
      <w:proofErr w:type="spellStart"/>
      <w:r w:rsidRPr="00C528FD">
        <w:rPr>
          <w:b/>
          <w:bCs/>
          <w:color w:val="auto"/>
        </w:rPr>
        <w:t>Gloser</w:t>
      </w:r>
      <w:proofErr w:type="spellEnd"/>
      <w:r w:rsidR="00F74B51" w:rsidRPr="00C528FD">
        <w:rPr>
          <w:b/>
          <w:bCs/>
          <w:color w:val="auto"/>
        </w:rPr>
        <w:t xml:space="preserve"> </w:t>
      </w:r>
      <w:proofErr w:type="spellStart"/>
      <w:r w:rsidR="00F74B51" w:rsidRPr="00C528FD">
        <w:rPr>
          <w:b/>
          <w:bCs/>
          <w:color w:val="auto"/>
        </w:rPr>
        <w:t>til</w:t>
      </w:r>
      <w:proofErr w:type="spellEnd"/>
      <w:r w:rsidR="00F74B51" w:rsidRPr="00C528FD">
        <w:rPr>
          <w:b/>
          <w:bCs/>
          <w:color w:val="auto"/>
        </w:rPr>
        <w:t xml:space="preserve"> </w:t>
      </w:r>
      <w:proofErr w:type="spellStart"/>
      <w:r w:rsidR="00F74B51" w:rsidRPr="00C528FD">
        <w:rPr>
          <w:b/>
          <w:bCs/>
          <w:color w:val="auto"/>
        </w:rPr>
        <w:t>tavlen</w:t>
      </w:r>
      <w:proofErr w:type="spellEnd"/>
    </w:p>
    <w:p w14:paraId="7909BE9D" w14:textId="34360716" w:rsidR="00B067B1" w:rsidRPr="00C528FD" w:rsidRDefault="00D72FEC" w:rsidP="009A749A">
      <w:pPr>
        <w:spacing w:after="80"/>
        <w:rPr>
          <w:color w:val="auto"/>
        </w:rPr>
      </w:pPr>
      <w:proofErr w:type="spellStart"/>
      <w:r w:rsidRPr="00C528FD">
        <w:rPr>
          <w:color w:val="auto"/>
        </w:rPr>
        <w:t>Tysk</w:t>
      </w:r>
      <w:proofErr w:type="spellEnd"/>
      <w:r w:rsidRPr="00C528FD">
        <w:rPr>
          <w:color w:val="auto"/>
        </w:rPr>
        <w:t>- Deutsch</w:t>
      </w:r>
    </w:p>
    <w:p w14:paraId="6CA39524" w14:textId="2B60D28B" w:rsidR="00D72FEC" w:rsidRPr="002D05BC" w:rsidRDefault="00D72FEC" w:rsidP="009A749A">
      <w:pPr>
        <w:spacing w:after="80"/>
        <w:rPr>
          <w:color w:val="auto"/>
        </w:rPr>
      </w:pPr>
      <w:proofErr w:type="spellStart"/>
      <w:r w:rsidRPr="002D05BC">
        <w:rPr>
          <w:color w:val="auto"/>
        </w:rPr>
        <w:t>Fransk</w:t>
      </w:r>
      <w:proofErr w:type="spellEnd"/>
      <w:r w:rsidRPr="002D05BC">
        <w:rPr>
          <w:color w:val="auto"/>
        </w:rPr>
        <w:t xml:space="preserve"> – Französisch </w:t>
      </w:r>
    </w:p>
    <w:p w14:paraId="2922A780" w14:textId="74958388" w:rsidR="00D72FEC" w:rsidRPr="002D05BC" w:rsidRDefault="00D72FEC" w:rsidP="009A749A">
      <w:pPr>
        <w:spacing w:after="80"/>
        <w:rPr>
          <w:color w:val="auto"/>
        </w:rPr>
      </w:pPr>
      <w:proofErr w:type="spellStart"/>
      <w:r w:rsidRPr="002D05BC">
        <w:rPr>
          <w:color w:val="auto"/>
        </w:rPr>
        <w:t>Spansk</w:t>
      </w:r>
      <w:proofErr w:type="spellEnd"/>
      <w:r w:rsidRPr="002D05BC">
        <w:rPr>
          <w:color w:val="auto"/>
        </w:rPr>
        <w:t xml:space="preserve"> – </w:t>
      </w:r>
      <w:r w:rsidR="00DD7F2F" w:rsidRPr="002D05BC">
        <w:rPr>
          <w:color w:val="auto"/>
        </w:rPr>
        <w:t>Spanisch</w:t>
      </w:r>
      <w:r w:rsidR="00F74B51" w:rsidRPr="002D05BC">
        <w:rPr>
          <w:color w:val="auto"/>
        </w:rPr>
        <w:t xml:space="preserve"> </w:t>
      </w:r>
    </w:p>
    <w:p w14:paraId="5FE5449C" w14:textId="56C1FE47" w:rsidR="00D72FEC" w:rsidRPr="002D05BC" w:rsidRDefault="00F74B51" w:rsidP="009A749A">
      <w:pPr>
        <w:spacing w:after="80"/>
        <w:rPr>
          <w:color w:val="auto"/>
        </w:rPr>
      </w:pPr>
      <w:proofErr w:type="spellStart"/>
      <w:r w:rsidRPr="002D05BC">
        <w:rPr>
          <w:color w:val="auto"/>
        </w:rPr>
        <w:t>Engelsk</w:t>
      </w:r>
      <w:proofErr w:type="spellEnd"/>
      <w:r w:rsidRPr="002D05BC">
        <w:rPr>
          <w:color w:val="auto"/>
        </w:rPr>
        <w:t xml:space="preserve"> – English  </w:t>
      </w:r>
    </w:p>
    <w:p w14:paraId="64854C05" w14:textId="371C87B2" w:rsidR="00C40FDB" w:rsidRDefault="00017BE1" w:rsidP="009A749A">
      <w:pPr>
        <w:spacing w:after="80"/>
        <w:rPr>
          <w:color w:val="auto"/>
        </w:rPr>
      </w:pPr>
      <w:r w:rsidRPr="002D05BC">
        <w:rPr>
          <w:color w:val="auto"/>
        </w:rPr>
        <w:t xml:space="preserve">Portugal – Portugiesisch </w:t>
      </w:r>
    </w:p>
    <w:p w14:paraId="0519DF77" w14:textId="77777777" w:rsidR="002D05BC" w:rsidRPr="002D05BC" w:rsidRDefault="002D05BC" w:rsidP="009A749A">
      <w:pPr>
        <w:spacing w:after="80"/>
        <w:rPr>
          <w:color w:val="auto"/>
        </w:rPr>
      </w:pPr>
    </w:p>
    <w:p w14:paraId="24A69E53" w14:textId="5DB673BD" w:rsidR="00017BE1" w:rsidRPr="00C528FD" w:rsidRDefault="00017BE1" w:rsidP="00017BE1">
      <w:pPr>
        <w:spacing w:after="80"/>
        <w:rPr>
          <w:lang w:val="da-DK"/>
        </w:rPr>
      </w:pPr>
      <w:r w:rsidRPr="00C528FD">
        <w:rPr>
          <w:lang w:val="da-DK"/>
        </w:rPr>
        <w:t xml:space="preserve">Bed </w:t>
      </w:r>
      <w:r w:rsidR="00F44055" w:rsidRPr="00C528FD">
        <w:rPr>
          <w:lang w:val="da-DK"/>
        </w:rPr>
        <w:t xml:space="preserve">også </w:t>
      </w:r>
      <w:r w:rsidRPr="00C528FD">
        <w:rPr>
          <w:lang w:val="da-DK"/>
        </w:rPr>
        <w:t>dine elever om at tegne</w:t>
      </w:r>
      <w:r w:rsidR="0027641A" w:rsidRPr="00C528FD">
        <w:rPr>
          <w:lang w:val="da-DK"/>
        </w:rPr>
        <w:t xml:space="preserve"> og eller beskrive</w:t>
      </w:r>
      <w:r w:rsidRPr="00C528FD">
        <w:rPr>
          <w:lang w:val="da-DK"/>
        </w:rPr>
        <w:t xml:space="preserve"> </w:t>
      </w:r>
      <w:r w:rsidRPr="00C528FD">
        <w:rPr>
          <w:b/>
          <w:bCs/>
          <w:lang w:val="da-DK"/>
        </w:rPr>
        <w:t>flugtruten,</w:t>
      </w:r>
      <w:r w:rsidRPr="00C528FD">
        <w:rPr>
          <w:lang w:val="da-DK"/>
        </w:rPr>
        <w:t xml:space="preserve"> Rolf</w:t>
      </w:r>
      <w:r w:rsidR="008B2E83" w:rsidRPr="00C528FD">
        <w:rPr>
          <w:lang w:val="da-DK"/>
        </w:rPr>
        <w:t>, faren</w:t>
      </w:r>
      <w:r w:rsidRPr="00C528FD">
        <w:rPr>
          <w:lang w:val="da-DK"/>
        </w:rPr>
        <w:t xml:space="preserve"> og </w:t>
      </w:r>
      <w:proofErr w:type="spellStart"/>
      <w:r w:rsidRPr="00C528FD">
        <w:rPr>
          <w:lang w:val="da-DK"/>
        </w:rPr>
        <w:t>Nuria</w:t>
      </w:r>
      <w:proofErr w:type="spellEnd"/>
      <w:r w:rsidRPr="00C528FD">
        <w:rPr>
          <w:lang w:val="da-DK"/>
        </w:rPr>
        <w:t xml:space="preserve"> tager i filmen.  </w:t>
      </w:r>
    </w:p>
    <w:p w14:paraId="558629B1" w14:textId="77777777" w:rsidR="008B2E83" w:rsidRPr="00C528FD" w:rsidRDefault="008B2E83" w:rsidP="008B2E83">
      <w:pPr>
        <w:rPr>
          <w:b/>
          <w:bCs/>
          <w:lang w:val="da-DK"/>
        </w:rPr>
      </w:pPr>
    </w:p>
    <w:p w14:paraId="5E922121" w14:textId="2D91543A" w:rsidR="00F44055" w:rsidRPr="00F44055" w:rsidRDefault="008B2E83" w:rsidP="008B2E83">
      <w:pPr>
        <w:rPr>
          <w:b/>
          <w:bCs/>
          <w:lang w:val="da-DK"/>
        </w:rPr>
      </w:pPr>
      <w:r w:rsidRPr="00F44055">
        <w:rPr>
          <w:b/>
          <w:bCs/>
          <w:lang w:val="da-DK"/>
        </w:rPr>
        <w:t>Opgave</w:t>
      </w:r>
      <w:r w:rsidR="00A9528C">
        <w:rPr>
          <w:b/>
          <w:bCs/>
          <w:lang w:val="da-DK"/>
        </w:rPr>
        <w:t xml:space="preserve"> til eleverne</w:t>
      </w:r>
      <w:r w:rsidR="00755147">
        <w:rPr>
          <w:b/>
          <w:bCs/>
          <w:lang w:val="da-DK"/>
        </w:rPr>
        <w:t xml:space="preserve"> under filmen</w:t>
      </w:r>
      <w:r w:rsidRPr="00F44055">
        <w:rPr>
          <w:b/>
          <w:bCs/>
          <w:lang w:val="da-DK"/>
        </w:rPr>
        <w:t xml:space="preserve">: </w:t>
      </w:r>
    </w:p>
    <w:p w14:paraId="72CC0D00" w14:textId="22F2FAF4" w:rsidR="008B2E83" w:rsidRPr="007D2D0D" w:rsidRDefault="008B2E83" w:rsidP="008B2E83">
      <w:pPr>
        <w:rPr>
          <w:lang w:val="da-DK"/>
        </w:rPr>
      </w:pPr>
      <w:r w:rsidRPr="007D2D0D">
        <w:rPr>
          <w:lang w:val="da-DK"/>
        </w:rPr>
        <w:t>Tegn vejen far og søn vil rejse fra Frankrig til USA</w:t>
      </w:r>
      <w:r w:rsidR="007D2D0D" w:rsidRPr="007D2D0D">
        <w:rPr>
          <w:lang w:val="da-DK"/>
        </w:rPr>
        <w:t>.</w:t>
      </w:r>
      <w:r w:rsidR="007D2D0D">
        <w:rPr>
          <w:lang w:val="da-DK"/>
        </w:rPr>
        <w:t xml:space="preserve"> Fortæl din makker om turen på tysk med hjælp af gloser og fagter.  </w:t>
      </w:r>
    </w:p>
    <w:p w14:paraId="2988322F" w14:textId="77777777" w:rsidR="007D2D0D" w:rsidRDefault="007D2D0D" w:rsidP="00017BE1">
      <w:pPr>
        <w:spacing w:after="80"/>
        <w:rPr>
          <w:lang w:val="da-DK"/>
        </w:rPr>
      </w:pPr>
    </w:p>
    <w:p w14:paraId="0B73C152" w14:textId="76D376F9" w:rsidR="008B2E83" w:rsidRPr="00DD7F2F" w:rsidRDefault="008B2E83" w:rsidP="00017BE1">
      <w:pPr>
        <w:spacing w:after="80"/>
        <w:rPr>
          <w:lang w:val="da-DK"/>
        </w:rPr>
      </w:pPr>
      <w:r w:rsidRPr="00DD7F2F">
        <w:rPr>
          <w:lang w:val="da-DK"/>
        </w:rPr>
        <w:t>Efter filmen kan eleverne sætte ord på med h</w:t>
      </w:r>
      <w:r w:rsidR="00DD7F2F" w:rsidRPr="00DD7F2F">
        <w:rPr>
          <w:lang w:val="da-DK"/>
        </w:rPr>
        <w:t>j</w:t>
      </w:r>
      <w:r w:rsidRPr="00DD7F2F">
        <w:rPr>
          <w:lang w:val="da-DK"/>
        </w:rPr>
        <w:t xml:space="preserve">ælp fra følgende gloser. </w:t>
      </w:r>
    </w:p>
    <w:p w14:paraId="27149E4F" w14:textId="77777777" w:rsidR="00017BE1" w:rsidRPr="007D2D0D" w:rsidRDefault="00017BE1" w:rsidP="00017BE1">
      <w:pPr>
        <w:spacing w:after="80"/>
        <w:rPr>
          <w:b/>
          <w:bCs/>
          <w:lang w:val="da-DK"/>
        </w:rPr>
      </w:pPr>
    </w:p>
    <w:p w14:paraId="74AB9E94" w14:textId="475D6958" w:rsidR="00875D14" w:rsidRPr="007D2D0D" w:rsidRDefault="00875D14" w:rsidP="00017BE1">
      <w:pPr>
        <w:spacing w:after="80"/>
        <w:rPr>
          <w:b/>
          <w:bCs/>
        </w:rPr>
      </w:pPr>
      <w:proofErr w:type="spellStart"/>
      <w:r w:rsidRPr="007D2D0D">
        <w:rPr>
          <w:b/>
          <w:bCs/>
        </w:rPr>
        <w:t>Gloser</w:t>
      </w:r>
      <w:proofErr w:type="spellEnd"/>
      <w:r w:rsidRPr="007D2D0D">
        <w:rPr>
          <w:b/>
          <w:bCs/>
        </w:rPr>
        <w:t xml:space="preserve">: </w:t>
      </w:r>
    </w:p>
    <w:p w14:paraId="47955693" w14:textId="2046D813" w:rsidR="00EE1814" w:rsidRPr="00DD7F2F" w:rsidRDefault="00EE1814" w:rsidP="00EE1814">
      <w:r w:rsidRPr="00DD7F2F">
        <w:t xml:space="preserve"> </w:t>
      </w:r>
    </w:p>
    <w:p w14:paraId="42DDBF95" w14:textId="32A38E7B" w:rsidR="00EE1814" w:rsidRPr="00C528FD" w:rsidRDefault="005D7D7D" w:rsidP="00EE1814">
      <w:r w:rsidRPr="00C528FD">
        <w:t xml:space="preserve">Der Zug </w:t>
      </w:r>
      <w:r w:rsidR="00A9528C" w:rsidRPr="00C528FD">
        <w:t>–</w:t>
      </w:r>
      <w:r w:rsidRPr="00C528FD">
        <w:t xml:space="preserve"> </w:t>
      </w:r>
      <w:proofErr w:type="spellStart"/>
      <w:r w:rsidR="00EE1814" w:rsidRPr="00C528FD">
        <w:t>Toget</w:t>
      </w:r>
      <w:proofErr w:type="spellEnd"/>
    </w:p>
    <w:p w14:paraId="0E630CDF" w14:textId="77777777" w:rsidR="00A9528C" w:rsidRDefault="00A9528C" w:rsidP="00EE1814"/>
    <w:p w14:paraId="37B43C35" w14:textId="479DDE39" w:rsidR="00EE1814" w:rsidRPr="00DD7F2F" w:rsidRDefault="00EE1814" w:rsidP="00EE1814">
      <w:r w:rsidRPr="005D7D7D">
        <w:t xml:space="preserve">At tage </w:t>
      </w:r>
      <w:proofErr w:type="spellStart"/>
      <w:r w:rsidRPr="005D7D7D">
        <w:t>toget</w:t>
      </w:r>
      <w:proofErr w:type="spellEnd"/>
      <w:r w:rsidRPr="005D7D7D">
        <w:t xml:space="preserve"> –</w:t>
      </w:r>
      <w:r w:rsidR="005D7D7D" w:rsidRPr="005D7D7D">
        <w:t xml:space="preserve"> Wir nehmen de</w:t>
      </w:r>
      <w:r w:rsidR="005D7D7D">
        <w:t>n</w:t>
      </w:r>
      <w:r w:rsidR="005D7D7D" w:rsidRPr="005D7D7D">
        <w:t xml:space="preserve"> Zu</w:t>
      </w:r>
      <w:r w:rsidR="005D7D7D">
        <w:t xml:space="preserve">g </w:t>
      </w:r>
    </w:p>
    <w:p w14:paraId="355C0368" w14:textId="77777777" w:rsidR="00A9528C" w:rsidRDefault="00A9528C" w:rsidP="00EE1814"/>
    <w:p w14:paraId="1876A0B0" w14:textId="08F18A87" w:rsidR="00EE1814" w:rsidRPr="00C528FD" w:rsidRDefault="00EE1814" w:rsidP="00EE1814">
      <w:pPr>
        <w:rPr>
          <w:lang w:val="da-DK"/>
        </w:rPr>
      </w:pPr>
      <w:r w:rsidRPr="00C528FD">
        <w:rPr>
          <w:lang w:val="da-DK"/>
        </w:rPr>
        <w:t>At gå /vandre</w:t>
      </w:r>
      <w:r w:rsidR="002126C1" w:rsidRPr="00C528FD">
        <w:rPr>
          <w:lang w:val="da-DK"/>
        </w:rPr>
        <w:t xml:space="preserve"> – </w:t>
      </w:r>
      <w:proofErr w:type="spellStart"/>
      <w:r w:rsidR="002126C1" w:rsidRPr="00C528FD">
        <w:rPr>
          <w:lang w:val="da-DK"/>
        </w:rPr>
        <w:t>spazieren</w:t>
      </w:r>
      <w:proofErr w:type="spellEnd"/>
      <w:r w:rsidR="002126C1" w:rsidRPr="00C528FD">
        <w:rPr>
          <w:lang w:val="da-DK"/>
        </w:rPr>
        <w:t xml:space="preserve"> </w:t>
      </w:r>
      <w:r w:rsidRPr="00C528FD">
        <w:rPr>
          <w:lang w:val="da-DK"/>
        </w:rPr>
        <w:t xml:space="preserve"> </w:t>
      </w:r>
    </w:p>
    <w:p w14:paraId="61986E62" w14:textId="77777777" w:rsidR="00E44A42" w:rsidRPr="00C528FD" w:rsidRDefault="00E44A42" w:rsidP="00E44A42">
      <w:pPr>
        <w:rPr>
          <w:lang w:val="da-DK"/>
        </w:rPr>
      </w:pPr>
    </w:p>
    <w:p w14:paraId="2FCF8FED" w14:textId="06DEDB95" w:rsidR="00E44A42" w:rsidRPr="00E44A42" w:rsidRDefault="00E44A42" w:rsidP="00E44A42">
      <w:pPr>
        <w:rPr>
          <w:lang w:val="da-DK"/>
        </w:rPr>
      </w:pPr>
      <w:r w:rsidRPr="00E44A42">
        <w:rPr>
          <w:lang w:val="da-DK"/>
        </w:rPr>
        <w:t xml:space="preserve">På stien til - </w:t>
      </w:r>
      <w:proofErr w:type="spellStart"/>
      <w:r w:rsidRPr="00E44A42">
        <w:rPr>
          <w:lang w:val="da-DK"/>
        </w:rPr>
        <w:t>durch</w:t>
      </w:r>
      <w:proofErr w:type="spellEnd"/>
      <w:r w:rsidRPr="00E44A42">
        <w:rPr>
          <w:lang w:val="da-DK"/>
        </w:rPr>
        <w:t xml:space="preserve"> den </w:t>
      </w:r>
      <w:proofErr w:type="spellStart"/>
      <w:r w:rsidRPr="00E44A42">
        <w:rPr>
          <w:lang w:val="da-DK"/>
        </w:rPr>
        <w:t>Pfad</w:t>
      </w:r>
      <w:proofErr w:type="spellEnd"/>
      <w:r w:rsidRPr="00E44A42">
        <w:rPr>
          <w:lang w:val="da-DK"/>
        </w:rPr>
        <w:t xml:space="preserve">  </w:t>
      </w:r>
    </w:p>
    <w:p w14:paraId="48D14745" w14:textId="77777777" w:rsidR="00E44A42" w:rsidRPr="00E44A42" w:rsidRDefault="00E44A42" w:rsidP="00E44A42">
      <w:pPr>
        <w:rPr>
          <w:lang w:val="da-DK"/>
        </w:rPr>
      </w:pPr>
    </w:p>
    <w:p w14:paraId="1FA8098B" w14:textId="68BC9C1D" w:rsidR="00E44A42" w:rsidRPr="00E44A42" w:rsidRDefault="00E44A42" w:rsidP="00E44A42">
      <w:pPr>
        <w:rPr>
          <w:lang w:val="da-DK"/>
        </w:rPr>
      </w:pPr>
      <w:r w:rsidRPr="00E44A42">
        <w:rPr>
          <w:lang w:val="da-DK"/>
        </w:rPr>
        <w:t xml:space="preserve">med skibet til –mit dem </w:t>
      </w:r>
      <w:proofErr w:type="spellStart"/>
      <w:r w:rsidRPr="00E44A42">
        <w:rPr>
          <w:lang w:val="da-DK"/>
        </w:rPr>
        <w:t>Schiff</w:t>
      </w:r>
      <w:proofErr w:type="spellEnd"/>
      <w:r w:rsidRPr="00E44A42">
        <w:rPr>
          <w:lang w:val="da-DK"/>
        </w:rPr>
        <w:t xml:space="preserve"> </w:t>
      </w:r>
      <w:proofErr w:type="spellStart"/>
      <w:r w:rsidRPr="00E44A42">
        <w:rPr>
          <w:lang w:val="da-DK"/>
        </w:rPr>
        <w:t>nach</w:t>
      </w:r>
      <w:proofErr w:type="spellEnd"/>
      <w:r w:rsidRPr="00E44A42">
        <w:rPr>
          <w:lang w:val="da-DK"/>
        </w:rPr>
        <w:t xml:space="preserve"> </w:t>
      </w:r>
    </w:p>
    <w:p w14:paraId="1130E560" w14:textId="77777777" w:rsidR="002126C1" w:rsidRPr="00E44A42" w:rsidRDefault="002126C1" w:rsidP="00EE1814">
      <w:pPr>
        <w:rPr>
          <w:lang w:val="da-DK"/>
        </w:rPr>
      </w:pPr>
    </w:p>
    <w:p w14:paraId="75A597E3" w14:textId="1867D02E" w:rsidR="00686EE0" w:rsidRDefault="009C68EE" w:rsidP="00EE1814">
      <w:r>
        <w:t xml:space="preserve">FX: </w:t>
      </w:r>
    </w:p>
    <w:p w14:paraId="5A0511E4" w14:textId="77777777" w:rsidR="009C68EE" w:rsidRPr="00DD7F2F" w:rsidRDefault="009C68EE" w:rsidP="00EE1814"/>
    <w:p w14:paraId="4F5C0086" w14:textId="153D1D8E" w:rsidR="00EE1814" w:rsidRPr="00DD7F2F" w:rsidRDefault="00EE1814" w:rsidP="00EE1814">
      <w:r w:rsidRPr="00DD7F2F">
        <w:t>Wir nehmen de</w:t>
      </w:r>
      <w:r w:rsidR="005D7D7D">
        <w:t>n</w:t>
      </w:r>
      <w:r w:rsidRPr="00DD7F2F">
        <w:t xml:space="preserve"> Zug an dem Spanisch-Französischen Gränse </w:t>
      </w:r>
    </w:p>
    <w:p w14:paraId="3EFB0D50" w14:textId="77777777" w:rsidR="00686EE0" w:rsidRPr="00DD7F2F" w:rsidRDefault="00686EE0" w:rsidP="00EE1814"/>
    <w:p w14:paraId="178CEA40" w14:textId="77759AA6" w:rsidR="00EE1814" w:rsidRPr="00DD7F2F" w:rsidRDefault="00EE1814" w:rsidP="00EE1814">
      <w:r w:rsidRPr="00DD7F2F">
        <w:t>Dann spazieren wir durch den</w:t>
      </w:r>
      <w:r w:rsidR="009C68EE">
        <w:t xml:space="preserve"> Pfad</w:t>
      </w:r>
      <w:r w:rsidRPr="00DD7F2F">
        <w:t xml:space="preserve"> </w:t>
      </w:r>
    </w:p>
    <w:p w14:paraId="21C6618F" w14:textId="77777777" w:rsidR="00686EE0" w:rsidRPr="00DD7F2F" w:rsidRDefault="00686EE0" w:rsidP="00EE1814"/>
    <w:p w14:paraId="14035D5D" w14:textId="403A9080" w:rsidR="00EE1814" w:rsidRPr="00DD7F2F" w:rsidRDefault="00EE1814" w:rsidP="00EE1814">
      <w:r w:rsidRPr="00DD7F2F">
        <w:t xml:space="preserve">Dann weiter nach Portugal nach Lissabon und direkt mit dem Schiff nach New York </w:t>
      </w:r>
    </w:p>
    <w:p w14:paraId="6DFBECD7" w14:textId="77777777" w:rsidR="00FC7CA8" w:rsidRPr="00DD7F2F" w:rsidRDefault="00FC7CA8" w:rsidP="00621465"/>
    <w:p w14:paraId="5B530101" w14:textId="77777777" w:rsidR="00EE1814" w:rsidRPr="00DD7F2F" w:rsidRDefault="00EE1814" w:rsidP="00017BE1">
      <w:pPr>
        <w:spacing w:after="80"/>
      </w:pPr>
    </w:p>
    <w:p w14:paraId="61F5901D" w14:textId="77777777" w:rsidR="00017BE1" w:rsidRPr="00DD7F2F" w:rsidRDefault="00017BE1" w:rsidP="009A749A">
      <w:pPr>
        <w:spacing w:after="80"/>
        <w:rPr>
          <w:b/>
          <w:bCs/>
          <w:color w:val="auto"/>
        </w:rPr>
      </w:pPr>
    </w:p>
    <w:p w14:paraId="1C0C7C01" w14:textId="76908763" w:rsidR="00C40FDB" w:rsidRPr="00C528FD" w:rsidRDefault="0083553D" w:rsidP="009A749A">
      <w:pPr>
        <w:spacing w:after="80"/>
        <w:rPr>
          <w:b/>
          <w:bCs/>
          <w:color w:val="auto"/>
          <w:lang w:val="da-DK"/>
        </w:rPr>
      </w:pPr>
      <w:r w:rsidRPr="00C528FD">
        <w:rPr>
          <w:b/>
          <w:bCs/>
          <w:color w:val="auto"/>
          <w:lang w:val="da-DK"/>
        </w:rPr>
        <w:t>E</w:t>
      </w:r>
      <w:r w:rsidR="29938862" w:rsidRPr="00C528FD">
        <w:rPr>
          <w:b/>
          <w:bCs/>
          <w:color w:val="auto"/>
          <w:lang w:val="da-DK"/>
        </w:rPr>
        <w:t>fter</w:t>
      </w:r>
      <w:r w:rsidRPr="00C528FD">
        <w:rPr>
          <w:b/>
          <w:bCs/>
          <w:color w:val="auto"/>
          <w:lang w:val="da-DK"/>
        </w:rPr>
        <w:t xml:space="preserve"> filmen</w:t>
      </w:r>
    </w:p>
    <w:p w14:paraId="2EB20A73" w14:textId="4B6D3B88" w:rsidR="00EF4043" w:rsidRDefault="00C40FDB" w:rsidP="009A749A">
      <w:pPr>
        <w:spacing w:after="80"/>
        <w:rPr>
          <w:color w:val="auto"/>
          <w:lang w:val="da-DK"/>
        </w:rPr>
      </w:pPr>
      <w:r w:rsidRPr="00346911">
        <w:rPr>
          <w:color w:val="auto"/>
          <w:lang w:val="da-DK"/>
        </w:rPr>
        <w:t>Kan</w:t>
      </w:r>
      <w:r w:rsidR="00387C59" w:rsidRPr="00346911">
        <w:rPr>
          <w:color w:val="auto"/>
          <w:lang w:val="da-DK"/>
        </w:rPr>
        <w:t xml:space="preserve"> </w:t>
      </w:r>
      <w:r w:rsidR="00590082" w:rsidRPr="00346911">
        <w:rPr>
          <w:color w:val="auto"/>
          <w:lang w:val="da-DK"/>
        </w:rPr>
        <w:t xml:space="preserve">du og </w:t>
      </w:r>
      <w:r w:rsidR="00387C59" w:rsidRPr="00346911">
        <w:rPr>
          <w:color w:val="auto"/>
          <w:lang w:val="da-DK"/>
        </w:rPr>
        <w:t>dine elever</w:t>
      </w:r>
      <w:r w:rsidRPr="00346911">
        <w:rPr>
          <w:color w:val="auto"/>
          <w:lang w:val="da-DK"/>
        </w:rPr>
        <w:t xml:space="preserve"> fælles på klassen lave </w:t>
      </w:r>
      <w:r w:rsidRPr="00346911">
        <w:rPr>
          <w:b/>
          <w:bCs/>
          <w:color w:val="auto"/>
          <w:lang w:val="da-DK"/>
        </w:rPr>
        <w:t>en brainstorm</w:t>
      </w:r>
      <w:r w:rsidRPr="00346911">
        <w:rPr>
          <w:color w:val="auto"/>
          <w:lang w:val="da-DK"/>
        </w:rPr>
        <w:t xml:space="preserve"> om</w:t>
      </w:r>
      <w:r w:rsidR="009557B4">
        <w:rPr>
          <w:color w:val="auto"/>
          <w:lang w:val="da-DK"/>
        </w:rPr>
        <w:t xml:space="preserve"> </w:t>
      </w:r>
      <w:r w:rsidRPr="00346911">
        <w:rPr>
          <w:color w:val="auto"/>
          <w:lang w:val="da-DK"/>
        </w:rPr>
        <w:t xml:space="preserve">hvorfor der opstår krig og hvordan man hjælper </w:t>
      </w:r>
      <w:r w:rsidR="00387C59" w:rsidRPr="00346911">
        <w:rPr>
          <w:color w:val="auto"/>
          <w:lang w:val="da-DK"/>
        </w:rPr>
        <w:t xml:space="preserve">flygtninge i dag. </w:t>
      </w:r>
      <w:r w:rsidR="00EF4043" w:rsidRPr="00346911">
        <w:rPr>
          <w:color w:val="auto"/>
          <w:lang w:val="da-DK"/>
        </w:rPr>
        <w:t>Brug gerne</w:t>
      </w:r>
      <w:r w:rsidR="00346911">
        <w:rPr>
          <w:color w:val="auto"/>
          <w:lang w:val="da-DK"/>
        </w:rPr>
        <w:t xml:space="preserve"> </w:t>
      </w:r>
      <w:r w:rsidR="00EF4043" w:rsidRPr="00346911">
        <w:rPr>
          <w:color w:val="auto"/>
          <w:lang w:val="da-DK"/>
        </w:rPr>
        <w:t xml:space="preserve">Padlet til at brainstorme. </w:t>
      </w:r>
    </w:p>
    <w:p w14:paraId="6BF4E206" w14:textId="5AB2FE00" w:rsidR="00F44055" w:rsidRDefault="00F44055" w:rsidP="009A749A">
      <w:pPr>
        <w:spacing w:after="80"/>
        <w:rPr>
          <w:color w:val="auto"/>
          <w:lang w:val="da-DK"/>
        </w:rPr>
      </w:pPr>
      <w:r>
        <w:rPr>
          <w:color w:val="auto"/>
          <w:lang w:val="da-DK"/>
        </w:rPr>
        <w:t xml:space="preserve">Hvis I ikke vil fokusere på flygtninge, kan I brainstorme om venskaber i stedet for. </w:t>
      </w:r>
    </w:p>
    <w:p w14:paraId="341121D4" w14:textId="77777777" w:rsidR="00F44055" w:rsidRPr="00346911" w:rsidRDefault="00F44055" w:rsidP="009A749A">
      <w:pPr>
        <w:spacing w:after="80"/>
        <w:rPr>
          <w:color w:val="auto"/>
          <w:lang w:val="da-DK"/>
        </w:rPr>
      </w:pPr>
    </w:p>
    <w:p w14:paraId="015E3DD4" w14:textId="77777777" w:rsidR="008129B7" w:rsidRDefault="00387C59" w:rsidP="009A749A">
      <w:pPr>
        <w:spacing w:after="80"/>
        <w:rPr>
          <w:color w:val="auto"/>
          <w:lang w:val="da-DK"/>
        </w:rPr>
      </w:pPr>
      <w:r w:rsidRPr="00346911">
        <w:rPr>
          <w:color w:val="auto"/>
          <w:lang w:val="da-DK"/>
        </w:rPr>
        <w:t>Kom</w:t>
      </w:r>
      <w:r w:rsidR="00EF4043" w:rsidRPr="00346911">
        <w:rPr>
          <w:color w:val="auto"/>
          <w:lang w:val="da-DK"/>
        </w:rPr>
        <w:t xml:space="preserve"> herefter</w:t>
      </w:r>
      <w:r w:rsidRPr="00346911">
        <w:rPr>
          <w:color w:val="auto"/>
          <w:lang w:val="da-DK"/>
        </w:rPr>
        <w:t xml:space="preserve"> med tre gode bud på at hjælpe flygtninge</w:t>
      </w:r>
      <w:r w:rsidR="00590082" w:rsidRPr="00346911">
        <w:rPr>
          <w:color w:val="auto"/>
          <w:lang w:val="da-DK"/>
        </w:rPr>
        <w:t xml:space="preserve"> på tysk</w:t>
      </w:r>
      <w:r w:rsidRPr="00346911">
        <w:rPr>
          <w:color w:val="auto"/>
          <w:lang w:val="da-DK"/>
        </w:rPr>
        <w:t>.</w:t>
      </w:r>
      <w:r w:rsidR="00590082" w:rsidRPr="00346911">
        <w:rPr>
          <w:color w:val="auto"/>
          <w:lang w:val="da-DK"/>
        </w:rPr>
        <w:t xml:space="preserve"> Brug gerne </w:t>
      </w:r>
      <w:proofErr w:type="spellStart"/>
      <w:r w:rsidR="00590082" w:rsidRPr="00346911">
        <w:rPr>
          <w:color w:val="auto"/>
          <w:lang w:val="da-DK"/>
        </w:rPr>
        <w:t>SkoleGPT</w:t>
      </w:r>
      <w:proofErr w:type="spellEnd"/>
      <w:r w:rsidR="00590082" w:rsidRPr="00346911">
        <w:rPr>
          <w:color w:val="auto"/>
          <w:lang w:val="da-DK"/>
        </w:rPr>
        <w:t xml:space="preserve"> i </w:t>
      </w:r>
      <w:r w:rsidR="007A1E88" w:rsidRPr="00346911">
        <w:rPr>
          <w:color w:val="auto"/>
          <w:lang w:val="da-DK"/>
        </w:rPr>
        <w:t>oversættelsesarbejdet eller en traditionel ordbog</w:t>
      </w:r>
      <w:r w:rsidR="00590082" w:rsidRPr="00346911">
        <w:rPr>
          <w:color w:val="auto"/>
          <w:lang w:val="da-DK"/>
        </w:rPr>
        <w:t>.</w:t>
      </w:r>
    </w:p>
    <w:p w14:paraId="30AC7E41" w14:textId="3F82F53E" w:rsidR="0080146C" w:rsidRPr="00346911" w:rsidRDefault="0080146C" w:rsidP="009A749A">
      <w:pPr>
        <w:spacing w:after="80"/>
        <w:rPr>
          <w:color w:val="auto"/>
          <w:lang w:val="da-DK"/>
        </w:rPr>
      </w:pPr>
    </w:p>
    <w:p w14:paraId="46A02254" w14:textId="71DEEC64" w:rsidR="00B07EE1" w:rsidRPr="00F44055" w:rsidRDefault="00346911" w:rsidP="009A749A">
      <w:pPr>
        <w:spacing w:after="80"/>
        <w:rPr>
          <w:b/>
          <w:bCs/>
          <w:color w:val="auto"/>
          <w:lang w:val="da-DK"/>
        </w:rPr>
      </w:pPr>
      <w:r w:rsidRPr="00F44055">
        <w:rPr>
          <w:b/>
          <w:bCs/>
          <w:color w:val="auto"/>
          <w:lang w:val="da-DK"/>
        </w:rPr>
        <w:t>O</w:t>
      </w:r>
      <w:r w:rsidR="00B07EE1" w:rsidRPr="00F44055">
        <w:rPr>
          <w:b/>
          <w:bCs/>
          <w:color w:val="auto"/>
          <w:lang w:val="da-DK"/>
        </w:rPr>
        <w:t xml:space="preserve">pgave til </w:t>
      </w:r>
      <w:r w:rsidR="00A9528C">
        <w:rPr>
          <w:b/>
          <w:bCs/>
          <w:color w:val="auto"/>
          <w:lang w:val="da-DK"/>
        </w:rPr>
        <w:t>eleverne efter filmen</w:t>
      </w:r>
      <w:r w:rsidR="00F44055" w:rsidRPr="00F44055">
        <w:rPr>
          <w:b/>
          <w:bCs/>
          <w:color w:val="auto"/>
          <w:lang w:val="da-DK"/>
        </w:rPr>
        <w:t xml:space="preserve">: </w:t>
      </w:r>
    </w:p>
    <w:p w14:paraId="7E32010A" w14:textId="03C97412" w:rsidR="00B07EE1" w:rsidRPr="00346911" w:rsidRDefault="00B07EE1" w:rsidP="00450FF4">
      <w:pPr>
        <w:pStyle w:val="Mellemrubrik"/>
        <w:spacing w:after="0"/>
        <w:rPr>
          <w:b w:val="0"/>
          <w:bCs w:val="0"/>
          <w:lang w:val="da-DK"/>
        </w:rPr>
      </w:pPr>
      <w:r w:rsidRPr="00346911">
        <w:rPr>
          <w:b w:val="0"/>
          <w:bCs w:val="0"/>
          <w:lang w:val="da-DK"/>
        </w:rPr>
        <w:t xml:space="preserve">Du og dine elever kan </w:t>
      </w:r>
      <w:r w:rsidR="00A9528C">
        <w:rPr>
          <w:b w:val="0"/>
          <w:bCs w:val="0"/>
          <w:lang w:val="da-DK"/>
        </w:rPr>
        <w:t>lave</w:t>
      </w:r>
      <w:r w:rsidRPr="00346911">
        <w:rPr>
          <w:b w:val="0"/>
          <w:bCs w:val="0"/>
          <w:lang w:val="da-DK"/>
        </w:rPr>
        <w:t xml:space="preserve"> personbeskrivelse på tysk af </w:t>
      </w:r>
      <w:proofErr w:type="spellStart"/>
      <w:r w:rsidRPr="00346911">
        <w:rPr>
          <w:b w:val="0"/>
          <w:bCs w:val="0"/>
          <w:lang w:val="da-DK"/>
        </w:rPr>
        <w:t>Nuria</w:t>
      </w:r>
      <w:proofErr w:type="spellEnd"/>
      <w:r w:rsidRPr="00346911">
        <w:rPr>
          <w:b w:val="0"/>
          <w:bCs w:val="0"/>
          <w:lang w:val="da-DK"/>
        </w:rPr>
        <w:t xml:space="preserve"> og Rolf og beskrive deres venskab. Enten som en tegning eller som en billedkollage.   </w:t>
      </w:r>
    </w:p>
    <w:p w14:paraId="0ACF17DD" w14:textId="57DD174A" w:rsidR="00823976" w:rsidRPr="00346911" w:rsidRDefault="00FA5F6A" w:rsidP="00387C59">
      <w:pPr>
        <w:pStyle w:val="Mellemrubrik"/>
        <w:spacing w:after="0"/>
        <w:rPr>
          <w:b w:val="0"/>
          <w:bCs w:val="0"/>
          <w:lang w:val="da-DK"/>
        </w:rPr>
      </w:pPr>
      <w:r w:rsidRPr="00346911">
        <w:rPr>
          <w:b w:val="0"/>
          <w:bCs w:val="0"/>
          <w:lang w:val="da-DK"/>
        </w:rPr>
        <w:t>I kan vælge at arbejde videre med temaet flygtninge og</w:t>
      </w:r>
      <w:r w:rsidR="00387C59" w:rsidRPr="00346911">
        <w:rPr>
          <w:b w:val="0"/>
          <w:bCs w:val="0"/>
          <w:lang w:val="da-DK"/>
        </w:rPr>
        <w:t xml:space="preserve"> selv lave et interview</w:t>
      </w:r>
      <w:r w:rsidRPr="00346911">
        <w:rPr>
          <w:b w:val="0"/>
          <w:bCs w:val="0"/>
          <w:lang w:val="da-DK"/>
        </w:rPr>
        <w:t xml:space="preserve"> enten med hinanden eller med en flytning</w:t>
      </w:r>
      <w:r w:rsidR="009557B4">
        <w:rPr>
          <w:b w:val="0"/>
          <w:bCs w:val="0"/>
          <w:lang w:val="da-DK"/>
        </w:rPr>
        <w:t xml:space="preserve"> </w:t>
      </w:r>
      <w:r w:rsidR="007A1E88" w:rsidRPr="00346911">
        <w:rPr>
          <w:b w:val="0"/>
          <w:bCs w:val="0"/>
          <w:lang w:val="da-DK"/>
        </w:rPr>
        <w:t>I kender</w:t>
      </w:r>
      <w:r w:rsidR="00387C59" w:rsidRPr="00346911">
        <w:rPr>
          <w:b w:val="0"/>
          <w:bCs w:val="0"/>
          <w:lang w:val="da-DK"/>
        </w:rPr>
        <w:t xml:space="preserve">. </w:t>
      </w:r>
      <w:r w:rsidR="00450FF4" w:rsidRPr="00346911">
        <w:rPr>
          <w:b w:val="0"/>
          <w:bCs w:val="0"/>
          <w:lang w:val="da-DK"/>
        </w:rPr>
        <w:t>(</w:t>
      </w:r>
      <w:r w:rsidR="00E45F99">
        <w:rPr>
          <w:b w:val="0"/>
          <w:bCs w:val="0"/>
          <w:lang w:val="da-DK"/>
        </w:rPr>
        <w:t>Se a</w:t>
      </w:r>
      <w:r w:rsidR="00450FF4" w:rsidRPr="00346911">
        <w:rPr>
          <w:b w:val="0"/>
          <w:bCs w:val="0"/>
          <w:lang w:val="da-DK"/>
        </w:rPr>
        <w:t xml:space="preserve">rbejdsark) </w:t>
      </w:r>
    </w:p>
    <w:p w14:paraId="7263C7B4" w14:textId="61C1D76D" w:rsidR="00550804" w:rsidRPr="00C528FD" w:rsidRDefault="00550804" w:rsidP="00225764">
      <w:pPr>
        <w:pStyle w:val="Overskrift1"/>
        <w:spacing w:after="0"/>
        <w:rPr>
          <w:lang w:val="da-DK"/>
        </w:rPr>
      </w:pPr>
      <w:r w:rsidRPr="00C528FD">
        <w:rPr>
          <w:lang w:val="da-DK"/>
        </w:rPr>
        <w:t>Supplerende materialer</w:t>
      </w:r>
    </w:p>
    <w:p w14:paraId="4D0E5F44" w14:textId="77777777" w:rsidR="004D0465" w:rsidRPr="00C528FD" w:rsidRDefault="004D0465" w:rsidP="00E21C7D">
      <w:pPr>
        <w:spacing w:after="240"/>
        <w:rPr>
          <w:lang w:val="da-DK"/>
        </w:rPr>
      </w:pPr>
    </w:p>
    <w:p w14:paraId="6584F337" w14:textId="642DDC5F" w:rsidR="008919AF" w:rsidRPr="00C528FD" w:rsidRDefault="008919AF" w:rsidP="00E21C7D">
      <w:pPr>
        <w:spacing w:after="240"/>
        <w:rPr>
          <w:lang w:val="da-DK"/>
        </w:rPr>
      </w:pPr>
      <w:hyperlink r:id="rId17" w:history="1">
        <w:proofErr w:type="spellStart"/>
        <w:r w:rsidRPr="00C528FD">
          <w:rPr>
            <w:rStyle w:val="Hyperlink"/>
            <w:lang w:val="da-DK"/>
          </w:rPr>
          <w:t>mitcfu</w:t>
        </w:r>
        <w:proofErr w:type="spellEnd"/>
        <w:r w:rsidRPr="00C528FD">
          <w:rPr>
            <w:rStyle w:val="Hyperlink"/>
            <w:lang w:val="da-DK"/>
          </w:rPr>
          <w:t xml:space="preserve"> - </w:t>
        </w:r>
        <w:proofErr w:type="spellStart"/>
        <w:r w:rsidRPr="00C528FD">
          <w:rPr>
            <w:rStyle w:val="Hyperlink"/>
            <w:lang w:val="da-DK"/>
          </w:rPr>
          <w:t>Flucht</w:t>
        </w:r>
        <w:proofErr w:type="spellEnd"/>
        <w:r w:rsidRPr="00C528FD">
          <w:rPr>
            <w:rStyle w:val="Hyperlink"/>
            <w:lang w:val="da-DK"/>
          </w:rPr>
          <w:t xml:space="preserve"> </w:t>
        </w:r>
        <w:proofErr w:type="spellStart"/>
        <w:r w:rsidRPr="00C528FD">
          <w:rPr>
            <w:rStyle w:val="Hyperlink"/>
            <w:lang w:val="da-DK"/>
          </w:rPr>
          <w:t>nach</w:t>
        </w:r>
        <w:proofErr w:type="spellEnd"/>
        <w:r w:rsidRPr="00C528FD">
          <w:rPr>
            <w:rStyle w:val="Hyperlink"/>
            <w:lang w:val="da-DK"/>
          </w:rPr>
          <w:t xml:space="preserve"> Afghanistan</w:t>
        </w:r>
      </w:hyperlink>
    </w:p>
    <w:p w14:paraId="78D7149F" w14:textId="3415515A" w:rsidR="00BD582B" w:rsidRPr="00C528FD" w:rsidRDefault="005858CB" w:rsidP="006223D3">
      <w:pPr>
        <w:spacing w:after="240"/>
        <w:rPr>
          <w:b/>
          <w:bCs/>
          <w:lang w:val="da-DK"/>
        </w:rPr>
      </w:pPr>
      <w:hyperlink r:id="rId18" w:history="1">
        <w:proofErr w:type="spellStart"/>
        <w:r w:rsidRPr="00C528FD">
          <w:rPr>
            <w:rStyle w:val="Hyperlink"/>
            <w:b/>
            <w:bCs/>
            <w:lang w:val="da-DK"/>
          </w:rPr>
          <w:t>mitcfu</w:t>
        </w:r>
        <w:proofErr w:type="spellEnd"/>
        <w:r w:rsidRPr="00C528FD">
          <w:rPr>
            <w:rStyle w:val="Hyperlink"/>
            <w:b/>
            <w:bCs/>
            <w:lang w:val="da-DK"/>
          </w:rPr>
          <w:t xml:space="preserve"> - </w:t>
        </w:r>
        <w:proofErr w:type="spellStart"/>
        <w:r w:rsidRPr="00C528FD">
          <w:rPr>
            <w:rStyle w:val="Hyperlink"/>
            <w:b/>
            <w:bCs/>
            <w:lang w:val="da-DK"/>
          </w:rPr>
          <w:t>Flüchtlinge</w:t>
        </w:r>
        <w:proofErr w:type="spellEnd"/>
      </w:hyperlink>
    </w:p>
    <w:p w14:paraId="1F111ED1" w14:textId="573A4D30" w:rsidR="00244609" w:rsidRPr="00C528FD" w:rsidRDefault="00244609" w:rsidP="006223D3">
      <w:pPr>
        <w:spacing w:after="240"/>
        <w:rPr>
          <w:b/>
          <w:bCs/>
          <w:lang w:val="da-DK"/>
        </w:rPr>
      </w:pPr>
      <w:hyperlink r:id="rId19" w:history="1">
        <w:proofErr w:type="spellStart"/>
        <w:r w:rsidRPr="00C528FD">
          <w:rPr>
            <w:rStyle w:val="Hyperlink"/>
            <w:b/>
            <w:bCs/>
            <w:lang w:val="da-DK"/>
          </w:rPr>
          <w:t>mitcfu</w:t>
        </w:r>
        <w:proofErr w:type="spellEnd"/>
        <w:r w:rsidRPr="00C528FD">
          <w:rPr>
            <w:rStyle w:val="Hyperlink"/>
            <w:b/>
            <w:bCs/>
            <w:lang w:val="da-DK"/>
          </w:rPr>
          <w:t xml:space="preserve"> - Jeg drømmer stadig om Syrien</w:t>
        </w:r>
      </w:hyperlink>
    </w:p>
    <w:p w14:paraId="032B8A0F" w14:textId="77777777" w:rsidR="005858CB" w:rsidRPr="00C528FD" w:rsidRDefault="005858CB" w:rsidP="006223D3">
      <w:pPr>
        <w:spacing w:after="240"/>
        <w:rPr>
          <w:b/>
          <w:bCs/>
          <w:lang w:val="da-DK"/>
        </w:rPr>
      </w:pPr>
    </w:p>
    <w:p w14:paraId="2C23337A" w14:textId="0D43F570" w:rsidR="005858CB" w:rsidRPr="00C528FD" w:rsidRDefault="005858CB" w:rsidP="006223D3">
      <w:pPr>
        <w:spacing w:after="240"/>
        <w:rPr>
          <w:b/>
          <w:bCs/>
          <w:lang w:val="da-DK"/>
        </w:rPr>
      </w:pPr>
      <w:r w:rsidRPr="00C528FD">
        <w:rPr>
          <w:b/>
          <w:bCs/>
          <w:lang w:val="da-DK"/>
        </w:rPr>
        <w:t xml:space="preserve">Andre relevante link: </w:t>
      </w:r>
    </w:p>
    <w:p w14:paraId="1B6125A9" w14:textId="2808F5C5" w:rsidR="006E6FA9" w:rsidRPr="00C528FD" w:rsidRDefault="006E6FA9" w:rsidP="006223D3">
      <w:pPr>
        <w:spacing w:after="240"/>
        <w:rPr>
          <w:b/>
          <w:bCs/>
          <w:lang w:val="da-DK"/>
        </w:rPr>
      </w:pPr>
      <w:hyperlink r:id="rId20" w:history="1">
        <w:proofErr w:type="spellStart"/>
        <w:r w:rsidRPr="00C528FD">
          <w:rPr>
            <w:rStyle w:val="Hyperlink"/>
            <w:b/>
            <w:bCs/>
            <w:lang w:val="da-DK"/>
          </w:rPr>
          <w:t>mitcfu</w:t>
        </w:r>
        <w:proofErr w:type="spellEnd"/>
        <w:r w:rsidRPr="00C528FD">
          <w:rPr>
            <w:rStyle w:val="Hyperlink"/>
            <w:b/>
            <w:bCs/>
            <w:lang w:val="da-DK"/>
          </w:rPr>
          <w:t xml:space="preserve"> - Anden verdenskrig</w:t>
        </w:r>
      </w:hyperlink>
    </w:p>
    <w:p w14:paraId="3591865C" w14:textId="060A2829" w:rsidR="00B14820" w:rsidRPr="00DD7F2F" w:rsidRDefault="00B14820" w:rsidP="006223D3">
      <w:pPr>
        <w:spacing w:after="240"/>
        <w:rPr>
          <w:b/>
          <w:bCs/>
        </w:rPr>
      </w:pPr>
      <w:hyperlink r:id="rId21" w:history="1">
        <w:proofErr w:type="spellStart"/>
        <w:r w:rsidRPr="00DD7F2F">
          <w:rPr>
            <w:rStyle w:val="Hyperlink"/>
            <w:b/>
            <w:bCs/>
          </w:rPr>
          <w:t>mitcfu</w:t>
        </w:r>
        <w:proofErr w:type="spellEnd"/>
        <w:r w:rsidRPr="00DD7F2F">
          <w:rPr>
            <w:rStyle w:val="Hyperlink"/>
            <w:b/>
            <w:bCs/>
          </w:rPr>
          <w:t xml:space="preserve"> - Deutschland 1933-1945</w:t>
        </w:r>
      </w:hyperlink>
    </w:p>
    <w:p w14:paraId="21A25F6F" w14:textId="3FC9B5B3" w:rsidR="00FC12A2" w:rsidRPr="00DD7F2F" w:rsidRDefault="00FC12A2" w:rsidP="006223D3">
      <w:pPr>
        <w:spacing w:after="240"/>
        <w:rPr>
          <w:b/>
          <w:bCs/>
        </w:rPr>
      </w:pPr>
      <w:hyperlink r:id="rId22" w:history="1">
        <w:proofErr w:type="spellStart"/>
        <w:r w:rsidRPr="00DD7F2F">
          <w:rPr>
            <w:rStyle w:val="Hyperlink"/>
            <w:b/>
            <w:bCs/>
          </w:rPr>
          <w:t>mitcfu</w:t>
        </w:r>
        <w:proofErr w:type="spellEnd"/>
        <w:r w:rsidRPr="00DD7F2F">
          <w:rPr>
            <w:rStyle w:val="Hyperlink"/>
            <w:b/>
            <w:bCs/>
          </w:rPr>
          <w:t xml:space="preserve"> - </w:t>
        </w:r>
        <w:proofErr w:type="spellStart"/>
        <w:r w:rsidRPr="00DD7F2F">
          <w:rPr>
            <w:rStyle w:val="Hyperlink"/>
            <w:b/>
            <w:bCs/>
          </w:rPr>
          <w:t>Tyskland</w:t>
        </w:r>
        <w:proofErr w:type="spellEnd"/>
      </w:hyperlink>
    </w:p>
    <w:p w14:paraId="033116CA" w14:textId="77777777" w:rsidR="005858CB" w:rsidRPr="005858CB" w:rsidRDefault="005858CB" w:rsidP="006223D3">
      <w:pPr>
        <w:spacing w:after="240"/>
        <w:rPr>
          <w:b/>
          <w:bCs/>
        </w:rPr>
      </w:pPr>
    </w:p>
    <w:sectPr w:rsidR="005858CB" w:rsidRPr="005858CB" w:rsidSect="00631451">
      <w:headerReference w:type="even" r:id="rId23"/>
      <w:headerReference w:type="default" r:id="rId24"/>
      <w:footerReference w:type="default" r:id="rId25"/>
      <w:pgSz w:w="11900" w:h="16840"/>
      <w:pgMar w:top="2336" w:right="680" w:bottom="1281" w:left="3822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2FC99" w14:textId="77777777" w:rsidR="005E1C5B" w:rsidRPr="00DD7F2F" w:rsidRDefault="005E1C5B" w:rsidP="006626CB">
      <w:pPr>
        <w:spacing w:line="240" w:lineRule="auto"/>
      </w:pPr>
      <w:r w:rsidRPr="00DD7F2F">
        <w:separator/>
      </w:r>
    </w:p>
    <w:p w14:paraId="188159B8" w14:textId="77777777" w:rsidR="005E1C5B" w:rsidRPr="00DD7F2F" w:rsidRDefault="005E1C5B"/>
    <w:p w14:paraId="355B9D0B" w14:textId="77777777" w:rsidR="005E1C5B" w:rsidRPr="00DD7F2F" w:rsidRDefault="005E1C5B" w:rsidP="00550804"/>
  </w:endnote>
  <w:endnote w:type="continuationSeparator" w:id="0">
    <w:p w14:paraId="40EE8DBE" w14:textId="77777777" w:rsidR="005E1C5B" w:rsidRPr="00DD7F2F" w:rsidRDefault="005E1C5B" w:rsidP="006626CB">
      <w:pPr>
        <w:spacing w:line="240" w:lineRule="auto"/>
      </w:pPr>
      <w:r w:rsidRPr="00DD7F2F">
        <w:continuationSeparator/>
      </w:r>
    </w:p>
    <w:p w14:paraId="1AC088DE" w14:textId="77777777" w:rsidR="005E1C5B" w:rsidRPr="00DD7F2F" w:rsidRDefault="005E1C5B"/>
    <w:p w14:paraId="674F7421" w14:textId="77777777" w:rsidR="005E1C5B" w:rsidRPr="00DD7F2F" w:rsidRDefault="005E1C5B" w:rsidP="00550804"/>
  </w:endnote>
  <w:endnote w:type="continuationNotice" w:id="1">
    <w:p w14:paraId="686F16CE" w14:textId="77777777" w:rsidR="005E1C5B" w:rsidRPr="00DD7F2F" w:rsidRDefault="005E1C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rødtekst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65"/>
      <w:gridCol w:w="2465"/>
      <w:gridCol w:w="2465"/>
    </w:tblGrid>
    <w:tr w:rsidR="18A6E61D" w:rsidRPr="00DD7F2F" w14:paraId="591F4062" w14:textId="77777777" w:rsidTr="18A6E61D">
      <w:trPr>
        <w:trHeight w:val="300"/>
      </w:trPr>
      <w:tc>
        <w:tcPr>
          <w:tcW w:w="2465" w:type="dxa"/>
        </w:tcPr>
        <w:p w14:paraId="6F6BAAD9" w14:textId="7A89C49A" w:rsidR="18A6E61D" w:rsidRPr="00DD7F2F" w:rsidRDefault="18A6E61D" w:rsidP="18A6E61D">
          <w:pPr>
            <w:pStyle w:val="Sidehoved"/>
            <w:ind w:left="-115"/>
          </w:pPr>
        </w:p>
      </w:tc>
      <w:tc>
        <w:tcPr>
          <w:tcW w:w="2465" w:type="dxa"/>
        </w:tcPr>
        <w:p w14:paraId="6DD10F07" w14:textId="7D288608" w:rsidR="18A6E61D" w:rsidRPr="00DD7F2F" w:rsidRDefault="18A6E61D" w:rsidP="18A6E61D">
          <w:pPr>
            <w:pStyle w:val="Sidehoved"/>
            <w:jc w:val="center"/>
          </w:pPr>
        </w:p>
      </w:tc>
      <w:tc>
        <w:tcPr>
          <w:tcW w:w="2465" w:type="dxa"/>
        </w:tcPr>
        <w:p w14:paraId="55F76BCC" w14:textId="012D0835" w:rsidR="18A6E61D" w:rsidRPr="00DD7F2F" w:rsidRDefault="18A6E61D" w:rsidP="18A6E61D">
          <w:pPr>
            <w:pStyle w:val="Sidehoved"/>
            <w:ind w:right="-115"/>
            <w:jc w:val="right"/>
          </w:pPr>
        </w:p>
      </w:tc>
    </w:tr>
  </w:tbl>
  <w:p w14:paraId="1574C81F" w14:textId="73CFABFB" w:rsidR="18A6E61D" w:rsidRPr="00DD7F2F" w:rsidRDefault="18A6E61D" w:rsidP="18A6E6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2371" w14:textId="77777777" w:rsidR="005E1C5B" w:rsidRPr="00DD7F2F" w:rsidRDefault="005E1C5B" w:rsidP="006626CB">
      <w:pPr>
        <w:spacing w:line="240" w:lineRule="auto"/>
      </w:pPr>
      <w:r w:rsidRPr="00DD7F2F">
        <w:separator/>
      </w:r>
    </w:p>
    <w:p w14:paraId="05C277FD" w14:textId="77777777" w:rsidR="005E1C5B" w:rsidRPr="00DD7F2F" w:rsidRDefault="005E1C5B"/>
    <w:p w14:paraId="1081DD26" w14:textId="77777777" w:rsidR="005E1C5B" w:rsidRPr="00DD7F2F" w:rsidRDefault="005E1C5B" w:rsidP="00550804"/>
  </w:footnote>
  <w:footnote w:type="continuationSeparator" w:id="0">
    <w:p w14:paraId="63DCCDA9" w14:textId="77777777" w:rsidR="005E1C5B" w:rsidRPr="00DD7F2F" w:rsidRDefault="005E1C5B" w:rsidP="006626CB">
      <w:pPr>
        <w:spacing w:line="240" w:lineRule="auto"/>
      </w:pPr>
      <w:r w:rsidRPr="00DD7F2F">
        <w:continuationSeparator/>
      </w:r>
    </w:p>
    <w:p w14:paraId="28CAB273" w14:textId="77777777" w:rsidR="005E1C5B" w:rsidRPr="00DD7F2F" w:rsidRDefault="005E1C5B"/>
    <w:p w14:paraId="032CA865" w14:textId="77777777" w:rsidR="005E1C5B" w:rsidRPr="00DD7F2F" w:rsidRDefault="005E1C5B" w:rsidP="00550804"/>
  </w:footnote>
  <w:footnote w:type="continuationNotice" w:id="1">
    <w:p w14:paraId="610C6BD3" w14:textId="77777777" w:rsidR="005E1C5B" w:rsidRPr="00DD7F2F" w:rsidRDefault="005E1C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595D" w14:textId="77777777" w:rsidR="00332E8D" w:rsidRPr="00DD7F2F" w:rsidRDefault="00332E8D">
    <w:pPr>
      <w:pStyle w:val="Sidehoved"/>
      <w:framePr w:wrap="none" w:vAnchor="text" w:hAnchor="margin" w:xAlign="right" w:y="1"/>
      <w:rPr>
        <w:rStyle w:val="Sidetal"/>
      </w:rPr>
    </w:pPr>
    <w:r w:rsidRPr="00DD7F2F">
      <w:rPr>
        <w:rStyle w:val="Sidetal"/>
      </w:rPr>
      <w:fldChar w:fldCharType="begin"/>
    </w:r>
    <w:r w:rsidRPr="00DD7F2F">
      <w:rPr>
        <w:rStyle w:val="Sidetal"/>
      </w:rPr>
      <w:instrText xml:space="preserve"> PAGE </w:instrText>
    </w:r>
    <w:r w:rsidRPr="00DD7F2F">
      <w:rPr>
        <w:rStyle w:val="Sidetal"/>
      </w:rPr>
      <w:fldChar w:fldCharType="separate"/>
    </w:r>
    <w:r w:rsidR="006351A3" w:rsidRPr="00DD7F2F">
      <w:rPr>
        <w:rStyle w:val="Sidetal"/>
      </w:rPr>
      <w:t>1</w:t>
    </w:r>
    <w:r w:rsidRPr="00DD7F2F">
      <w:rPr>
        <w:rStyle w:val="Sidetal"/>
      </w:rPr>
      <w:fldChar w:fldCharType="end"/>
    </w:r>
  </w:p>
  <w:p w14:paraId="403217BB" w14:textId="77777777" w:rsidR="00234E42" w:rsidRPr="00DD7F2F" w:rsidRDefault="00234E42" w:rsidP="00332E8D">
    <w:pPr>
      <w:pStyle w:val="Sidehoved"/>
      <w:ind w:right="360"/>
    </w:pPr>
  </w:p>
  <w:p w14:paraId="5CC53DB2" w14:textId="77777777" w:rsidR="00E07C48" w:rsidRPr="00DD7F2F" w:rsidRDefault="00E07C48"/>
  <w:p w14:paraId="15DCAA90" w14:textId="77777777" w:rsidR="00E07C48" w:rsidRPr="00DD7F2F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495F" w14:textId="15C9C002" w:rsidR="00CA4151" w:rsidRPr="00C528FD" w:rsidRDefault="00CA4151" w:rsidP="00A64D1A">
    <w:pPr>
      <w:pStyle w:val="Sidehoved"/>
      <w:rPr>
        <w:lang w:val="da-DK"/>
      </w:rPr>
    </w:pPr>
    <w:r w:rsidRPr="00DD7F2F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4347A7" wp14:editId="512096E7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7595B8" id="Gruppe 4" o:spid="_x0000_s1026" style="position:absolute;margin-left:28.9pt;margin-top:28.65pt;width:66.9pt;height:41.1pt;z-index:-251658240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="00A90F42" w:rsidRPr="00C528FD">
      <w:rPr>
        <w:lang w:val="da-DK"/>
      </w:rPr>
      <w:t>C</w:t>
    </w:r>
    <w:r w:rsidR="00F15D23" w:rsidRPr="00C528FD">
      <w:rPr>
        <w:lang w:val="da-DK"/>
      </w:rPr>
      <w:t>fu-</w:t>
    </w:r>
    <w:r w:rsidR="00234E42" w:rsidRPr="00C528FD">
      <w:rPr>
        <w:lang w:val="da-DK"/>
      </w:rPr>
      <w:t>vejledning</w:t>
    </w:r>
    <w:r w:rsidR="00332E8D" w:rsidRPr="00C528FD">
      <w:rPr>
        <w:lang w:val="da-DK"/>
      </w:rPr>
      <w:tab/>
    </w:r>
    <w:sdt>
      <w:sdtPr>
        <w:rPr>
          <w:rStyle w:val="Sidetal"/>
        </w:rPr>
        <w:id w:val="-1713573590"/>
        <w:docPartObj>
          <w:docPartGallery w:val="Page Numbers (Top of Page)"/>
          <w:docPartUnique/>
        </w:docPartObj>
      </w:sdtPr>
      <w:sdtEndPr>
        <w:rPr>
          <w:rStyle w:val="Sidetal"/>
        </w:rPr>
      </w:sdtEndPr>
      <w:sdtContent>
        <w:r w:rsidR="00332E8D" w:rsidRPr="00DD7F2F">
          <w:rPr>
            <w:rStyle w:val="Sidetal"/>
          </w:rPr>
          <w:fldChar w:fldCharType="begin"/>
        </w:r>
        <w:r w:rsidR="00332E8D" w:rsidRPr="00C528FD">
          <w:rPr>
            <w:rStyle w:val="Sidetal"/>
            <w:lang w:val="da-DK"/>
          </w:rPr>
          <w:instrText xml:space="preserve"> PAGE </w:instrText>
        </w:r>
        <w:r w:rsidR="00332E8D" w:rsidRPr="00DD7F2F">
          <w:rPr>
            <w:rStyle w:val="Sidetal"/>
          </w:rPr>
          <w:fldChar w:fldCharType="separate"/>
        </w:r>
        <w:r w:rsidR="00332E8D" w:rsidRPr="00C528FD">
          <w:rPr>
            <w:rStyle w:val="Sidetal"/>
            <w:lang w:val="da-DK"/>
          </w:rPr>
          <w:t>1</w:t>
        </w:r>
        <w:r w:rsidR="00332E8D" w:rsidRPr="00DD7F2F">
          <w:rPr>
            <w:rStyle w:val="Sidetal"/>
          </w:rPr>
          <w:fldChar w:fldCharType="end"/>
        </w:r>
        <w:r w:rsidR="00332E8D" w:rsidRPr="00C528FD">
          <w:rPr>
            <w:rStyle w:val="Sidetal"/>
            <w:lang w:val="da-DK"/>
          </w:rPr>
          <w:t>/</w:t>
        </w:r>
        <w:r w:rsidR="00332E8D" w:rsidRPr="00DD7F2F">
          <w:fldChar w:fldCharType="begin"/>
        </w:r>
        <w:r w:rsidR="00332E8D" w:rsidRPr="00C528FD">
          <w:rPr>
            <w:lang w:val="da-DK"/>
          </w:rPr>
          <w:instrText>NUMPAGES \ * arabisk \ * MERGEFORMAT</w:instrText>
        </w:r>
        <w:r w:rsidR="00332E8D" w:rsidRPr="00DD7F2F">
          <w:fldChar w:fldCharType="separate"/>
        </w:r>
        <w:r w:rsidR="00332E8D" w:rsidRPr="00C528FD">
          <w:rPr>
            <w:lang w:val="da-DK"/>
          </w:rPr>
          <w:t>1</w:t>
        </w:r>
        <w:r w:rsidR="00332E8D" w:rsidRPr="00DD7F2F">
          <w:fldChar w:fldCharType="end"/>
        </w:r>
      </w:sdtContent>
    </w:sdt>
  </w:p>
  <w:p w14:paraId="5744F7CF" w14:textId="73A48D4B" w:rsidR="00234E42" w:rsidRPr="00C528FD" w:rsidRDefault="00234E42" w:rsidP="00A64D1A">
    <w:pPr>
      <w:pStyle w:val="Sidehoved"/>
      <w:rPr>
        <w:lang w:val="da-DK"/>
      </w:rPr>
    </w:pPr>
    <w:r w:rsidRPr="00C528FD">
      <w:rPr>
        <w:lang w:val="da-DK"/>
      </w:rPr>
      <w:t xml:space="preserve">Udarbejdet af </w:t>
    </w:r>
    <w:r w:rsidR="00A90F42" w:rsidRPr="00C528FD">
      <w:rPr>
        <w:lang w:val="da-DK"/>
      </w:rPr>
      <w:t>Anne Sophie Westh</w:t>
    </w:r>
    <w:r w:rsidR="00861DCA">
      <w:rPr>
        <w:lang w:val="da-DK"/>
      </w:rPr>
      <w:t xml:space="preserve"> VIA CFU </w:t>
    </w:r>
  </w:p>
  <w:p w14:paraId="60526B9F" w14:textId="066F2D87" w:rsidR="000E409F" w:rsidRPr="00861DCA" w:rsidRDefault="00A90F42" w:rsidP="00A64D1A">
    <w:pPr>
      <w:pStyle w:val="Sidehoved"/>
      <w:rPr>
        <w:lang w:val="da-DK"/>
      </w:rPr>
    </w:pPr>
    <w:r w:rsidRPr="00861DCA">
      <w:rPr>
        <w:lang w:val="da-DK"/>
      </w:rPr>
      <w:t>1.juni</w:t>
    </w:r>
    <w:r w:rsidR="000E409F" w:rsidRPr="00861DCA">
      <w:rPr>
        <w:lang w:val="da-DK"/>
      </w:rPr>
      <w:t xml:space="preserve"> </w:t>
    </w:r>
    <w:r w:rsidRPr="00861DCA">
      <w:rPr>
        <w:lang w:val="da-DK"/>
      </w:rPr>
      <w:t>2025</w:t>
    </w:r>
  </w:p>
  <w:p w14:paraId="0BE3AB5A" w14:textId="77777777" w:rsidR="00CA4151" w:rsidRPr="00861DCA" w:rsidRDefault="00CA4151" w:rsidP="00234E42">
    <w:pPr>
      <w:pStyle w:val="Sidehoved"/>
      <w:spacing w:line="202" w:lineRule="exact"/>
      <w:rPr>
        <w:szCs w:val="16"/>
        <w:lang w:val="da-DK"/>
      </w:rPr>
    </w:pPr>
  </w:p>
  <w:p w14:paraId="3831456E" w14:textId="77777777" w:rsidR="00E07C48" w:rsidRPr="00861DCA" w:rsidRDefault="00E07C48">
    <w:pPr>
      <w:rPr>
        <w:lang w:val="da-DK"/>
      </w:rPr>
    </w:pPr>
  </w:p>
  <w:p w14:paraId="55416D78" w14:textId="77777777" w:rsidR="00E07C48" w:rsidRPr="00861DCA" w:rsidRDefault="00E07C48" w:rsidP="00550804">
    <w:pPr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652"/>
    <w:multiLevelType w:val="hybridMultilevel"/>
    <w:tmpl w:val="B5CE16C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A7374"/>
    <w:multiLevelType w:val="hybridMultilevel"/>
    <w:tmpl w:val="040461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1622B"/>
    <w:multiLevelType w:val="hybridMultilevel"/>
    <w:tmpl w:val="1AF45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0B2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3203"/>
    <w:multiLevelType w:val="hybridMultilevel"/>
    <w:tmpl w:val="B7A0EF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D4384"/>
    <w:multiLevelType w:val="hybridMultilevel"/>
    <w:tmpl w:val="670C9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0E5"/>
    <w:multiLevelType w:val="hybridMultilevel"/>
    <w:tmpl w:val="A3009E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72FB"/>
    <w:multiLevelType w:val="hybridMultilevel"/>
    <w:tmpl w:val="7C229C7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80368"/>
    <w:multiLevelType w:val="hybridMultilevel"/>
    <w:tmpl w:val="EB8876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35D9C"/>
    <w:multiLevelType w:val="hybridMultilevel"/>
    <w:tmpl w:val="C25823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33115">
    <w:abstractNumId w:val="2"/>
  </w:num>
  <w:num w:numId="2" w16cid:durableId="1648317101">
    <w:abstractNumId w:val="2"/>
  </w:num>
  <w:num w:numId="3" w16cid:durableId="1667518139">
    <w:abstractNumId w:val="8"/>
  </w:num>
  <w:num w:numId="4" w16cid:durableId="1833257583">
    <w:abstractNumId w:val="1"/>
  </w:num>
  <w:num w:numId="5" w16cid:durableId="1405683974">
    <w:abstractNumId w:val="2"/>
  </w:num>
  <w:num w:numId="6" w16cid:durableId="1291402429">
    <w:abstractNumId w:val="6"/>
  </w:num>
  <w:num w:numId="7" w16cid:durableId="718943081">
    <w:abstractNumId w:val="0"/>
  </w:num>
  <w:num w:numId="8" w16cid:durableId="1315333777">
    <w:abstractNumId w:val="7"/>
  </w:num>
  <w:num w:numId="9" w16cid:durableId="1974558815">
    <w:abstractNumId w:val="3"/>
  </w:num>
  <w:num w:numId="10" w16cid:durableId="163133910">
    <w:abstractNumId w:val="5"/>
  </w:num>
  <w:num w:numId="11" w16cid:durableId="1141994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1B"/>
    <w:rsid w:val="00004BDC"/>
    <w:rsid w:val="00004CDB"/>
    <w:rsid w:val="00014BA9"/>
    <w:rsid w:val="00017BE1"/>
    <w:rsid w:val="00022823"/>
    <w:rsid w:val="000249AD"/>
    <w:rsid w:val="00025641"/>
    <w:rsid w:val="0002622F"/>
    <w:rsid w:val="00026C86"/>
    <w:rsid w:val="000276BE"/>
    <w:rsid w:val="000319E1"/>
    <w:rsid w:val="000337D8"/>
    <w:rsid w:val="00033D8D"/>
    <w:rsid w:val="0003407D"/>
    <w:rsid w:val="0003626C"/>
    <w:rsid w:val="0003636F"/>
    <w:rsid w:val="00040286"/>
    <w:rsid w:val="00040BAE"/>
    <w:rsid w:val="00045E21"/>
    <w:rsid w:val="00047080"/>
    <w:rsid w:val="00051480"/>
    <w:rsid w:val="000525E6"/>
    <w:rsid w:val="00052660"/>
    <w:rsid w:val="0005621B"/>
    <w:rsid w:val="000627E1"/>
    <w:rsid w:val="0006612D"/>
    <w:rsid w:val="000662A6"/>
    <w:rsid w:val="00071AD7"/>
    <w:rsid w:val="00071F52"/>
    <w:rsid w:val="00073067"/>
    <w:rsid w:val="000742C0"/>
    <w:rsid w:val="00074904"/>
    <w:rsid w:val="00077B5A"/>
    <w:rsid w:val="000867B6"/>
    <w:rsid w:val="00087063"/>
    <w:rsid w:val="00090138"/>
    <w:rsid w:val="00090985"/>
    <w:rsid w:val="00092538"/>
    <w:rsid w:val="00094CF8"/>
    <w:rsid w:val="00096BF6"/>
    <w:rsid w:val="000A0F09"/>
    <w:rsid w:val="000A386A"/>
    <w:rsid w:val="000A6B5B"/>
    <w:rsid w:val="000B138B"/>
    <w:rsid w:val="000B2E14"/>
    <w:rsid w:val="000B3E5C"/>
    <w:rsid w:val="000B6916"/>
    <w:rsid w:val="000B6E76"/>
    <w:rsid w:val="000C0808"/>
    <w:rsid w:val="000C5BC2"/>
    <w:rsid w:val="000C5D77"/>
    <w:rsid w:val="000D0315"/>
    <w:rsid w:val="000D2EAB"/>
    <w:rsid w:val="000D56FE"/>
    <w:rsid w:val="000D5BE2"/>
    <w:rsid w:val="000D5CA4"/>
    <w:rsid w:val="000D7E36"/>
    <w:rsid w:val="000E0E26"/>
    <w:rsid w:val="000E295E"/>
    <w:rsid w:val="000E3EA8"/>
    <w:rsid w:val="000E409F"/>
    <w:rsid w:val="000E5024"/>
    <w:rsid w:val="000E791F"/>
    <w:rsid w:val="000E7E25"/>
    <w:rsid w:val="000F009A"/>
    <w:rsid w:val="000F1AA9"/>
    <w:rsid w:val="000F1EB8"/>
    <w:rsid w:val="000F1F86"/>
    <w:rsid w:val="000F3E5D"/>
    <w:rsid w:val="000F55A1"/>
    <w:rsid w:val="00101958"/>
    <w:rsid w:val="00102EE1"/>
    <w:rsid w:val="00104A47"/>
    <w:rsid w:val="00104AF9"/>
    <w:rsid w:val="0010700E"/>
    <w:rsid w:val="001075F9"/>
    <w:rsid w:val="001115BA"/>
    <w:rsid w:val="00111A8B"/>
    <w:rsid w:val="001136B1"/>
    <w:rsid w:val="0011376E"/>
    <w:rsid w:val="001147B5"/>
    <w:rsid w:val="0011504F"/>
    <w:rsid w:val="00116C13"/>
    <w:rsid w:val="00120E09"/>
    <w:rsid w:val="00120F7C"/>
    <w:rsid w:val="00123020"/>
    <w:rsid w:val="0012377A"/>
    <w:rsid w:val="001247C4"/>
    <w:rsid w:val="0012614D"/>
    <w:rsid w:val="00126A4A"/>
    <w:rsid w:val="00127422"/>
    <w:rsid w:val="00131463"/>
    <w:rsid w:val="00131592"/>
    <w:rsid w:val="001338A1"/>
    <w:rsid w:val="00135440"/>
    <w:rsid w:val="00136C0B"/>
    <w:rsid w:val="00140621"/>
    <w:rsid w:val="001441AC"/>
    <w:rsid w:val="00145F8D"/>
    <w:rsid w:val="001467D9"/>
    <w:rsid w:val="00146C71"/>
    <w:rsid w:val="001503D4"/>
    <w:rsid w:val="00150417"/>
    <w:rsid w:val="001518A9"/>
    <w:rsid w:val="001529D1"/>
    <w:rsid w:val="0015358E"/>
    <w:rsid w:val="00153E1B"/>
    <w:rsid w:val="00155BFF"/>
    <w:rsid w:val="00160B17"/>
    <w:rsid w:val="00162665"/>
    <w:rsid w:val="001629D0"/>
    <w:rsid w:val="00162C91"/>
    <w:rsid w:val="00165269"/>
    <w:rsid w:val="0017044A"/>
    <w:rsid w:val="00171B4B"/>
    <w:rsid w:val="00171F4F"/>
    <w:rsid w:val="0017275F"/>
    <w:rsid w:val="00174B31"/>
    <w:rsid w:val="00175F4B"/>
    <w:rsid w:val="00176480"/>
    <w:rsid w:val="00177E6A"/>
    <w:rsid w:val="00180C90"/>
    <w:rsid w:val="001832A9"/>
    <w:rsid w:val="001835B9"/>
    <w:rsid w:val="00192624"/>
    <w:rsid w:val="00194483"/>
    <w:rsid w:val="00194731"/>
    <w:rsid w:val="0019502E"/>
    <w:rsid w:val="0019643C"/>
    <w:rsid w:val="00197AAF"/>
    <w:rsid w:val="00197DE3"/>
    <w:rsid w:val="001A00C0"/>
    <w:rsid w:val="001A4EF3"/>
    <w:rsid w:val="001A58FC"/>
    <w:rsid w:val="001A6AAB"/>
    <w:rsid w:val="001A7CDC"/>
    <w:rsid w:val="001B590B"/>
    <w:rsid w:val="001D0705"/>
    <w:rsid w:val="001D2812"/>
    <w:rsid w:val="001D6311"/>
    <w:rsid w:val="001E25A9"/>
    <w:rsid w:val="001E47F2"/>
    <w:rsid w:val="001E54FA"/>
    <w:rsid w:val="001F0D52"/>
    <w:rsid w:val="001F2449"/>
    <w:rsid w:val="001F28F9"/>
    <w:rsid w:val="001F5755"/>
    <w:rsid w:val="0020257C"/>
    <w:rsid w:val="0020369C"/>
    <w:rsid w:val="00203CC5"/>
    <w:rsid w:val="00204975"/>
    <w:rsid w:val="002126C1"/>
    <w:rsid w:val="00221D3D"/>
    <w:rsid w:val="00225764"/>
    <w:rsid w:val="00225A74"/>
    <w:rsid w:val="00226ED8"/>
    <w:rsid w:val="00234E42"/>
    <w:rsid w:val="00236405"/>
    <w:rsid w:val="00236E6B"/>
    <w:rsid w:val="00237160"/>
    <w:rsid w:val="00237293"/>
    <w:rsid w:val="0023774D"/>
    <w:rsid w:val="00240AE4"/>
    <w:rsid w:val="00242E3F"/>
    <w:rsid w:val="00244609"/>
    <w:rsid w:val="00247495"/>
    <w:rsid w:val="00250E3D"/>
    <w:rsid w:val="00252B2A"/>
    <w:rsid w:val="00262CD0"/>
    <w:rsid w:val="002660F6"/>
    <w:rsid w:val="00266CDF"/>
    <w:rsid w:val="002716C0"/>
    <w:rsid w:val="002728EF"/>
    <w:rsid w:val="002735EF"/>
    <w:rsid w:val="002751F6"/>
    <w:rsid w:val="00275550"/>
    <w:rsid w:val="0027641A"/>
    <w:rsid w:val="00277FDA"/>
    <w:rsid w:val="00280793"/>
    <w:rsid w:val="00280C1D"/>
    <w:rsid w:val="0028106C"/>
    <w:rsid w:val="0028116C"/>
    <w:rsid w:val="002824A1"/>
    <w:rsid w:val="002828F3"/>
    <w:rsid w:val="00282DA4"/>
    <w:rsid w:val="002832D1"/>
    <w:rsid w:val="0028410D"/>
    <w:rsid w:val="00284985"/>
    <w:rsid w:val="002859FF"/>
    <w:rsid w:val="00286596"/>
    <w:rsid w:val="00286826"/>
    <w:rsid w:val="0028792B"/>
    <w:rsid w:val="00290B4A"/>
    <w:rsid w:val="00292276"/>
    <w:rsid w:val="002932D5"/>
    <w:rsid w:val="00293CBB"/>
    <w:rsid w:val="00294E6C"/>
    <w:rsid w:val="00294F9C"/>
    <w:rsid w:val="002A22C5"/>
    <w:rsid w:val="002A27B2"/>
    <w:rsid w:val="002A2A0F"/>
    <w:rsid w:val="002A309E"/>
    <w:rsid w:val="002A3FA4"/>
    <w:rsid w:val="002A51E0"/>
    <w:rsid w:val="002B023E"/>
    <w:rsid w:val="002B35F2"/>
    <w:rsid w:val="002B5C12"/>
    <w:rsid w:val="002C2CF0"/>
    <w:rsid w:val="002D05BC"/>
    <w:rsid w:val="002E0344"/>
    <w:rsid w:val="002E2830"/>
    <w:rsid w:val="002E3A04"/>
    <w:rsid w:val="002E4314"/>
    <w:rsid w:val="002E565C"/>
    <w:rsid w:val="002E638A"/>
    <w:rsid w:val="002F385D"/>
    <w:rsid w:val="002F3B23"/>
    <w:rsid w:val="002F3D35"/>
    <w:rsid w:val="002F66DB"/>
    <w:rsid w:val="002F6B6D"/>
    <w:rsid w:val="002F73CE"/>
    <w:rsid w:val="002F7B06"/>
    <w:rsid w:val="00301629"/>
    <w:rsid w:val="00301DF0"/>
    <w:rsid w:val="003022BE"/>
    <w:rsid w:val="0030705A"/>
    <w:rsid w:val="003103EC"/>
    <w:rsid w:val="0031148C"/>
    <w:rsid w:val="00312422"/>
    <w:rsid w:val="00312F93"/>
    <w:rsid w:val="00314E93"/>
    <w:rsid w:val="00315379"/>
    <w:rsid w:val="00316805"/>
    <w:rsid w:val="00321F0F"/>
    <w:rsid w:val="003229B4"/>
    <w:rsid w:val="00331217"/>
    <w:rsid w:val="00332372"/>
    <w:rsid w:val="00332E8D"/>
    <w:rsid w:val="00333D8D"/>
    <w:rsid w:val="0033572E"/>
    <w:rsid w:val="00335C22"/>
    <w:rsid w:val="003375D4"/>
    <w:rsid w:val="0033788F"/>
    <w:rsid w:val="003405BB"/>
    <w:rsid w:val="00341445"/>
    <w:rsid w:val="003419CD"/>
    <w:rsid w:val="0034315E"/>
    <w:rsid w:val="00343C35"/>
    <w:rsid w:val="0034451B"/>
    <w:rsid w:val="003465B0"/>
    <w:rsid w:val="00346911"/>
    <w:rsid w:val="003507A5"/>
    <w:rsid w:val="00351B4C"/>
    <w:rsid w:val="00354B6C"/>
    <w:rsid w:val="003551A1"/>
    <w:rsid w:val="00361D50"/>
    <w:rsid w:val="00362414"/>
    <w:rsid w:val="0036277B"/>
    <w:rsid w:val="003636F6"/>
    <w:rsid w:val="003638D7"/>
    <w:rsid w:val="00365A55"/>
    <w:rsid w:val="0036782B"/>
    <w:rsid w:val="00372E95"/>
    <w:rsid w:val="00373BBA"/>
    <w:rsid w:val="003756BE"/>
    <w:rsid w:val="00376140"/>
    <w:rsid w:val="0037651C"/>
    <w:rsid w:val="003810D7"/>
    <w:rsid w:val="00385049"/>
    <w:rsid w:val="00385A65"/>
    <w:rsid w:val="00386023"/>
    <w:rsid w:val="00387C59"/>
    <w:rsid w:val="00391B50"/>
    <w:rsid w:val="00393B66"/>
    <w:rsid w:val="0039663D"/>
    <w:rsid w:val="003A14F2"/>
    <w:rsid w:val="003A21A8"/>
    <w:rsid w:val="003A3703"/>
    <w:rsid w:val="003A6834"/>
    <w:rsid w:val="003A7C02"/>
    <w:rsid w:val="003A7DA4"/>
    <w:rsid w:val="003B2042"/>
    <w:rsid w:val="003B23D2"/>
    <w:rsid w:val="003B2F2C"/>
    <w:rsid w:val="003B45E4"/>
    <w:rsid w:val="003B4611"/>
    <w:rsid w:val="003B469C"/>
    <w:rsid w:val="003C3C77"/>
    <w:rsid w:val="003D26B1"/>
    <w:rsid w:val="003D6927"/>
    <w:rsid w:val="003D6A57"/>
    <w:rsid w:val="003E1A68"/>
    <w:rsid w:val="003E22C5"/>
    <w:rsid w:val="003E57FD"/>
    <w:rsid w:val="003E67C6"/>
    <w:rsid w:val="003E7E4E"/>
    <w:rsid w:val="003F055C"/>
    <w:rsid w:val="003F5C05"/>
    <w:rsid w:val="003F649B"/>
    <w:rsid w:val="00402173"/>
    <w:rsid w:val="004039D0"/>
    <w:rsid w:val="0040511B"/>
    <w:rsid w:val="00405602"/>
    <w:rsid w:val="0040628E"/>
    <w:rsid w:val="004110DC"/>
    <w:rsid w:val="0041483E"/>
    <w:rsid w:val="004161E9"/>
    <w:rsid w:val="004210AC"/>
    <w:rsid w:val="00421BF1"/>
    <w:rsid w:val="00422110"/>
    <w:rsid w:val="0042407F"/>
    <w:rsid w:val="0042442E"/>
    <w:rsid w:val="0042452B"/>
    <w:rsid w:val="004251AB"/>
    <w:rsid w:val="0042685D"/>
    <w:rsid w:val="00426A6A"/>
    <w:rsid w:val="00431092"/>
    <w:rsid w:val="00431A89"/>
    <w:rsid w:val="00435701"/>
    <w:rsid w:val="004358A5"/>
    <w:rsid w:val="0044322D"/>
    <w:rsid w:val="00446C18"/>
    <w:rsid w:val="00450475"/>
    <w:rsid w:val="00450FF4"/>
    <w:rsid w:val="00451DC3"/>
    <w:rsid w:val="00452B64"/>
    <w:rsid w:val="00452DAE"/>
    <w:rsid w:val="00453C75"/>
    <w:rsid w:val="00454223"/>
    <w:rsid w:val="00455701"/>
    <w:rsid w:val="00456263"/>
    <w:rsid w:val="00461768"/>
    <w:rsid w:val="004634AD"/>
    <w:rsid w:val="00463EA4"/>
    <w:rsid w:val="00463ECF"/>
    <w:rsid w:val="004678D7"/>
    <w:rsid w:val="00467D5E"/>
    <w:rsid w:val="0047147A"/>
    <w:rsid w:val="00473721"/>
    <w:rsid w:val="00474630"/>
    <w:rsid w:val="004747CC"/>
    <w:rsid w:val="00474D71"/>
    <w:rsid w:val="00475CCA"/>
    <w:rsid w:val="004863EC"/>
    <w:rsid w:val="0048FCF5"/>
    <w:rsid w:val="00491C31"/>
    <w:rsid w:val="00492583"/>
    <w:rsid w:val="0049326F"/>
    <w:rsid w:val="00493E9B"/>
    <w:rsid w:val="004A19EE"/>
    <w:rsid w:val="004A5D3A"/>
    <w:rsid w:val="004A77C7"/>
    <w:rsid w:val="004B3AEA"/>
    <w:rsid w:val="004B3C52"/>
    <w:rsid w:val="004B5C5A"/>
    <w:rsid w:val="004B626A"/>
    <w:rsid w:val="004C1BFA"/>
    <w:rsid w:val="004C4821"/>
    <w:rsid w:val="004C6450"/>
    <w:rsid w:val="004C7D9C"/>
    <w:rsid w:val="004D0465"/>
    <w:rsid w:val="004D1D20"/>
    <w:rsid w:val="004D3BF1"/>
    <w:rsid w:val="004D4084"/>
    <w:rsid w:val="004E2A55"/>
    <w:rsid w:val="004E4A97"/>
    <w:rsid w:val="004E6648"/>
    <w:rsid w:val="004E6CCA"/>
    <w:rsid w:val="004E78D6"/>
    <w:rsid w:val="004EC845"/>
    <w:rsid w:val="004F0163"/>
    <w:rsid w:val="004F1003"/>
    <w:rsid w:val="004F4A77"/>
    <w:rsid w:val="004F5BA5"/>
    <w:rsid w:val="00501BE0"/>
    <w:rsid w:val="00501E7B"/>
    <w:rsid w:val="00503ECD"/>
    <w:rsid w:val="00512429"/>
    <w:rsid w:val="00513059"/>
    <w:rsid w:val="00516300"/>
    <w:rsid w:val="00520D5C"/>
    <w:rsid w:val="00521BB3"/>
    <w:rsid w:val="005246C0"/>
    <w:rsid w:val="00524BEF"/>
    <w:rsid w:val="00526818"/>
    <w:rsid w:val="0052771E"/>
    <w:rsid w:val="00533CB5"/>
    <w:rsid w:val="005356F4"/>
    <w:rsid w:val="00537696"/>
    <w:rsid w:val="00537E64"/>
    <w:rsid w:val="00541B6B"/>
    <w:rsid w:val="005424AF"/>
    <w:rsid w:val="00543116"/>
    <w:rsid w:val="005437E2"/>
    <w:rsid w:val="00543A79"/>
    <w:rsid w:val="0054ADA1"/>
    <w:rsid w:val="00550804"/>
    <w:rsid w:val="005524B6"/>
    <w:rsid w:val="00553850"/>
    <w:rsid w:val="005554CA"/>
    <w:rsid w:val="0055755A"/>
    <w:rsid w:val="00557D78"/>
    <w:rsid w:val="00561D06"/>
    <w:rsid w:val="00562E03"/>
    <w:rsid w:val="00564E53"/>
    <w:rsid w:val="00565A61"/>
    <w:rsid w:val="00566ECF"/>
    <w:rsid w:val="00577B3B"/>
    <w:rsid w:val="00577F20"/>
    <w:rsid w:val="005815B1"/>
    <w:rsid w:val="005821F0"/>
    <w:rsid w:val="00584D9E"/>
    <w:rsid w:val="005858CB"/>
    <w:rsid w:val="00590082"/>
    <w:rsid w:val="0059054C"/>
    <w:rsid w:val="0059134B"/>
    <w:rsid w:val="0059181D"/>
    <w:rsid w:val="00592B1B"/>
    <w:rsid w:val="0059429B"/>
    <w:rsid w:val="005954F0"/>
    <w:rsid w:val="00595CEC"/>
    <w:rsid w:val="00595EA0"/>
    <w:rsid w:val="00597A1D"/>
    <w:rsid w:val="005A0940"/>
    <w:rsid w:val="005A23A3"/>
    <w:rsid w:val="005A5292"/>
    <w:rsid w:val="005A5CF2"/>
    <w:rsid w:val="005A6237"/>
    <w:rsid w:val="005B25CD"/>
    <w:rsid w:val="005B3E41"/>
    <w:rsid w:val="005B4A21"/>
    <w:rsid w:val="005C11F1"/>
    <w:rsid w:val="005C4086"/>
    <w:rsid w:val="005C6827"/>
    <w:rsid w:val="005D0515"/>
    <w:rsid w:val="005D0AE4"/>
    <w:rsid w:val="005D1538"/>
    <w:rsid w:val="005D15F3"/>
    <w:rsid w:val="005D5CC9"/>
    <w:rsid w:val="005D6B90"/>
    <w:rsid w:val="005D6E6F"/>
    <w:rsid w:val="005D7D7D"/>
    <w:rsid w:val="005D7F98"/>
    <w:rsid w:val="005E1C5B"/>
    <w:rsid w:val="005F11AE"/>
    <w:rsid w:val="005F5635"/>
    <w:rsid w:val="005F5EFA"/>
    <w:rsid w:val="005F69D2"/>
    <w:rsid w:val="005F6E0F"/>
    <w:rsid w:val="005F76B8"/>
    <w:rsid w:val="00602D89"/>
    <w:rsid w:val="00604070"/>
    <w:rsid w:val="006071E6"/>
    <w:rsid w:val="006152C2"/>
    <w:rsid w:val="0061612A"/>
    <w:rsid w:val="006204EF"/>
    <w:rsid w:val="00621465"/>
    <w:rsid w:val="006223D3"/>
    <w:rsid w:val="0062296C"/>
    <w:rsid w:val="00631451"/>
    <w:rsid w:val="00631504"/>
    <w:rsid w:val="00631EEB"/>
    <w:rsid w:val="0063434B"/>
    <w:rsid w:val="006351A3"/>
    <w:rsid w:val="00636877"/>
    <w:rsid w:val="00637D67"/>
    <w:rsid w:val="00637D90"/>
    <w:rsid w:val="00640385"/>
    <w:rsid w:val="0064258D"/>
    <w:rsid w:val="00645388"/>
    <w:rsid w:val="00651A57"/>
    <w:rsid w:val="00651D71"/>
    <w:rsid w:val="0065394F"/>
    <w:rsid w:val="00653BE7"/>
    <w:rsid w:val="00657133"/>
    <w:rsid w:val="0065720D"/>
    <w:rsid w:val="0066064F"/>
    <w:rsid w:val="006626CB"/>
    <w:rsid w:val="00663A12"/>
    <w:rsid w:val="00666326"/>
    <w:rsid w:val="00667248"/>
    <w:rsid w:val="00670FF6"/>
    <w:rsid w:val="00671110"/>
    <w:rsid w:val="00671B48"/>
    <w:rsid w:val="006748D5"/>
    <w:rsid w:val="00676B9B"/>
    <w:rsid w:val="00676E54"/>
    <w:rsid w:val="006800CB"/>
    <w:rsid w:val="00680177"/>
    <w:rsid w:val="006804E0"/>
    <w:rsid w:val="0068135B"/>
    <w:rsid w:val="00684C90"/>
    <w:rsid w:val="00685167"/>
    <w:rsid w:val="006859E6"/>
    <w:rsid w:val="00686C29"/>
    <w:rsid w:val="00686EE0"/>
    <w:rsid w:val="0069133B"/>
    <w:rsid w:val="0069538F"/>
    <w:rsid w:val="00695E01"/>
    <w:rsid w:val="00695E45"/>
    <w:rsid w:val="006A001E"/>
    <w:rsid w:val="006A07FF"/>
    <w:rsid w:val="006A0A77"/>
    <w:rsid w:val="006A1D87"/>
    <w:rsid w:val="006A4C5D"/>
    <w:rsid w:val="006A5718"/>
    <w:rsid w:val="006A5919"/>
    <w:rsid w:val="006A5C58"/>
    <w:rsid w:val="006B0824"/>
    <w:rsid w:val="006B215D"/>
    <w:rsid w:val="006B234E"/>
    <w:rsid w:val="006C0E27"/>
    <w:rsid w:val="006C2DF7"/>
    <w:rsid w:val="006C5B3C"/>
    <w:rsid w:val="006C7A6C"/>
    <w:rsid w:val="006D1844"/>
    <w:rsid w:val="006D52FD"/>
    <w:rsid w:val="006E1C47"/>
    <w:rsid w:val="006E6FA9"/>
    <w:rsid w:val="006E7F31"/>
    <w:rsid w:val="006F2AB4"/>
    <w:rsid w:val="006F5738"/>
    <w:rsid w:val="006F58D9"/>
    <w:rsid w:val="006F77C4"/>
    <w:rsid w:val="00714A07"/>
    <w:rsid w:val="00717726"/>
    <w:rsid w:val="00727D2D"/>
    <w:rsid w:val="00734496"/>
    <w:rsid w:val="007403C7"/>
    <w:rsid w:val="007410DC"/>
    <w:rsid w:val="007413D8"/>
    <w:rsid w:val="00744943"/>
    <w:rsid w:val="00744F30"/>
    <w:rsid w:val="00745BE7"/>
    <w:rsid w:val="00746065"/>
    <w:rsid w:val="00752560"/>
    <w:rsid w:val="00753489"/>
    <w:rsid w:val="007544F3"/>
    <w:rsid w:val="00754C31"/>
    <w:rsid w:val="00755147"/>
    <w:rsid w:val="00756B34"/>
    <w:rsid w:val="007571BE"/>
    <w:rsid w:val="007611C4"/>
    <w:rsid w:val="007623B9"/>
    <w:rsid w:val="00765D14"/>
    <w:rsid w:val="00767D71"/>
    <w:rsid w:val="00772ACC"/>
    <w:rsid w:val="00774690"/>
    <w:rsid w:val="00776740"/>
    <w:rsid w:val="00777871"/>
    <w:rsid w:val="00777A52"/>
    <w:rsid w:val="00783BA6"/>
    <w:rsid w:val="0078416B"/>
    <w:rsid w:val="00784D48"/>
    <w:rsid w:val="00786C57"/>
    <w:rsid w:val="00794AF3"/>
    <w:rsid w:val="00797EC5"/>
    <w:rsid w:val="007A15DC"/>
    <w:rsid w:val="007A1E88"/>
    <w:rsid w:val="007A334E"/>
    <w:rsid w:val="007A6FB8"/>
    <w:rsid w:val="007B201F"/>
    <w:rsid w:val="007B58FD"/>
    <w:rsid w:val="007B6007"/>
    <w:rsid w:val="007B6B78"/>
    <w:rsid w:val="007C3DE6"/>
    <w:rsid w:val="007C4E11"/>
    <w:rsid w:val="007C5421"/>
    <w:rsid w:val="007C68D5"/>
    <w:rsid w:val="007C701D"/>
    <w:rsid w:val="007C72EA"/>
    <w:rsid w:val="007D010D"/>
    <w:rsid w:val="007D2D0D"/>
    <w:rsid w:val="007D4EE7"/>
    <w:rsid w:val="007D7D41"/>
    <w:rsid w:val="007E1A4C"/>
    <w:rsid w:val="007E50B4"/>
    <w:rsid w:val="007E6D91"/>
    <w:rsid w:val="007F045F"/>
    <w:rsid w:val="007F04DE"/>
    <w:rsid w:val="007F15DC"/>
    <w:rsid w:val="007F3186"/>
    <w:rsid w:val="007F332F"/>
    <w:rsid w:val="007F37D0"/>
    <w:rsid w:val="007F502F"/>
    <w:rsid w:val="007F6CA0"/>
    <w:rsid w:val="007F7AB3"/>
    <w:rsid w:val="00800112"/>
    <w:rsid w:val="008004C5"/>
    <w:rsid w:val="00800F22"/>
    <w:rsid w:val="0080146C"/>
    <w:rsid w:val="008065CB"/>
    <w:rsid w:val="00806799"/>
    <w:rsid w:val="00806F26"/>
    <w:rsid w:val="008078A1"/>
    <w:rsid w:val="008129B7"/>
    <w:rsid w:val="008138C3"/>
    <w:rsid w:val="00815890"/>
    <w:rsid w:val="00817C95"/>
    <w:rsid w:val="00821962"/>
    <w:rsid w:val="00821CE3"/>
    <w:rsid w:val="008228D0"/>
    <w:rsid w:val="00822B27"/>
    <w:rsid w:val="0082314B"/>
    <w:rsid w:val="00823976"/>
    <w:rsid w:val="00823FF4"/>
    <w:rsid w:val="00826414"/>
    <w:rsid w:val="008268C4"/>
    <w:rsid w:val="008275B8"/>
    <w:rsid w:val="00827916"/>
    <w:rsid w:val="0083043C"/>
    <w:rsid w:val="0083553D"/>
    <w:rsid w:val="00835A0D"/>
    <w:rsid w:val="00837DC4"/>
    <w:rsid w:val="0084115C"/>
    <w:rsid w:val="008431AA"/>
    <w:rsid w:val="008436F6"/>
    <w:rsid w:val="0084449B"/>
    <w:rsid w:val="008447A2"/>
    <w:rsid w:val="00845E21"/>
    <w:rsid w:val="00850C07"/>
    <w:rsid w:val="008513C4"/>
    <w:rsid w:val="00852C54"/>
    <w:rsid w:val="00856243"/>
    <w:rsid w:val="0085645E"/>
    <w:rsid w:val="008606E4"/>
    <w:rsid w:val="00861081"/>
    <w:rsid w:val="00861AFA"/>
    <w:rsid w:val="00861DCA"/>
    <w:rsid w:val="008677D8"/>
    <w:rsid w:val="0087069F"/>
    <w:rsid w:val="008742EB"/>
    <w:rsid w:val="00875D14"/>
    <w:rsid w:val="008761F9"/>
    <w:rsid w:val="008811D1"/>
    <w:rsid w:val="00881554"/>
    <w:rsid w:val="008840A5"/>
    <w:rsid w:val="00884DDB"/>
    <w:rsid w:val="008851AD"/>
    <w:rsid w:val="00887BF4"/>
    <w:rsid w:val="008919AF"/>
    <w:rsid w:val="00891C3F"/>
    <w:rsid w:val="00891FE8"/>
    <w:rsid w:val="00892F06"/>
    <w:rsid w:val="0089339C"/>
    <w:rsid w:val="00894601"/>
    <w:rsid w:val="00894BD9"/>
    <w:rsid w:val="00895475"/>
    <w:rsid w:val="00895C57"/>
    <w:rsid w:val="00895DE5"/>
    <w:rsid w:val="008972E2"/>
    <w:rsid w:val="008975A7"/>
    <w:rsid w:val="008A1A79"/>
    <w:rsid w:val="008A3298"/>
    <w:rsid w:val="008A3358"/>
    <w:rsid w:val="008A4545"/>
    <w:rsid w:val="008A5294"/>
    <w:rsid w:val="008A5C72"/>
    <w:rsid w:val="008A6A91"/>
    <w:rsid w:val="008A77C0"/>
    <w:rsid w:val="008B0661"/>
    <w:rsid w:val="008B2E83"/>
    <w:rsid w:val="008B3AC7"/>
    <w:rsid w:val="008C0571"/>
    <w:rsid w:val="008C0CFE"/>
    <w:rsid w:val="008C1415"/>
    <w:rsid w:val="008C24B1"/>
    <w:rsid w:val="008C58A6"/>
    <w:rsid w:val="008C684A"/>
    <w:rsid w:val="008D2025"/>
    <w:rsid w:val="008D6921"/>
    <w:rsid w:val="008E4EFD"/>
    <w:rsid w:val="008E76EC"/>
    <w:rsid w:val="008F1933"/>
    <w:rsid w:val="008F1A12"/>
    <w:rsid w:val="008F2694"/>
    <w:rsid w:val="008F2E62"/>
    <w:rsid w:val="008F310D"/>
    <w:rsid w:val="008F5626"/>
    <w:rsid w:val="008F7160"/>
    <w:rsid w:val="008F7438"/>
    <w:rsid w:val="008FF2FF"/>
    <w:rsid w:val="00901D49"/>
    <w:rsid w:val="00910BCE"/>
    <w:rsid w:val="009122BF"/>
    <w:rsid w:val="00914B01"/>
    <w:rsid w:val="00916208"/>
    <w:rsid w:val="009178E8"/>
    <w:rsid w:val="00917FA2"/>
    <w:rsid w:val="0092035F"/>
    <w:rsid w:val="00921035"/>
    <w:rsid w:val="00923D66"/>
    <w:rsid w:val="009253FC"/>
    <w:rsid w:val="00927D96"/>
    <w:rsid w:val="00930AF8"/>
    <w:rsid w:val="00932306"/>
    <w:rsid w:val="00936E1F"/>
    <w:rsid w:val="009439D5"/>
    <w:rsid w:val="00947EDC"/>
    <w:rsid w:val="00951044"/>
    <w:rsid w:val="00952B72"/>
    <w:rsid w:val="0095373B"/>
    <w:rsid w:val="00955180"/>
    <w:rsid w:val="009557B4"/>
    <w:rsid w:val="00956543"/>
    <w:rsid w:val="00960719"/>
    <w:rsid w:val="0096658F"/>
    <w:rsid w:val="009722F4"/>
    <w:rsid w:val="009756A9"/>
    <w:rsid w:val="00975F30"/>
    <w:rsid w:val="00975FBA"/>
    <w:rsid w:val="00976484"/>
    <w:rsid w:val="00980B4B"/>
    <w:rsid w:val="00980EE2"/>
    <w:rsid w:val="00981BE0"/>
    <w:rsid w:val="00986D24"/>
    <w:rsid w:val="00987801"/>
    <w:rsid w:val="009908FB"/>
    <w:rsid w:val="009912EE"/>
    <w:rsid w:val="00996853"/>
    <w:rsid w:val="009A14BA"/>
    <w:rsid w:val="009A5292"/>
    <w:rsid w:val="009A749A"/>
    <w:rsid w:val="009B01BA"/>
    <w:rsid w:val="009B20B4"/>
    <w:rsid w:val="009B2D35"/>
    <w:rsid w:val="009B61D5"/>
    <w:rsid w:val="009C0C7E"/>
    <w:rsid w:val="009C68EE"/>
    <w:rsid w:val="009D054E"/>
    <w:rsid w:val="009D05E0"/>
    <w:rsid w:val="009D1460"/>
    <w:rsid w:val="009D3AE3"/>
    <w:rsid w:val="009D3F8C"/>
    <w:rsid w:val="009E350E"/>
    <w:rsid w:val="009E3DE9"/>
    <w:rsid w:val="009E466E"/>
    <w:rsid w:val="009E49C5"/>
    <w:rsid w:val="009E4E41"/>
    <w:rsid w:val="009E7FE7"/>
    <w:rsid w:val="009F4823"/>
    <w:rsid w:val="009F5F1C"/>
    <w:rsid w:val="00A008C4"/>
    <w:rsid w:val="00A02787"/>
    <w:rsid w:val="00A04EFC"/>
    <w:rsid w:val="00A067FC"/>
    <w:rsid w:val="00A10690"/>
    <w:rsid w:val="00A23C86"/>
    <w:rsid w:val="00A30EB1"/>
    <w:rsid w:val="00A318B1"/>
    <w:rsid w:val="00A34290"/>
    <w:rsid w:val="00A3584D"/>
    <w:rsid w:val="00A3737A"/>
    <w:rsid w:val="00A40D76"/>
    <w:rsid w:val="00A40EFC"/>
    <w:rsid w:val="00A42B16"/>
    <w:rsid w:val="00A4351A"/>
    <w:rsid w:val="00A447C2"/>
    <w:rsid w:val="00A47D49"/>
    <w:rsid w:val="00A5017B"/>
    <w:rsid w:val="00A514FE"/>
    <w:rsid w:val="00A548B4"/>
    <w:rsid w:val="00A553AE"/>
    <w:rsid w:val="00A606FA"/>
    <w:rsid w:val="00A62549"/>
    <w:rsid w:val="00A63299"/>
    <w:rsid w:val="00A64D1A"/>
    <w:rsid w:val="00A65017"/>
    <w:rsid w:val="00A65B24"/>
    <w:rsid w:val="00A66BA8"/>
    <w:rsid w:val="00A6789F"/>
    <w:rsid w:val="00A7238D"/>
    <w:rsid w:val="00A72B8F"/>
    <w:rsid w:val="00A75C67"/>
    <w:rsid w:val="00A770EC"/>
    <w:rsid w:val="00A77F35"/>
    <w:rsid w:val="00A83075"/>
    <w:rsid w:val="00A83AD8"/>
    <w:rsid w:val="00A855A4"/>
    <w:rsid w:val="00A90F42"/>
    <w:rsid w:val="00A91872"/>
    <w:rsid w:val="00A930E4"/>
    <w:rsid w:val="00A9528C"/>
    <w:rsid w:val="00A97562"/>
    <w:rsid w:val="00AA35F7"/>
    <w:rsid w:val="00AA3AC1"/>
    <w:rsid w:val="00AA5778"/>
    <w:rsid w:val="00AB35CD"/>
    <w:rsid w:val="00AB3B70"/>
    <w:rsid w:val="00AB4BE5"/>
    <w:rsid w:val="00AC2AD2"/>
    <w:rsid w:val="00AD236F"/>
    <w:rsid w:val="00AD4093"/>
    <w:rsid w:val="00AD6D46"/>
    <w:rsid w:val="00AE123B"/>
    <w:rsid w:val="00AE1480"/>
    <w:rsid w:val="00AE29C1"/>
    <w:rsid w:val="00AF0371"/>
    <w:rsid w:val="00AF2A54"/>
    <w:rsid w:val="00AF2C2E"/>
    <w:rsid w:val="00AF3246"/>
    <w:rsid w:val="00AF36C9"/>
    <w:rsid w:val="00AF3FDA"/>
    <w:rsid w:val="00AF4B58"/>
    <w:rsid w:val="00B01109"/>
    <w:rsid w:val="00B0297C"/>
    <w:rsid w:val="00B04100"/>
    <w:rsid w:val="00B05C5D"/>
    <w:rsid w:val="00B06730"/>
    <w:rsid w:val="00B067B1"/>
    <w:rsid w:val="00B0751B"/>
    <w:rsid w:val="00B07D8F"/>
    <w:rsid w:val="00B07EE1"/>
    <w:rsid w:val="00B110A5"/>
    <w:rsid w:val="00B142CD"/>
    <w:rsid w:val="00B14820"/>
    <w:rsid w:val="00B16FD5"/>
    <w:rsid w:val="00B20E54"/>
    <w:rsid w:val="00B229B5"/>
    <w:rsid w:val="00B2597C"/>
    <w:rsid w:val="00B26844"/>
    <w:rsid w:val="00B3116A"/>
    <w:rsid w:val="00B35927"/>
    <w:rsid w:val="00B37279"/>
    <w:rsid w:val="00B37CC8"/>
    <w:rsid w:val="00B412D6"/>
    <w:rsid w:val="00B440EE"/>
    <w:rsid w:val="00B44F3E"/>
    <w:rsid w:val="00B46F10"/>
    <w:rsid w:val="00B50640"/>
    <w:rsid w:val="00B517F4"/>
    <w:rsid w:val="00B52A05"/>
    <w:rsid w:val="00B53DB4"/>
    <w:rsid w:val="00B5457D"/>
    <w:rsid w:val="00B616F8"/>
    <w:rsid w:val="00B62935"/>
    <w:rsid w:val="00B62D76"/>
    <w:rsid w:val="00B678E2"/>
    <w:rsid w:val="00B708AF"/>
    <w:rsid w:val="00B73535"/>
    <w:rsid w:val="00B74C36"/>
    <w:rsid w:val="00B76CB3"/>
    <w:rsid w:val="00B8375A"/>
    <w:rsid w:val="00B87408"/>
    <w:rsid w:val="00B87FC7"/>
    <w:rsid w:val="00B91463"/>
    <w:rsid w:val="00B91C9A"/>
    <w:rsid w:val="00B920B9"/>
    <w:rsid w:val="00B92771"/>
    <w:rsid w:val="00B959ED"/>
    <w:rsid w:val="00B95FF1"/>
    <w:rsid w:val="00B97F9F"/>
    <w:rsid w:val="00BA5E16"/>
    <w:rsid w:val="00BA6EBC"/>
    <w:rsid w:val="00BA74D0"/>
    <w:rsid w:val="00BB016A"/>
    <w:rsid w:val="00BB0CC6"/>
    <w:rsid w:val="00BB5095"/>
    <w:rsid w:val="00BC1225"/>
    <w:rsid w:val="00BC347E"/>
    <w:rsid w:val="00BC3515"/>
    <w:rsid w:val="00BC4C3B"/>
    <w:rsid w:val="00BC74D3"/>
    <w:rsid w:val="00BD0AD3"/>
    <w:rsid w:val="00BD1081"/>
    <w:rsid w:val="00BD1FF9"/>
    <w:rsid w:val="00BD2291"/>
    <w:rsid w:val="00BD4362"/>
    <w:rsid w:val="00BD582B"/>
    <w:rsid w:val="00BD733D"/>
    <w:rsid w:val="00BE1222"/>
    <w:rsid w:val="00BE190E"/>
    <w:rsid w:val="00BE367D"/>
    <w:rsid w:val="00BE3E34"/>
    <w:rsid w:val="00BF1451"/>
    <w:rsid w:val="00BF222E"/>
    <w:rsid w:val="00BF4C4C"/>
    <w:rsid w:val="00BF577F"/>
    <w:rsid w:val="00BF6051"/>
    <w:rsid w:val="00BF694B"/>
    <w:rsid w:val="00C00860"/>
    <w:rsid w:val="00C01010"/>
    <w:rsid w:val="00C045D8"/>
    <w:rsid w:val="00C05905"/>
    <w:rsid w:val="00C11099"/>
    <w:rsid w:val="00C112EA"/>
    <w:rsid w:val="00C11ED3"/>
    <w:rsid w:val="00C132FA"/>
    <w:rsid w:val="00C16123"/>
    <w:rsid w:val="00C16817"/>
    <w:rsid w:val="00C17228"/>
    <w:rsid w:val="00C17FC0"/>
    <w:rsid w:val="00C21BD9"/>
    <w:rsid w:val="00C21BF5"/>
    <w:rsid w:val="00C242FE"/>
    <w:rsid w:val="00C256B7"/>
    <w:rsid w:val="00C30485"/>
    <w:rsid w:val="00C328DE"/>
    <w:rsid w:val="00C342C2"/>
    <w:rsid w:val="00C361DD"/>
    <w:rsid w:val="00C37E5E"/>
    <w:rsid w:val="00C40FDB"/>
    <w:rsid w:val="00C4557F"/>
    <w:rsid w:val="00C528FD"/>
    <w:rsid w:val="00C56550"/>
    <w:rsid w:val="00C62361"/>
    <w:rsid w:val="00C62A9A"/>
    <w:rsid w:val="00C6333D"/>
    <w:rsid w:val="00C64589"/>
    <w:rsid w:val="00C647BE"/>
    <w:rsid w:val="00C666B1"/>
    <w:rsid w:val="00C66BD8"/>
    <w:rsid w:val="00C674EF"/>
    <w:rsid w:val="00C70FB0"/>
    <w:rsid w:val="00C710DD"/>
    <w:rsid w:val="00C7457C"/>
    <w:rsid w:val="00C747AE"/>
    <w:rsid w:val="00C76E8E"/>
    <w:rsid w:val="00C83361"/>
    <w:rsid w:val="00C8413E"/>
    <w:rsid w:val="00C846FD"/>
    <w:rsid w:val="00C85FC6"/>
    <w:rsid w:val="00C862C9"/>
    <w:rsid w:val="00C87181"/>
    <w:rsid w:val="00C91224"/>
    <w:rsid w:val="00C924F8"/>
    <w:rsid w:val="00C94715"/>
    <w:rsid w:val="00C95136"/>
    <w:rsid w:val="00C96332"/>
    <w:rsid w:val="00CA148D"/>
    <w:rsid w:val="00CA1B6E"/>
    <w:rsid w:val="00CA1EF4"/>
    <w:rsid w:val="00CA349F"/>
    <w:rsid w:val="00CA3D8B"/>
    <w:rsid w:val="00CA4151"/>
    <w:rsid w:val="00CA52A7"/>
    <w:rsid w:val="00CA73C0"/>
    <w:rsid w:val="00CA7B7D"/>
    <w:rsid w:val="00CB6BA4"/>
    <w:rsid w:val="00CC3CC3"/>
    <w:rsid w:val="00CC471C"/>
    <w:rsid w:val="00CC7EDB"/>
    <w:rsid w:val="00CD00D0"/>
    <w:rsid w:val="00CD1A0C"/>
    <w:rsid w:val="00CD1E90"/>
    <w:rsid w:val="00CD2B71"/>
    <w:rsid w:val="00CD4079"/>
    <w:rsid w:val="00CD458F"/>
    <w:rsid w:val="00CD46EE"/>
    <w:rsid w:val="00CD76BA"/>
    <w:rsid w:val="00CD7745"/>
    <w:rsid w:val="00CD79EB"/>
    <w:rsid w:val="00CE1A48"/>
    <w:rsid w:val="00CE252D"/>
    <w:rsid w:val="00CE292A"/>
    <w:rsid w:val="00CE6D23"/>
    <w:rsid w:val="00CE7142"/>
    <w:rsid w:val="00CF2401"/>
    <w:rsid w:val="00CF7114"/>
    <w:rsid w:val="00D01C66"/>
    <w:rsid w:val="00D01E94"/>
    <w:rsid w:val="00D0204E"/>
    <w:rsid w:val="00D02442"/>
    <w:rsid w:val="00D02869"/>
    <w:rsid w:val="00D02EC0"/>
    <w:rsid w:val="00D07092"/>
    <w:rsid w:val="00D14211"/>
    <w:rsid w:val="00D15E05"/>
    <w:rsid w:val="00D16664"/>
    <w:rsid w:val="00D1671C"/>
    <w:rsid w:val="00D21B7E"/>
    <w:rsid w:val="00D24379"/>
    <w:rsid w:val="00D268F0"/>
    <w:rsid w:val="00D32174"/>
    <w:rsid w:val="00D34EA6"/>
    <w:rsid w:val="00D36013"/>
    <w:rsid w:val="00D360F5"/>
    <w:rsid w:val="00D46B81"/>
    <w:rsid w:val="00D5098D"/>
    <w:rsid w:val="00D55269"/>
    <w:rsid w:val="00D60392"/>
    <w:rsid w:val="00D62ACC"/>
    <w:rsid w:val="00D645F1"/>
    <w:rsid w:val="00D649E2"/>
    <w:rsid w:val="00D6577F"/>
    <w:rsid w:val="00D6599C"/>
    <w:rsid w:val="00D662EB"/>
    <w:rsid w:val="00D67BFF"/>
    <w:rsid w:val="00D72FEC"/>
    <w:rsid w:val="00D7437C"/>
    <w:rsid w:val="00D76F8B"/>
    <w:rsid w:val="00D8003D"/>
    <w:rsid w:val="00D80419"/>
    <w:rsid w:val="00D80A4F"/>
    <w:rsid w:val="00D83087"/>
    <w:rsid w:val="00D87430"/>
    <w:rsid w:val="00D879C1"/>
    <w:rsid w:val="00D9257E"/>
    <w:rsid w:val="00D92A78"/>
    <w:rsid w:val="00D933A9"/>
    <w:rsid w:val="00D93957"/>
    <w:rsid w:val="00D95C4C"/>
    <w:rsid w:val="00D95CEE"/>
    <w:rsid w:val="00DA24AA"/>
    <w:rsid w:val="00DA2B70"/>
    <w:rsid w:val="00DA4AE5"/>
    <w:rsid w:val="00DB1615"/>
    <w:rsid w:val="00DB361E"/>
    <w:rsid w:val="00DB3892"/>
    <w:rsid w:val="00DB588B"/>
    <w:rsid w:val="00DB66E9"/>
    <w:rsid w:val="00DC0B60"/>
    <w:rsid w:val="00DC7F99"/>
    <w:rsid w:val="00DD7CAB"/>
    <w:rsid w:val="00DD7F2F"/>
    <w:rsid w:val="00DE0D33"/>
    <w:rsid w:val="00DE33A6"/>
    <w:rsid w:val="00DE7205"/>
    <w:rsid w:val="00DF1C3E"/>
    <w:rsid w:val="00DF5BC9"/>
    <w:rsid w:val="00DF70B1"/>
    <w:rsid w:val="00E0121E"/>
    <w:rsid w:val="00E016DE"/>
    <w:rsid w:val="00E0397C"/>
    <w:rsid w:val="00E0399F"/>
    <w:rsid w:val="00E0637B"/>
    <w:rsid w:val="00E07C48"/>
    <w:rsid w:val="00E10F78"/>
    <w:rsid w:val="00E129F2"/>
    <w:rsid w:val="00E1304F"/>
    <w:rsid w:val="00E15757"/>
    <w:rsid w:val="00E159F2"/>
    <w:rsid w:val="00E15BB1"/>
    <w:rsid w:val="00E2017E"/>
    <w:rsid w:val="00E21C7D"/>
    <w:rsid w:val="00E2394F"/>
    <w:rsid w:val="00E26242"/>
    <w:rsid w:val="00E26650"/>
    <w:rsid w:val="00E273CA"/>
    <w:rsid w:val="00E27B6B"/>
    <w:rsid w:val="00E30D50"/>
    <w:rsid w:val="00E3212F"/>
    <w:rsid w:val="00E37BA7"/>
    <w:rsid w:val="00E40C87"/>
    <w:rsid w:val="00E417F7"/>
    <w:rsid w:val="00E42A9C"/>
    <w:rsid w:val="00E44A42"/>
    <w:rsid w:val="00E45F99"/>
    <w:rsid w:val="00E46E74"/>
    <w:rsid w:val="00E51ED4"/>
    <w:rsid w:val="00E60387"/>
    <w:rsid w:val="00E645D0"/>
    <w:rsid w:val="00E668C0"/>
    <w:rsid w:val="00E67400"/>
    <w:rsid w:val="00E70B2C"/>
    <w:rsid w:val="00E70E0E"/>
    <w:rsid w:val="00E72A93"/>
    <w:rsid w:val="00E75766"/>
    <w:rsid w:val="00E83F61"/>
    <w:rsid w:val="00E85B0F"/>
    <w:rsid w:val="00E9323A"/>
    <w:rsid w:val="00E94C19"/>
    <w:rsid w:val="00E958D8"/>
    <w:rsid w:val="00E95AA6"/>
    <w:rsid w:val="00E95BE6"/>
    <w:rsid w:val="00EA08F3"/>
    <w:rsid w:val="00EA1374"/>
    <w:rsid w:val="00EA1AFB"/>
    <w:rsid w:val="00EA25BF"/>
    <w:rsid w:val="00EA4269"/>
    <w:rsid w:val="00EA4902"/>
    <w:rsid w:val="00EA5FF6"/>
    <w:rsid w:val="00EA6A9E"/>
    <w:rsid w:val="00EB0B4A"/>
    <w:rsid w:val="00EB32D3"/>
    <w:rsid w:val="00EB3581"/>
    <w:rsid w:val="00EB58A7"/>
    <w:rsid w:val="00EB670E"/>
    <w:rsid w:val="00EC1241"/>
    <w:rsid w:val="00EC1BA2"/>
    <w:rsid w:val="00EC5372"/>
    <w:rsid w:val="00EC680D"/>
    <w:rsid w:val="00EC6BCE"/>
    <w:rsid w:val="00EC73B8"/>
    <w:rsid w:val="00ED0BD2"/>
    <w:rsid w:val="00ED173F"/>
    <w:rsid w:val="00ED3B3E"/>
    <w:rsid w:val="00ED40F4"/>
    <w:rsid w:val="00ED4EDE"/>
    <w:rsid w:val="00ED557D"/>
    <w:rsid w:val="00ED6F4A"/>
    <w:rsid w:val="00EE13A0"/>
    <w:rsid w:val="00EE1814"/>
    <w:rsid w:val="00EE5CCD"/>
    <w:rsid w:val="00EE685D"/>
    <w:rsid w:val="00EF19F5"/>
    <w:rsid w:val="00EF2CDE"/>
    <w:rsid w:val="00EF3A8A"/>
    <w:rsid w:val="00EF4043"/>
    <w:rsid w:val="00EF7824"/>
    <w:rsid w:val="00F01FAA"/>
    <w:rsid w:val="00F0379D"/>
    <w:rsid w:val="00F063E2"/>
    <w:rsid w:val="00F11AA8"/>
    <w:rsid w:val="00F14359"/>
    <w:rsid w:val="00F15D23"/>
    <w:rsid w:val="00F23356"/>
    <w:rsid w:val="00F24AE6"/>
    <w:rsid w:val="00F25700"/>
    <w:rsid w:val="00F266D5"/>
    <w:rsid w:val="00F317A8"/>
    <w:rsid w:val="00F3230F"/>
    <w:rsid w:val="00F34AFF"/>
    <w:rsid w:val="00F36227"/>
    <w:rsid w:val="00F42AFC"/>
    <w:rsid w:val="00F42B81"/>
    <w:rsid w:val="00F44055"/>
    <w:rsid w:val="00F52550"/>
    <w:rsid w:val="00F534CA"/>
    <w:rsid w:val="00F56F82"/>
    <w:rsid w:val="00F609CB"/>
    <w:rsid w:val="00F614B8"/>
    <w:rsid w:val="00F61C0E"/>
    <w:rsid w:val="00F620C4"/>
    <w:rsid w:val="00F629EE"/>
    <w:rsid w:val="00F640D7"/>
    <w:rsid w:val="00F6592A"/>
    <w:rsid w:val="00F66AAF"/>
    <w:rsid w:val="00F676F6"/>
    <w:rsid w:val="00F67B24"/>
    <w:rsid w:val="00F702C7"/>
    <w:rsid w:val="00F71C83"/>
    <w:rsid w:val="00F71FD3"/>
    <w:rsid w:val="00F72108"/>
    <w:rsid w:val="00F74B51"/>
    <w:rsid w:val="00F757CF"/>
    <w:rsid w:val="00F8018F"/>
    <w:rsid w:val="00F80A43"/>
    <w:rsid w:val="00F84682"/>
    <w:rsid w:val="00F87181"/>
    <w:rsid w:val="00F9005D"/>
    <w:rsid w:val="00F91972"/>
    <w:rsid w:val="00F91D72"/>
    <w:rsid w:val="00F93EEE"/>
    <w:rsid w:val="00F946E7"/>
    <w:rsid w:val="00F95B0D"/>
    <w:rsid w:val="00F9629F"/>
    <w:rsid w:val="00F96558"/>
    <w:rsid w:val="00F96BD6"/>
    <w:rsid w:val="00F96E79"/>
    <w:rsid w:val="00F979B4"/>
    <w:rsid w:val="00FA304C"/>
    <w:rsid w:val="00FA468A"/>
    <w:rsid w:val="00FA4A1C"/>
    <w:rsid w:val="00FA52F3"/>
    <w:rsid w:val="00FA5F6A"/>
    <w:rsid w:val="00FA6561"/>
    <w:rsid w:val="00FB0150"/>
    <w:rsid w:val="00FB1E7F"/>
    <w:rsid w:val="00FB226F"/>
    <w:rsid w:val="00FB365B"/>
    <w:rsid w:val="00FB41C9"/>
    <w:rsid w:val="00FB6093"/>
    <w:rsid w:val="00FB744E"/>
    <w:rsid w:val="00FBBD7B"/>
    <w:rsid w:val="00FC12A2"/>
    <w:rsid w:val="00FC36C9"/>
    <w:rsid w:val="00FC68B0"/>
    <w:rsid w:val="00FC6D55"/>
    <w:rsid w:val="00FC7CA8"/>
    <w:rsid w:val="00FD0F6C"/>
    <w:rsid w:val="00FD3C41"/>
    <w:rsid w:val="00FE0802"/>
    <w:rsid w:val="00FE47CA"/>
    <w:rsid w:val="00FE5A24"/>
    <w:rsid w:val="00FE5E31"/>
    <w:rsid w:val="00FE62F0"/>
    <w:rsid w:val="00FE7C99"/>
    <w:rsid w:val="00FF1E89"/>
    <w:rsid w:val="0101A11A"/>
    <w:rsid w:val="013FE716"/>
    <w:rsid w:val="01429016"/>
    <w:rsid w:val="017835BA"/>
    <w:rsid w:val="019CD7FE"/>
    <w:rsid w:val="01AA5E3B"/>
    <w:rsid w:val="02529784"/>
    <w:rsid w:val="0278BB5D"/>
    <w:rsid w:val="028A4076"/>
    <w:rsid w:val="030662AC"/>
    <w:rsid w:val="030F336C"/>
    <w:rsid w:val="030F8D82"/>
    <w:rsid w:val="03241D95"/>
    <w:rsid w:val="03546A7E"/>
    <w:rsid w:val="037BE52B"/>
    <w:rsid w:val="0396668D"/>
    <w:rsid w:val="03A81726"/>
    <w:rsid w:val="042B2081"/>
    <w:rsid w:val="04530D9B"/>
    <w:rsid w:val="04B81E11"/>
    <w:rsid w:val="04D80699"/>
    <w:rsid w:val="04E35931"/>
    <w:rsid w:val="05045204"/>
    <w:rsid w:val="053ED2EC"/>
    <w:rsid w:val="0576DE01"/>
    <w:rsid w:val="0593971E"/>
    <w:rsid w:val="059627D6"/>
    <w:rsid w:val="05B957BC"/>
    <w:rsid w:val="05CEF675"/>
    <w:rsid w:val="05D9A4B6"/>
    <w:rsid w:val="05DD12A3"/>
    <w:rsid w:val="062453E8"/>
    <w:rsid w:val="0630CD69"/>
    <w:rsid w:val="0661F8CB"/>
    <w:rsid w:val="0674DB21"/>
    <w:rsid w:val="0690C9C6"/>
    <w:rsid w:val="06EC5F38"/>
    <w:rsid w:val="070C50C3"/>
    <w:rsid w:val="0715644B"/>
    <w:rsid w:val="0726DAC3"/>
    <w:rsid w:val="075EF5B9"/>
    <w:rsid w:val="075F8299"/>
    <w:rsid w:val="0768377E"/>
    <w:rsid w:val="07900FF6"/>
    <w:rsid w:val="07A60D1F"/>
    <w:rsid w:val="07B4EA16"/>
    <w:rsid w:val="07D90E42"/>
    <w:rsid w:val="07E2A48F"/>
    <w:rsid w:val="0812BB34"/>
    <w:rsid w:val="082F08A4"/>
    <w:rsid w:val="0834664B"/>
    <w:rsid w:val="0853AA33"/>
    <w:rsid w:val="08886D02"/>
    <w:rsid w:val="088E61E0"/>
    <w:rsid w:val="08B3E165"/>
    <w:rsid w:val="08E629F1"/>
    <w:rsid w:val="091D820B"/>
    <w:rsid w:val="092A49BD"/>
    <w:rsid w:val="097E74F0"/>
    <w:rsid w:val="099EBF9B"/>
    <w:rsid w:val="09ABE46B"/>
    <w:rsid w:val="0A0E646D"/>
    <w:rsid w:val="0A13BC7E"/>
    <w:rsid w:val="0A758AF1"/>
    <w:rsid w:val="0A7C066F"/>
    <w:rsid w:val="0AB446CC"/>
    <w:rsid w:val="0AB9A3FF"/>
    <w:rsid w:val="0ADC38DB"/>
    <w:rsid w:val="0AF8AF1C"/>
    <w:rsid w:val="0B1A4551"/>
    <w:rsid w:val="0B8CABBB"/>
    <w:rsid w:val="0BB0CB2B"/>
    <w:rsid w:val="0BBC08F8"/>
    <w:rsid w:val="0BC85509"/>
    <w:rsid w:val="0BDB23C7"/>
    <w:rsid w:val="0C033E4B"/>
    <w:rsid w:val="0C29C831"/>
    <w:rsid w:val="0C6E9C5F"/>
    <w:rsid w:val="0CB615B2"/>
    <w:rsid w:val="0CC508EA"/>
    <w:rsid w:val="0CE2BBDF"/>
    <w:rsid w:val="0D2D4B4D"/>
    <w:rsid w:val="0D37BEB5"/>
    <w:rsid w:val="0D3A6A82"/>
    <w:rsid w:val="0D54B5A8"/>
    <w:rsid w:val="0D630A08"/>
    <w:rsid w:val="0DAE2EAA"/>
    <w:rsid w:val="0DB9FACD"/>
    <w:rsid w:val="0DC1151B"/>
    <w:rsid w:val="0DED003C"/>
    <w:rsid w:val="0E1F8AF2"/>
    <w:rsid w:val="0E512A17"/>
    <w:rsid w:val="0E52639F"/>
    <w:rsid w:val="0EC91BAE"/>
    <w:rsid w:val="0EEC2708"/>
    <w:rsid w:val="0F25D013"/>
    <w:rsid w:val="0F3191DF"/>
    <w:rsid w:val="0FFBFCEE"/>
    <w:rsid w:val="10501E6B"/>
    <w:rsid w:val="1085037F"/>
    <w:rsid w:val="109A0AAC"/>
    <w:rsid w:val="10C9B179"/>
    <w:rsid w:val="11513818"/>
    <w:rsid w:val="118986D5"/>
    <w:rsid w:val="118E301A"/>
    <w:rsid w:val="11B848DC"/>
    <w:rsid w:val="1200BC70"/>
    <w:rsid w:val="1207AE9B"/>
    <w:rsid w:val="122600FC"/>
    <w:rsid w:val="12B134AA"/>
    <w:rsid w:val="12EE240A"/>
    <w:rsid w:val="13255736"/>
    <w:rsid w:val="132893D0"/>
    <w:rsid w:val="13548E74"/>
    <w:rsid w:val="135D0ECF"/>
    <w:rsid w:val="136703B0"/>
    <w:rsid w:val="138F06CC"/>
    <w:rsid w:val="13AB06E0"/>
    <w:rsid w:val="13D3CC9A"/>
    <w:rsid w:val="140F7F20"/>
    <w:rsid w:val="145B01D4"/>
    <w:rsid w:val="147421DE"/>
    <w:rsid w:val="1476226F"/>
    <w:rsid w:val="147C31BA"/>
    <w:rsid w:val="148A5746"/>
    <w:rsid w:val="14A9A11E"/>
    <w:rsid w:val="14C12797"/>
    <w:rsid w:val="14FCE91F"/>
    <w:rsid w:val="152BD591"/>
    <w:rsid w:val="15385D32"/>
    <w:rsid w:val="154699D8"/>
    <w:rsid w:val="15860121"/>
    <w:rsid w:val="15991F9E"/>
    <w:rsid w:val="15D02DA7"/>
    <w:rsid w:val="15FF23C5"/>
    <w:rsid w:val="1606A0B3"/>
    <w:rsid w:val="164C9CB0"/>
    <w:rsid w:val="17271D26"/>
    <w:rsid w:val="17718EF1"/>
    <w:rsid w:val="177541BC"/>
    <w:rsid w:val="17A3AB97"/>
    <w:rsid w:val="17DDF279"/>
    <w:rsid w:val="17E1F344"/>
    <w:rsid w:val="17E982EA"/>
    <w:rsid w:val="1818CB1E"/>
    <w:rsid w:val="186FFDF4"/>
    <w:rsid w:val="187FD9C4"/>
    <w:rsid w:val="18A22574"/>
    <w:rsid w:val="18A6E61D"/>
    <w:rsid w:val="190F5199"/>
    <w:rsid w:val="19234F58"/>
    <w:rsid w:val="19398B17"/>
    <w:rsid w:val="195C5BC0"/>
    <w:rsid w:val="1998D26B"/>
    <w:rsid w:val="1A097CC3"/>
    <w:rsid w:val="1A2D2724"/>
    <w:rsid w:val="1A3927A5"/>
    <w:rsid w:val="1A522C81"/>
    <w:rsid w:val="1A633586"/>
    <w:rsid w:val="1AF6F397"/>
    <w:rsid w:val="1B3856A1"/>
    <w:rsid w:val="1B6923DC"/>
    <w:rsid w:val="1B6F2FFF"/>
    <w:rsid w:val="1BB82F6D"/>
    <w:rsid w:val="1BB86F18"/>
    <w:rsid w:val="1BBA3B6D"/>
    <w:rsid w:val="1C57C2A7"/>
    <w:rsid w:val="1C6C2F44"/>
    <w:rsid w:val="1CDDFA2B"/>
    <w:rsid w:val="1D088D79"/>
    <w:rsid w:val="1D198FEA"/>
    <w:rsid w:val="1D6A661C"/>
    <w:rsid w:val="1D8453CC"/>
    <w:rsid w:val="1D976CF5"/>
    <w:rsid w:val="1DC2DC2E"/>
    <w:rsid w:val="1E666116"/>
    <w:rsid w:val="1E9D0237"/>
    <w:rsid w:val="1EDE667A"/>
    <w:rsid w:val="1F1D7E4C"/>
    <w:rsid w:val="1F2A7E8A"/>
    <w:rsid w:val="20044F77"/>
    <w:rsid w:val="20491788"/>
    <w:rsid w:val="207F307D"/>
    <w:rsid w:val="20B94EAD"/>
    <w:rsid w:val="2146EA85"/>
    <w:rsid w:val="216286D1"/>
    <w:rsid w:val="216F4968"/>
    <w:rsid w:val="21D86560"/>
    <w:rsid w:val="220DC539"/>
    <w:rsid w:val="226B073A"/>
    <w:rsid w:val="22BD91F2"/>
    <w:rsid w:val="22C60A51"/>
    <w:rsid w:val="22D25700"/>
    <w:rsid w:val="22F12C63"/>
    <w:rsid w:val="230BCC45"/>
    <w:rsid w:val="23436886"/>
    <w:rsid w:val="234E2F82"/>
    <w:rsid w:val="237435C1"/>
    <w:rsid w:val="237DC84D"/>
    <w:rsid w:val="23FD2022"/>
    <w:rsid w:val="243894CC"/>
    <w:rsid w:val="244046A0"/>
    <w:rsid w:val="244AB3E1"/>
    <w:rsid w:val="247A03B0"/>
    <w:rsid w:val="24F4177D"/>
    <w:rsid w:val="25100622"/>
    <w:rsid w:val="252ACB32"/>
    <w:rsid w:val="25B65A88"/>
    <w:rsid w:val="2670BF34"/>
    <w:rsid w:val="2692F108"/>
    <w:rsid w:val="26B355BF"/>
    <w:rsid w:val="2704AFD8"/>
    <w:rsid w:val="27ABC396"/>
    <w:rsid w:val="27D45789"/>
    <w:rsid w:val="2814EDC2"/>
    <w:rsid w:val="28173E50"/>
    <w:rsid w:val="28519B73"/>
    <w:rsid w:val="28A87ADE"/>
    <w:rsid w:val="29698B5C"/>
    <w:rsid w:val="29938862"/>
    <w:rsid w:val="299EAFC9"/>
    <w:rsid w:val="29CFC393"/>
    <w:rsid w:val="29DB77DC"/>
    <w:rsid w:val="29EC62F1"/>
    <w:rsid w:val="2A2383A3"/>
    <w:rsid w:val="2A4EE36D"/>
    <w:rsid w:val="2A6CA1B1"/>
    <w:rsid w:val="2A86D0C5"/>
    <w:rsid w:val="2AA48421"/>
    <w:rsid w:val="2AB198A0"/>
    <w:rsid w:val="2AB46A78"/>
    <w:rsid w:val="2B4E7A6B"/>
    <w:rsid w:val="2B56DD90"/>
    <w:rsid w:val="2BA3C125"/>
    <w:rsid w:val="2BA80BE9"/>
    <w:rsid w:val="2C0AE1C3"/>
    <w:rsid w:val="2C1CB195"/>
    <w:rsid w:val="2C503AD9"/>
    <w:rsid w:val="2CC1949A"/>
    <w:rsid w:val="2CD75598"/>
    <w:rsid w:val="2CF5788B"/>
    <w:rsid w:val="2D4877DE"/>
    <w:rsid w:val="2D4B438E"/>
    <w:rsid w:val="2D8CEA39"/>
    <w:rsid w:val="2DA63AB1"/>
    <w:rsid w:val="2DAE8CDE"/>
    <w:rsid w:val="2DB459ED"/>
    <w:rsid w:val="2DC545FF"/>
    <w:rsid w:val="2DCB6965"/>
    <w:rsid w:val="2E46F30C"/>
    <w:rsid w:val="2E47EBAB"/>
    <w:rsid w:val="2E5B6B3C"/>
    <w:rsid w:val="2E6B8A94"/>
    <w:rsid w:val="2E6E0F84"/>
    <w:rsid w:val="2E8C254D"/>
    <w:rsid w:val="2EA93F7E"/>
    <w:rsid w:val="2EDB61E7"/>
    <w:rsid w:val="2F2F8587"/>
    <w:rsid w:val="2F3B29FA"/>
    <w:rsid w:val="2F799FBC"/>
    <w:rsid w:val="2F8638B3"/>
    <w:rsid w:val="2F8B16C3"/>
    <w:rsid w:val="2F90764A"/>
    <w:rsid w:val="2FB1E1A1"/>
    <w:rsid w:val="2FB62E98"/>
    <w:rsid w:val="2FD021C0"/>
    <w:rsid w:val="3007C270"/>
    <w:rsid w:val="30137807"/>
    <w:rsid w:val="302F34A3"/>
    <w:rsid w:val="303F59BA"/>
    <w:rsid w:val="3059ED75"/>
    <w:rsid w:val="30FE2148"/>
    <w:rsid w:val="3115701D"/>
    <w:rsid w:val="316CF196"/>
    <w:rsid w:val="316E2DD8"/>
    <w:rsid w:val="31930BFE"/>
    <w:rsid w:val="31A116E7"/>
    <w:rsid w:val="31B3F2D1"/>
    <w:rsid w:val="31CEF8DD"/>
    <w:rsid w:val="321302A9"/>
    <w:rsid w:val="3233C45F"/>
    <w:rsid w:val="3272CABC"/>
    <w:rsid w:val="328EC038"/>
    <w:rsid w:val="32B1407E"/>
    <w:rsid w:val="339E9BDD"/>
    <w:rsid w:val="33A5AD91"/>
    <w:rsid w:val="33C2F032"/>
    <w:rsid w:val="342A9099"/>
    <w:rsid w:val="34397120"/>
    <w:rsid w:val="3446C6B9"/>
    <w:rsid w:val="344D10DF"/>
    <w:rsid w:val="34A295FD"/>
    <w:rsid w:val="34FED4DA"/>
    <w:rsid w:val="3527ACEC"/>
    <w:rsid w:val="352C2FA8"/>
    <w:rsid w:val="353F295A"/>
    <w:rsid w:val="354E0187"/>
    <w:rsid w:val="3629A58E"/>
    <w:rsid w:val="367D7E30"/>
    <w:rsid w:val="3690C306"/>
    <w:rsid w:val="36DFB60E"/>
    <w:rsid w:val="36EA9DF0"/>
    <w:rsid w:val="37265414"/>
    <w:rsid w:val="37321D1E"/>
    <w:rsid w:val="3734046D"/>
    <w:rsid w:val="3746A3D4"/>
    <w:rsid w:val="3764B1BD"/>
    <w:rsid w:val="37908BE2"/>
    <w:rsid w:val="37E6803F"/>
    <w:rsid w:val="37FEEFF7"/>
    <w:rsid w:val="381F1C58"/>
    <w:rsid w:val="385B7D60"/>
    <w:rsid w:val="3875FCC8"/>
    <w:rsid w:val="3885437B"/>
    <w:rsid w:val="38A239D5"/>
    <w:rsid w:val="38E8D56E"/>
    <w:rsid w:val="38F53B94"/>
    <w:rsid w:val="39168B41"/>
    <w:rsid w:val="394FB2DB"/>
    <w:rsid w:val="3962E6C9"/>
    <w:rsid w:val="396F901B"/>
    <w:rsid w:val="39D20BD1"/>
    <w:rsid w:val="39DFE820"/>
    <w:rsid w:val="39E23E66"/>
    <w:rsid w:val="39F74DC1"/>
    <w:rsid w:val="3A056280"/>
    <w:rsid w:val="3A1AED49"/>
    <w:rsid w:val="3A2D6EDB"/>
    <w:rsid w:val="3A389093"/>
    <w:rsid w:val="3A3E0A36"/>
    <w:rsid w:val="3A84A5CF"/>
    <w:rsid w:val="3B3A6A01"/>
    <w:rsid w:val="3B5857D3"/>
    <w:rsid w:val="3B706150"/>
    <w:rsid w:val="3BBBBCC6"/>
    <w:rsid w:val="3BE072B0"/>
    <w:rsid w:val="3C443E4B"/>
    <w:rsid w:val="3C5B6BD0"/>
    <w:rsid w:val="3C79FA95"/>
    <w:rsid w:val="3C8429CD"/>
    <w:rsid w:val="3CC059AA"/>
    <w:rsid w:val="3CF128E6"/>
    <w:rsid w:val="3D392957"/>
    <w:rsid w:val="3D8B8792"/>
    <w:rsid w:val="3DBA49EE"/>
    <w:rsid w:val="3DBA63BF"/>
    <w:rsid w:val="3DDB092C"/>
    <w:rsid w:val="3E0942F0"/>
    <w:rsid w:val="3E309F17"/>
    <w:rsid w:val="3E706995"/>
    <w:rsid w:val="3EC825B4"/>
    <w:rsid w:val="3EEE3EF1"/>
    <w:rsid w:val="3F406681"/>
    <w:rsid w:val="3F5D6C16"/>
    <w:rsid w:val="401A90F9"/>
    <w:rsid w:val="40619B65"/>
    <w:rsid w:val="4094235D"/>
    <w:rsid w:val="40E982FC"/>
    <w:rsid w:val="40FF642E"/>
    <w:rsid w:val="41034576"/>
    <w:rsid w:val="4104A05C"/>
    <w:rsid w:val="410B2F5C"/>
    <w:rsid w:val="410E2E51"/>
    <w:rsid w:val="4190D1B4"/>
    <w:rsid w:val="41D6773C"/>
    <w:rsid w:val="41EC9320"/>
    <w:rsid w:val="41ED5DC0"/>
    <w:rsid w:val="42795C24"/>
    <w:rsid w:val="42AE2425"/>
    <w:rsid w:val="43339281"/>
    <w:rsid w:val="43A72CC5"/>
    <w:rsid w:val="43CA291E"/>
    <w:rsid w:val="43D3D62B"/>
    <w:rsid w:val="43DE8DBA"/>
    <w:rsid w:val="43E5A6CC"/>
    <w:rsid w:val="44295D06"/>
    <w:rsid w:val="4433759B"/>
    <w:rsid w:val="4530F144"/>
    <w:rsid w:val="4537BA68"/>
    <w:rsid w:val="453ACB8E"/>
    <w:rsid w:val="454B3184"/>
    <w:rsid w:val="45A706EA"/>
    <w:rsid w:val="45C56F62"/>
    <w:rsid w:val="45C75876"/>
    <w:rsid w:val="45D240F6"/>
    <w:rsid w:val="45E61B11"/>
    <w:rsid w:val="463FFA33"/>
    <w:rsid w:val="466442D7"/>
    <w:rsid w:val="468FADAB"/>
    <w:rsid w:val="46C1C446"/>
    <w:rsid w:val="46CE0EAA"/>
    <w:rsid w:val="470364E1"/>
    <w:rsid w:val="4721225E"/>
    <w:rsid w:val="4740CB13"/>
    <w:rsid w:val="4750C475"/>
    <w:rsid w:val="48267B2A"/>
    <w:rsid w:val="48778BBC"/>
    <w:rsid w:val="488AE505"/>
    <w:rsid w:val="4891E309"/>
    <w:rsid w:val="489F3542"/>
    <w:rsid w:val="48C3524C"/>
    <w:rsid w:val="48D3358F"/>
    <w:rsid w:val="48FEF938"/>
    <w:rsid w:val="4906E6BE"/>
    <w:rsid w:val="49210ADA"/>
    <w:rsid w:val="49A3632A"/>
    <w:rsid w:val="49AF022D"/>
    <w:rsid w:val="49B1E0E6"/>
    <w:rsid w:val="49C4BB0D"/>
    <w:rsid w:val="49D33042"/>
    <w:rsid w:val="4A34A6E1"/>
    <w:rsid w:val="4A493C73"/>
    <w:rsid w:val="4A5DED15"/>
    <w:rsid w:val="4A8D11CB"/>
    <w:rsid w:val="4A985D60"/>
    <w:rsid w:val="4A9AC999"/>
    <w:rsid w:val="4AA2B71F"/>
    <w:rsid w:val="4AA4D1DF"/>
    <w:rsid w:val="4AC8752C"/>
    <w:rsid w:val="4AF246F5"/>
    <w:rsid w:val="4B384B72"/>
    <w:rsid w:val="4B3ED737"/>
    <w:rsid w:val="4B6BA1E8"/>
    <w:rsid w:val="4BE6FAA0"/>
    <w:rsid w:val="4C304AED"/>
    <w:rsid w:val="4C3A86B5"/>
    <w:rsid w:val="4C3E8780"/>
    <w:rsid w:val="4C8E1756"/>
    <w:rsid w:val="4D02D830"/>
    <w:rsid w:val="4D9488EE"/>
    <w:rsid w:val="4DD3BA20"/>
    <w:rsid w:val="4DE64B13"/>
    <w:rsid w:val="4E29E7B7"/>
    <w:rsid w:val="4E45FA89"/>
    <w:rsid w:val="4E6E7BE8"/>
    <w:rsid w:val="4E7DC274"/>
    <w:rsid w:val="4EA63BC3"/>
    <w:rsid w:val="4EEA7FBB"/>
    <w:rsid w:val="4EFA1F88"/>
    <w:rsid w:val="4F2F9D26"/>
    <w:rsid w:val="4F40ED72"/>
    <w:rsid w:val="4F93016F"/>
    <w:rsid w:val="4FBC2913"/>
    <w:rsid w:val="4FBD4B79"/>
    <w:rsid w:val="4FDE7878"/>
    <w:rsid w:val="4FE2B3F1"/>
    <w:rsid w:val="4FE5A22D"/>
    <w:rsid w:val="4FEA068A"/>
    <w:rsid w:val="504271C6"/>
    <w:rsid w:val="504ABE8B"/>
    <w:rsid w:val="505A727F"/>
    <w:rsid w:val="50B61B6A"/>
    <w:rsid w:val="50C95AF8"/>
    <w:rsid w:val="50CAF927"/>
    <w:rsid w:val="50F5FA9F"/>
    <w:rsid w:val="510E8F50"/>
    <w:rsid w:val="5111F8A3"/>
    <w:rsid w:val="5157860F"/>
    <w:rsid w:val="51658A64"/>
    <w:rsid w:val="517F2200"/>
    <w:rsid w:val="5181728E"/>
    <w:rsid w:val="5197AB58"/>
    <w:rsid w:val="51ABAEAF"/>
    <w:rsid w:val="51AD8143"/>
    <w:rsid w:val="5212B839"/>
    <w:rsid w:val="5215D56A"/>
    <w:rsid w:val="5278B1CB"/>
    <w:rsid w:val="52ADC904"/>
    <w:rsid w:val="52B0EB76"/>
    <w:rsid w:val="52C87D82"/>
    <w:rsid w:val="52CF97E6"/>
    <w:rsid w:val="52E0DBAC"/>
    <w:rsid w:val="52F14E39"/>
    <w:rsid w:val="52F5E265"/>
    <w:rsid w:val="5321D259"/>
    <w:rsid w:val="53337BB9"/>
    <w:rsid w:val="5388FBC2"/>
    <w:rsid w:val="53D4E98A"/>
    <w:rsid w:val="53E9D56F"/>
    <w:rsid w:val="53EF58EB"/>
    <w:rsid w:val="53F0CBA7"/>
    <w:rsid w:val="54499965"/>
    <w:rsid w:val="5452EBC4"/>
    <w:rsid w:val="54A83FDA"/>
    <w:rsid w:val="54B91350"/>
    <w:rsid w:val="54C043DF"/>
    <w:rsid w:val="54C5FAC3"/>
    <w:rsid w:val="54F9A7A6"/>
    <w:rsid w:val="5502BA53"/>
    <w:rsid w:val="55157D47"/>
    <w:rsid w:val="5599FC54"/>
    <w:rsid w:val="55A4B8A6"/>
    <w:rsid w:val="55E569C6"/>
    <w:rsid w:val="56294354"/>
    <w:rsid w:val="56357FE8"/>
    <w:rsid w:val="5682691A"/>
    <w:rsid w:val="56B14DA8"/>
    <w:rsid w:val="56B154EF"/>
    <w:rsid w:val="56B61B3F"/>
    <w:rsid w:val="56F7B0F0"/>
    <w:rsid w:val="5702E826"/>
    <w:rsid w:val="571819E9"/>
    <w:rsid w:val="5734E6AF"/>
    <w:rsid w:val="57813A27"/>
    <w:rsid w:val="578543A4"/>
    <w:rsid w:val="57A8CE78"/>
    <w:rsid w:val="57B436CA"/>
    <w:rsid w:val="584D1E09"/>
    <w:rsid w:val="587E45AF"/>
    <w:rsid w:val="5880A38F"/>
    <w:rsid w:val="58923875"/>
    <w:rsid w:val="58B91A6C"/>
    <w:rsid w:val="58BE3C1D"/>
    <w:rsid w:val="58D0B710"/>
    <w:rsid w:val="58D2D946"/>
    <w:rsid w:val="58F32CD4"/>
    <w:rsid w:val="591D0A88"/>
    <w:rsid w:val="594913FE"/>
    <w:rsid w:val="595D9C05"/>
    <w:rsid w:val="59FA8DD6"/>
    <w:rsid w:val="5A4116F2"/>
    <w:rsid w:val="5A5A0C7E"/>
    <w:rsid w:val="5AAC4A88"/>
    <w:rsid w:val="5AAEA235"/>
    <w:rsid w:val="5AFBBEB3"/>
    <w:rsid w:val="5B061E4E"/>
    <w:rsid w:val="5B3E8D9E"/>
    <w:rsid w:val="5B82DF5C"/>
    <w:rsid w:val="5B8CAC51"/>
    <w:rsid w:val="5BCB2213"/>
    <w:rsid w:val="5BE229B0"/>
    <w:rsid w:val="5BF5DCDF"/>
    <w:rsid w:val="5C0857D2"/>
    <w:rsid w:val="5C16D000"/>
    <w:rsid w:val="5C52BE83"/>
    <w:rsid w:val="5C7833C4"/>
    <w:rsid w:val="5D208256"/>
    <w:rsid w:val="5D2094D7"/>
    <w:rsid w:val="5D2421D8"/>
    <w:rsid w:val="5D4E087B"/>
    <w:rsid w:val="5DE3A533"/>
    <w:rsid w:val="5E3914F9"/>
    <w:rsid w:val="5E63DD22"/>
    <w:rsid w:val="5E64639E"/>
    <w:rsid w:val="5E648500"/>
    <w:rsid w:val="5E67D755"/>
    <w:rsid w:val="5EAF3824"/>
    <w:rsid w:val="5EB73B65"/>
    <w:rsid w:val="5EC44D13"/>
    <w:rsid w:val="5ECA96B3"/>
    <w:rsid w:val="5F0DD2CD"/>
    <w:rsid w:val="5F1DF6FC"/>
    <w:rsid w:val="5F40ACD7"/>
    <w:rsid w:val="5FA02CC4"/>
    <w:rsid w:val="5FD31032"/>
    <w:rsid w:val="5FDF08EC"/>
    <w:rsid w:val="604419F8"/>
    <w:rsid w:val="6066E6A2"/>
    <w:rsid w:val="6085A93D"/>
    <w:rsid w:val="60B3672E"/>
    <w:rsid w:val="60E5165C"/>
    <w:rsid w:val="60EF4A96"/>
    <w:rsid w:val="61281C6D"/>
    <w:rsid w:val="613BFD25"/>
    <w:rsid w:val="614275AE"/>
    <w:rsid w:val="615675F9"/>
    <w:rsid w:val="61872E58"/>
    <w:rsid w:val="619F83DE"/>
    <w:rsid w:val="61FBEDD5"/>
    <w:rsid w:val="62C3ECCE"/>
    <w:rsid w:val="62C6F3C7"/>
    <w:rsid w:val="62CE57C3"/>
    <w:rsid w:val="62E276DA"/>
    <w:rsid w:val="630A9C1B"/>
    <w:rsid w:val="63938627"/>
    <w:rsid w:val="63B3F73A"/>
    <w:rsid w:val="63C4E9CD"/>
    <w:rsid w:val="63E546B1"/>
    <w:rsid w:val="643E5DCF"/>
    <w:rsid w:val="64480C69"/>
    <w:rsid w:val="64816392"/>
    <w:rsid w:val="64E2E7BB"/>
    <w:rsid w:val="64EA3CCE"/>
    <w:rsid w:val="64ED5D6A"/>
    <w:rsid w:val="64F4BEF5"/>
    <w:rsid w:val="64FC6C6C"/>
    <w:rsid w:val="65483EDE"/>
    <w:rsid w:val="65AA37B2"/>
    <w:rsid w:val="65BEDCC4"/>
    <w:rsid w:val="65C07EEC"/>
    <w:rsid w:val="6602273E"/>
    <w:rsid w:val="6685A888"/>
    <w:rsid w:val="66D4F851"/>
    <w:rsid w:val="67027CCE"/>
    <w:rsid w:val="67974DA2"/>
    <w:rsid w:val="67B5D2D4"/>
    <w:rsid w:val="67C05010"/>
    <w:rsid w:val="67D56E08"/>
    <w:rsid w:val="67E53CE7"/>
    <w:rsid w:val="6807D363"/>
    <w:rsid w:val="680EC562"/>
    <w:rsid w:val="683A95B3"/>
    <w:rsid w:val="686B2F59"/>
    <w:rsid w:val="68945EE1"/>
    <w:rsid w:val="68DD1BAE"/>
    <w:rsid w:val="68E6DADA"/>
    <w:rsid w:val="694EB391"/>
    <w:rsid w:val="69C6001E"/>
    <w:rsid w:val="69FC8623"/>
    <w:rsid w:val="6A866108"/>
    <w:rsid w:val="6B3E0A3F"/>
    <w:rsid w:val="6B5C9EEE"/>
    <w:rsid w:val="6B7273DE"/>
    <w:rsid w:val="6B900D27"/>
    <w:rsid w:val="6C1A76B4"/>
    <w:rsid w:val="6C1E7B9C"/>
    <w:rsid w:val="6C848A27"/>
    <w:rsid w:val="6CF91632"/>
    <w:rsid w:val="6D0D9552"/>
    <w:rsid w:val="6D14A7BE"/>
    <w:rsid w:val="6D31B450"/>
    <w:rsid w:val="6D412B76"/>
    <w:rsid w:val="6D4D7373"/>
    <w:rsid w:val="6D6336A9"/>
    <w:rsid w:val="6DEA35FE"/>
    <w:rsid w:val="6DFB30B2"/>
    <w:rsid w:val="6E161E83"/>
    <w:rsid w:val="6E327066"/>
    <w:rsid w:val="6E37DDE9"/>
    <w:rsid w:val="6E422EE8"/>
    <w:rsid w:val="6E45CC8D"/>
    <w:rsid w:val="6E474EA7"/>
    <w:rsid w:val="6E7506F1"/>
    <w:rsid w:val="6EDA70DD"/>
    <w:rsid w:val="6F2B2538"/>
    <w:rsid w:val="6F75DE6B"/>
    <w:rsid w:val="6FA30679"/>
    <w:rsid w:val="6FA98F41"/>
    <w:rsid w:val="6FB3C37B"/>
    <w:rsid w:val="6FBCEEC5"/>
    <w:rsid w:val="6FC68DBF"/>
    <w:rsid w:val="7012AA8A"/>
    <w:rsid w:val="7017C371"/>
    <w:rsid w:val="701D4676"/>
    <w:rsid w:val="704D624D"/>
    <w:rsid w:val="7058F0D8"/>
    <w:rsid w:val="71786699"/>
    <w:rsid w:val="718F5196"/>
    <w:rsid w:val="71E7115A"/>
    <w:rsid w:val="72135741"/>
    <w:rsid w:val="721C49B6"/>
    <w:rsid w:val="722180B7"/>
    <w:rsid w:val="7288BC19"/>
    <w:rsid w:val="728DABB4"/>
    <w:rsid w:val="73086D62"/>
    <w:rsid w:val="73263F32"/>
    <w:rsid w:val="732B21F7"/>
    <w:rsid w:val="7367B0D3"/>
    <w:rsid w:val="736857B6"/>
    <w:rsid w:val="7371FEDD"/>
    <w:rsid w:val="738B0179"/>
    <w:rsid w:val="739EDBA0"/>
    <w:rsid w:val="74027663"/>
    <w:rsid w:val="740ED2AF"/>
    <w:rsid w:val="741F0014"/>
    <w:rsid w:val="74A2D341"/>
    <w:rsid w:val="74DC0336"/>
    <w:rsid w:val="75507B8F"/>
    <w:rsid w:val="7551965D"/>
    <w:rsid w:val="75645C47"/>
    <w:rsid w:val="75D593C1"/>
    <w:rsid w:val="75F4E581"/>
    <w:rsid w:val="75FAA455"/>
    <w:rsid w:val="76039CB6"/>
    <w:rsid w:val="7620E3A4"/>
    <w:rsid w:val="766C6658"/>
    <w:rsid w:val="769FF878"/>
    <w:rsid w:val="76A5B9BE"/>
    <w:rsid w:val="77019D40"/>
    <w:rsid w:val="770DF394"/>
    <w:rsid w:val="772CA7F8"/>
    <w:rsid w:val="775B95C4"/>
    <w:rsid w:val="77B68DE2"/>
    <w:rsid w:val="77F24452"/>
    <w:rsid w:val="783B21F6"/>
    <w:rsid w:val="78B70D55"/>
    <w:rsid w:val="78C08783"/>
    <w:rsid w:val="78E593D6"/>
    <w:rsid w:val="790DCF06"/>
    <w:rsid w:val="7942ABAD"/>
    <w:rsid w:val="79C1A7A7"/>
    <w:rsid w:val="79DFF882"/>
    <w:rsid w:val="7A05F864"/>
    <w:rsid w:val="7A1CE15F"/>
    <w:rsid w:val="7A54FE2D"/>
    <w:rsid w:val="7A62B6AE"/>
    <w:rsid w:val="7A7ECDAA"/>
    <w:rsid w:val="7B46FC0C"/>
    <w:rsid w:val="7B4F1A14"/>
    <w:rsid w:val="7B73699B"/>
    <w:rsid w:val="7B760817"/>
    <w:rsid w:val="7C23F599"/>
    <w:rsid w:val="7C306CC3"/>
    <w:rsid w:val="7C93B1F8"/>
    <w:rsid w:val="7CF63DAA"/>
    <w:rsid w:val="7CF70180"/>
    <w:rsid w:val="7D74A582"/>
    <w:rsid w:val="7DB86D81"/>
    <w:rsid w:val="7DFE608F"/>
    <w:rsid w:val="7E15354D"/>
    <w:rsid w:val="7E305817"/>
    <w:rsid w:val="7EAB0A5D"/>
    <w:rsid w:val="7EDA2B36"/>
    <w:rsid w:val="7EDD5A3C"/>
    <w:rsid w:val="7EE6A260"/>
    <w:rsid w:val="7EECA8A3"/>
    <w:rsid w:val="7F0C5D77"/>
    <w:rsid w:val="7F19FFD9"/>
    <w:rsid w:val="7F4B213D"/>
    <w:rsid w:val="7F523ECD"/>
    <w:rsid w:val="7F982E20"/>
    <w:rsid w:val="7FB1F78C"/>
    <w:rsid w:val="7FBDBE18"/>
    <w:rsid w:val="7FC285BF"/>
    <w:rsid w:val="7FCB2F3D"/>
    <w:rsid w:val="7FFB8D54"/>
    <w:rsid w:val="7F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093BA"/>
  <w15:chartTrackingRefBased/>
  <w15:docId w15:val="{41EE8CC7-B8B0-4CBD-B300-39A9E2EB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  <w:lang w:val="de-D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CC471C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paragraph" w:styleId="Listeafsnit">
    <w:name w:val="List Paragraph"/>
    <w:basedOn w:val="Normal"/>
    <w:uiPriority w:val="34"/>
    <w:qFormat/>
    <w:rsid w:val="008606E4"/>
    <w:pPr>
      <w:spacing w:before="100" w:beforeAutospacing="1" w:after="100" w:afterAutospacing="1" w:line="240" w:lineRule="auto"/>
    </w:pPr>
    <w:rPr>
      <w:rFonts w:ascii="Calibri" w:hAnsi="Calibri" w:cs="Calibri"/>
      <w:color w:val="auto"/>
      <w:szCs w:val="20"/>
      <w:lang w:eastAsia="da-DK"/>
    </w:rPr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2A2A2A" w:themeColor="text1"/>
        <w:left w:val="single" w:sz="4" w:space="0" w:color="2A2A2A" w:themeColor="text1"/>
        <w:bottom w:val="single" w:sz="4" w:space="0" w:color="2A2A2A" w:themeColor="text1"/>
        <w:right w:val="single" w:sz="4" w:space="0" w:color="2A2A2A" w:themeColor="text1"/>
        <w:insideH w:val="single" w:sz="4" w:space="0" w:color="2A2A2A" w:themeColor="text1"/>
        <w:insideV w:val="single" w:sz="4" w:space="0" w:color="2A2A2A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s://mitcfu.dk/MaterialeInfo/?faust=TV000011153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itcfu.dk/MaterialeInfo/?faust=3953767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itcfu.dk/" TargetMode="External"/><Relationship Id="rId17" Type="http://schemas.openxmlformats.org/officeDocument/2006/relationships/hyperlink" Target="https://mitcfu.dk/MaterialeInfo/?faust=TV0000113983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istorielab.dk/tema-2-barndom-under-2-verdenskrig/" TargetMode="External"/><Relationship Id="rId20" Type="http://schemas.openxmlformats.org/officeDocument/2006/relationships/hyperlink" Target="https://mitcfu.dk/MaterialeInfo/?faust=135416754&amp;s=43881822&amp;n=1&amp;o=hi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tcfu.dk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danmarkpaafilm.dk/tema/tidslinje-danmark-under-besaettels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itcfu.dk/MaterialeInfo/?faust=TV000002682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mitcfu.dk/MaterialeInfo/?faust=45943992&amp;s=43882308&amp;n=13&amp;o=datedesc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M\Downloads\CFU_P&#230;dagogisk-Vejledning%20(4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93152213AB543A430B8FE5C95C7F0" ma:contentTypeVersion="18" ma:contentTypeDescription="Create a new document." ma:contentTypeScope="" ma:versionID="cc50ae2efc6c65d7fdd16b04348348c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538aa3268c107fd10e393046e4e9c478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5e4e26-a774-4089-af9d-49e166f48864">
      <Terms xmlns="http://schemas.microsoft.com/office/infopath/2007/PartnerControls"/>
    </lcf76f155ced4ddcb4097134ff3c332f>
    <TaxCatchAll xmlns="938cb026-90ae-4e7b-968e-20d2d674c1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8FD26-C4FE-415F-BFA7-5153415D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AB8C5-A15A-441B-94A5-D73F75452E17}">
  <ds:schemaRefs>
    <ds:schemaRef ds:uri="http://schemas.microsoft.com/office/2006/metadata/properties"/>
    <ds:schemaRef ds:uri="http://schemas.microsoft.com/office/infopath/2007/PartnerControls"/>
    <ds:schemaRef ds:uri="db5e4e26-a774-4089-af9d-49e166f48864"/>
    <ds:schemaRef ds:uri="938cb026-90ae-4e7b-968e-20d2d674c17b"/>
  </ds:schemaRefs>
</ds:datastoreItem>
</file>

<file path=customXml/itemProps4.xml><?xml version="1.0" encoding="utf-8"?>
<ds:datastoreItem xmlns:ds="http://schemas.openxmlformats.org/officeDocument/2006/customXml" ds:itemID="{6AD8008D-F01E-46C0-85BE-D4F287964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CFU_Pædagogisk-Vejledning (4).dotx</Template>
  <TotalTime>3</TotalTime>
  <Pages>4</Pages>
  <Words>824</Words>
  <Characters>5033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Links>
    <vt:vector size="6" baseType="variant">
      <vt:variant>
        <vt:i4>2424954</vt:i4>
      </vt:variant>
      <vt:variant>
        <vt:i4>0</vt:i4>
      </vt:variant>
      <vt:variant>
        <vt:i4>0</vt:i4>
      </vt:variant>
      <vt:variant>
        <vt:i4>5</vt:i4>
      </vt:variant>
      <vt:variant>
        <vt:lpwstr>https://mitcfu.dk/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Anne Sophie Westh (ASW) | VIA</cp:lastModifiedBy>
  <cp:revision>2</cp:revision>
  <cp:lastPrinted>2023-11-22T02:56:00Z</cp:lastPrinted>
  <dcterms:created xsi:type="dcterms:W3CDTF">2025-06-17T09:00:00Z</dcterms:created>
  <dcterms:modified xsi:type="dcterms:W3CDTF">2025-06-17T09:00:00Z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0x01010060793152213AB543A430B8FE5C95C7F0</vt:lpwstr>
  </property>
</Properties>
</file>