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3934295" w14:textId="73418505" w:rsidR="00E273CA" w:rsidRDefault="007611C4" w:rsidP="00421BF1">
      <w:pPr>
        <w:pStyle w:val="Titel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5EC9FD" wp14:editId="53911E09">
                <wp:simplePos x="0" y="0"/>
                <wp:positionH relativeFrom="column">
                  <wp:posOffset>-1992630</wp:posOffset>
                </wp:positionH>
                <wp:positionV relativeFrom="paragraph">
                  <wp:posOffset>10160</wp:posOffset>
                </wp:positionV>
                <wp:extent cx="936625" cy="1188720"/>
                <wp:effectExtent l="0" t="0" r="15875" b="11430"/>
                <wp:wrapNone/>
                <wp:docPr id="361195218" name="Rektangel 361195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11887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>
                              <a:shade val="1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03870" w14:textId="612F5A44" w:rsidR="003D3A52" w:rsidRDefault="007611C4" w:rsidP="003D3A52">
                            <w:pPr>
                              <w:pStyle w:val="NormalWeb"/>
                            </w:pPr>
                            <w:r>
                              <w:t>QR-</w:t>
                            </w:r>
                            <w:r w:rsidR="003D3A52">
                              <w:rPr>
                                <w:noProof/>
                              </w:rPr>
                              <w:drawing>
                                <wp:inline distT="0" distB="0" distL="0" distR="0" wp14:anchorId="6E3B2FA8" wp14:editId="1D264B9C">
                                  <wp:extent cx="741045" cy="741045"/>
                                  <wp:effectExtent l="0" t="0" r="1905" b="1905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045" cy="74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4AD3A0" w14:textId="70A21CFE" w:rsidR="007611C4" w:rsidRDefault="007611C4" w:rsidP="007611C4">
                            <w:pPr>
                              <w:jc w:val="center"/>
                            </w:pPr>
                            <w:r>
                              <w:t>kode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95EC9FD" id="Rektangel 361195218" o:spid="_x0000_s1026" style="position:absolute;margin-left:-156.9pt;margin-top:.8pt;width:73.75pt;height:93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" fillcolor="white [3214]" strokecolor="#260b02 [484]" strokeweight="1pt">
                <v:stroke dashstyle="dashDot"/>
                <v:textbox>
                  <w:txbxContent>
                    <w:p w14:paraId="6FA03870" w14:textId="612F5A44" w:rsidR="003D3A52" w:rsidRDefault="007611C4" w:rsidP="003D3A52">
                      <w:pPr>
                        <w:pStyle w:val="NormalWeb"/>
                      </w:pPr>
                      <w:r>
                        <w:t>QR-</w:t>
                      </w:r>
                      <w:r w:rsidR="003D3A52">
                        <w:rPr>
                          <w:noProof/>
                        </w:rPr>
                        <w:drawing>
                          <wp:inline distT="0" distB="0" distL="0" distR="0" wp14:anchorId="6E3B2FA8" wp14:editId="1D264B9C">
                            <wp:extent cx="741045" cy="741045"/>
                            <wp:effectExtent l="0" t="0" r="1905" b="1905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045" cy="741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4AD3A0" w14:textId="70A21CFE" w:rsidR="007611C4" w:rsidRDefault="007611C4" w:rsidP="007611C4">
                      <w:pPr>
                        <w:jc w:val="center"/>
                      </w:pPr>
                      <w:r>
                        <w:t>kode</w:t>
                      </w:r>
                    </w:p>
                  </w:txbxContent>
                </v:textbox>
              </v:rect>
            </w:pict>
          </mc:Fallback>
        </mc:AlternateContent>
      </w:r>
      <w:r w:rsidR="0066338E">
        <w:t>Erna i krig</w:t>
      </w:r>
    </w:p>
    <w:p w14:paraId="041AC02C" w14:textId="25172DAE" w:rsidR="00E15BB1" w:rsidRDefault="00E15BB1" w:rsidP="03241D95">
      <w:pPr>
        <w:pStyle w:val="Lilleskrift"/>
        <w:rPr>
          <w:bCs w:val="0"/>
        </w:rPr>
      </w:pPr>
      <w:r>
        <w:rPr>
          <w:b/>
        </w:rPr>
        <w:t>Læremidlet</w:t>
      </w:r>
      <w:r w:rsidR="00D95CEE">
        <w:rPr>
          <w:b/>
        </w:rPr>
        <w:tab/>
      </w:r>
      <w:r w:rsidR="00960E42">
        <w:rPr>
          <w:bCs w:val="0"/>
        </w:rPr>
        <w:t>Erna i krig</w:t>
      </w:r>
    </w:p>
    <w:p w14:paraId="7554FACB" w14:textId="07D5D5C8" w:rsidR="00676E54" w:rsidRDefault="00676E54" w:rsidP="00676E54">
      <w:pPr>
        <w:pStyle w:val="Lilleskrift"/>
      </w:pPr>
      <w:r w:rsidRPr="4530F144">
        <w:rPr>
          <w:b/>
        </w:rPr>
        <w:t>Medietyper(r)</w:t>
      </w:r>
      <w:r w:rsidR="00D95CEE">
        <w:rPr>
          <w:b/>
        </w:rPr>
        <w:tab/>
      </w:r>
      <w:r w:rsidR="00960E42">
        <w:t>Film</w:t>
      </w:r>
      <w:r>
        <w:t xml:space="preserve"> </w:t>
      </w:r>
    </w:p>
    <w:p w14:paraId="610462F8" w14:textId="265FBFC5" w:rsidR="03241D95" w:rsidRDefault="0834664B" w:rsidP="03241D95">
      <w:pPr>
        <w:pStyle w:val="Lilleskrift"/>
        <w:rPr>
          <w:b/>
        </w:rPr>
      </w:pPr>
      <w:r w:rsidRPr="5EB73B65">
        <w:rPr>
          <w:b/>
        </w:rPr>
        <w:t>Fag</w:t>
      </w:r>
      <w:r w:rsidR="00D95CEE">
        <w:rPr>
          <w:b/>
        </w:rPr>
        <w:tab/>
      </w:r>
      <w:r w:rsidR="00960E42">
        <w:rPr>
          <w:bCs w:val="0"/>
        </w:rPr>
        <w:t>Historie, dansk og mediefag</w:t>
      </w:r>
    </w:p>
    <w:p w14:paraId="6A04CC08" w14:textId="70A3076F" w:rsidR="0834664B" w:rsidRDefault="0834664B" w:rsidP="64E2E7BB">
      <w:pPr>
        <w:pStyle w:val="Lilleskrift"/>
      </w:pPr>
      <w:r w:rsidRPr="64E2E7BB">
        <w:rPr>
          <w:b/>
        </w:rPr>
        <w:t>Målgruppe</w:t>
      </w:r>
      <w:r w:rsidR="00D95CEE">
        <w:rPr>
          <w:b/>
        </w:rPr>
        <w:tab/>
      </w:r>
      <w:r w:rsidR="006429CF">
        <w:rPr>
          <w:b/>
        </w:rPr>
        <w:t>Gymnasiale uddannelser</w:t>
      </w:r>
    </w:p>
    <w:p w14:paraId="001C3AE4" w14:textId="39EB9B4B" w:rsidR="2DCB6965" w:rsidRPr="00AA3169" w:rsidRDefault="2DCB6965" w:rsidP="0022524B">
      <w:pPr>
        <w:pStyle w:val="Lilleskrift"/>
        <w:ind w:left="1584" w:hanging="1584"/>
        <w:rPr>
          <w:bCs w:val="0"/>
        </w:rPr>
      </w:pPr>
      <w:r w:rsidRPr="4530F144">
        <w:rPr>
          <w:b/>
        </w:rPr>
        <w:t>Nøgleord</w:t>
      </w:r>
      <w:r w:rsidR="00D95CEE">
        <w:rPr>
          <w:b/>
        </w:rPr>
        <w:tab/>
      </w:r>
      <w:r w:rsidR="00AA3169" w:rsidRPr="00AA3169">
        <w:rPr>
          <w:bCs w:val="0"/>
        </w:rPr>
        <w:t>Danmark | den 1. verdenskrig | det danske mindretal | drama | for historieundervisning | forelskelse | forklædning | graviditet | krig | krigsfilm | mor-barn-forholdet | skyttegrave | soldater | Sønderjylland | Tyskland | værneplig</w:t>
      </w:r>
      <w:r w:rsidR="00AA3169">
        <w:rPr>
          <w:bCs w:val="0"/>
        </w:rPr>
        <w:t>t</w:t>
      </w:r>
      <w:r w:rsidRPr="00AA3169">
        <w:rPr>
          <w:bCs w:val="0"/>
        </w:rPr>
        <w:t xml:space="preserve"> </w:t>
      </w:r>
    </w:p>
    <w:p w14:paraId="2D071F49" w14:textId="3398FC7D" w:rsidR="00DB66E9" w:rsidRDefault="001600CF" w:rsidP="00DB66E9">
      <w:pPr>
        <w:pStyle w:val="Lilleskrift"/>
        <w:pBdr>
          <w:bottom w:val="single" w:sz="2" w:space="1" w:color="5F5F5F" w:themeColor="text1" w:themeTint="BF"/>
        </w:pBdr>
        <w:spacing w:before="360" w:line="40" w:lineRule="exact"/>
        <w:rPr>
          <w:b/>
          <w:bCs w:val="0"/>
        </w:rPr>
      </w:pPr>
      <w:r>
        <w:rPr>
          <w:noProof/>
          <w:lang w:eastAsia="da-DK"/>
        </w:rPr>
        <w:drawing>
          <wp:anchor distT="0" distB="0" distL="114300" distR="114300" simplePos="0" relativeHeight="251659266" behindDoc="0" locked="0" layoutInCell="1" allowOverlap="1" wp14:anchorId="1C3BB4FB" wp14:editId="0F1B2200">
            <wp:simplePos x="0" y="0"/>
            <wp:positionH relativeFrom="column">
              <wp:posOffset>-1893570</wp:posOffset>
            </wp:positionH>
            <wp:positionV relativeFrom="paragraph">
              <wp:posOffset>190500</wp:posOffset>
            </wp:positionV>
            <wp:extent cx="1440000" cy="2174400"/>
            <wp:effectExtent l="0" t="0" r="8255" b="0"/>
            <wp:wrapSquare wrapText="bothSides"/>
            <wp:docPr id="1" name="Billede 1" descr="Et billede, der indeholder tekst, Ansigt, menneske, plak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Ansigt, menneske, plakat&#10;&#10;Automatisk generere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92CF0" w14:textId="60821FB6" w:rsidR="006351A3" w:rsidRPr="00C96332" w:rsidRDefault="006351A3" w:rsidP="003E67C6">
      <w:pPr>
        <w:pStyle w:val="Overskrift1"/>
      </w:pPr>
      <w:r w:rsidRPr="00C96332">
        <w:t>Faglig</w:t>
      </w:r>
      <w:r w:rsidR="0E52639F" w:rsidRPr="00C96332">
        <w:t>t</w:t>
      </w:r>
      <w:r w:rsidRPr="00C96332">
        <w:t xml:space="preserve"> </w:t>
      </w:r>
      <w:r w:rsidR="48267B2A" w:rsidRPr="00C96332">
        <w:t>fokus</w:t>
      </w:r>
    </w:p>
    <w:p w14:paraId="60DB152D" w14:textId="4697A9F2" w:rsidR="001E4296" w:rsidRPr="001E4296" w:rsidRDefault="001E4296" w:rsidP="001E4296">
      <w:pPr>
        <w:spacing w:after="240"/>
      </w:pPr>
      <w:r w:rsidRPr="001E4296">
        <w:t>"Erna i krig" er en filmatisering af Erling Jepsens roman af samme navn. Det er en film, der som de fleste af Jepsens bøger og senere filmatiseringer udspiller sig i Sønderjylland, men i dette tilfælde er tiden rykket tilbage til dengang Sønderjylland var en del af Tyskland, og man som sønderjyde uanset sindelag derfor også var forpligtet til at deltage på tysk side i "den store krig".</w:t>
      </w:r>
    </w:p>
    <w:p w14:paraId="35488A5C" w14:textId="6B70223A" w:rsidR="00284F25" w:rsidRDefault="00284F25" w:rsidP="00284F25">
      <w:pPr>
        <w:rPr>
          <w:bCs/>
          <w:szCs w:val="20"/>
        </w:rPr>
      </w:pPr>
      <w:r w:rsidRPr="00284F25">
        <w:rPr>
          <w:bCs/>
          <w:szCs w:val="20"/>
        </w:rPr>
        <w:t>Filmen fokuserer på flere af de specifikt sønderjyske problemer</w:t>
      </w:r>
      <w:r w:rsidR="00996875">
        <w:rPr>
          <w:bCs/>
          <w:szCs w:val="20"/>
        </w:rPr>
        <w:t xml:space="preserve"> i begyndelsen af det 20. århundrede i forbindelse med </w:t>
      </w:r>
      <w:r w:rsidR="005D7AD2">
        <w:rPr>
          <w:bCs/>
          <w:szCs w:val="20"/>
        </w:rPr>
        <w:t>1, Verdenskrig</w:t>
      </w:r>
      <w:r w:rsidRPr="00284F25">
        <w:rPr>
          <w:bCs/>
          <w:szCs w:val="20"/>
        </w:rPr>
        <w:t>, men tager også store almenmenneskelige problematikker op.</w:t>
      </w:r>
    </w:p>
    <w:p w14:paraId="76757A3C" w14:textId="6896A4B5" w:rsidR="00E84CEF" w:rsidRDefault="00284F25" w:rsidP="005B295E">
      <w:pPr>
        <w:rPr>
          <w:bCs/>
          <w:szCs w:val="20"/>
        </w:rPr>
      </w:pPr>
      <w:r w:rsidRPr="00284F25">
        <w:rPr>
          <w:bCs/>
          <w:szCs w:val="20"/>
        </w:rPr>
        <w:t>"Erna i krig" kan anvendes i en række fag</w:t>
      </w:r>
      <w:r w:rsidR="00083DAA">
        <w:rPr>
          <w:bCs/>
          <w:szCs w:val="20"/>
        </w:rPr>
        <w:t>, som</w:t>
      </w:r>
      <w:r w:rsidRPr="00284F25">
        <w:rPr>
          <w:bCs/>
          <w:szCs w:val="20"/>
        </w:rPr>
        <w:t xml:space="preserve"> historie, dansk og mediefag. Samt i flerfaglige forløb med tysk, religion, samfundsfag m.fl.</w:t>
      </w:r>
    </w:p>
    <w:p w14:paraId="4C9F8E7A" w14:textId="77777777" w:rsidR="005B295E" w:rsidRPr="005B295E" w:rsidRDefault="005B295E" w:rsidP="005B295E">
      <w:pPr>
        <w:rPr>
          <w:bCs/>
          <w:szCs w:val="20"/>
        </w:rPr>
      </w:pPr>
      <w:r w:rsidRPr="005B295E">
        <w:rPr>
          <w:b/>
          <w:bCs/>
          <w:szCs w:val="20"/>
        </w:rPr>
        <w:t>Historie</w:t>
      </w:r>
      <w:r w:rsidRPr="005B295E">
        <w:rPr>
          <w:bCs/>
          <w:szCs w:val="20"/>
        </w:rPr>
        <w:t xml:space="preserve"> – filmen skriver sig direkte ind i store dele af historiefagets kernestof (ex. </w:t>
      </w:r>
      <w:r w:rsidRPr="005B295E">
        <w:rPr>
          <w:bCs/>
          <w:i/>
          <w:iCs/>
          <w:szCs w:val="20"/>
        </w:rPr>
        <w:t>hovedlinjer i Danmarks, Europas og verdens historie fra antikken til i dag</w:t>
      </w:r>
      <w:r w:rsidRPr="005B295E">
        <w:rPr>
          <w:bCs/>
          <w:szCs w:val="20"/>
        </w:rPr>
        <w:t xml:space="preserve">; </w:t>
      </w:r>
      <w:r w:rsidRPr="005B295E">
        <w:rPr>
          <w:bCs/>
          <w:i/>
          <w:iCs/>
          <w:szCs w:val="20"/>
        </w:rPr>
        <w:t>kulturer og kulturmøder i Europas og verdens historie</w:t>
      </w:r>
      <w:r w:rsidRPr="005B295E">
        <w:rPr>
          <w:bCs/>
          <w:szCs w:val="20"/>
        </w:rPr>
        <w:t xml:space="preserve">; </w:t>
      </w:r>
      <w:r w:rsidRPr="005B295E">
        <w:rPr>
          <w:bCs/>
          <w:i/>
          <w:iCs/>
          <w:szCs w:val="20"/>
        </w:rPr>
        <w:t>nationale, regionale og globale konflikter og samarbejdsrelationer</w:t>
      </w:r>
      <w:r w:rsidRPr="005B295E">
        <w:rPr>
          <w:bCs/>
          <w:szCs w:val="20"/>
        </w:rPr>
        <w:t xml:space="preserve"> etc.)</w:t>
      </w:r>
    </w:p>
    <w:p w14:paraId="79ECE130" w14:textId="77777777" w:rsidR="005B295E" w:rsidRPr="005B295E" w:rsidRDefault="005B295E" w:rsidP="005B295E">
      <w:pPr>
        <w:rPr>
          <w:bCs/>
          <w:szCs w:val="20"/>
        </w:rPr>
      </w:pPr>
      <w:r w:rsidRPr="005B295E">
        <w:rPr>
          <w:b/>
          <w:bCs/>
          <w:szCs w:val="20"/>
        </w:rPr>
        <w:t>Dansk</w:t>
      </w:r>
      <w:r w:rsidRPr="005B295E">
        <w:rPr>
          <w:bCs/>
          <w:szCs w:val="20"/>
        </w:rPr>
        <w:t xml:space="preserve"> – filmen kan anvendes i litterære forløb, der beskæftiger sig med begyndelsen af det 20. årh. eller i mediefaglige der arbejder med medieanalyse og -fortolkning, eller temabaserede forløb, der har fokus på ”Krig” eller ”Sønderjylland” eller ”Grænseproblematikker” eller …</w:t>
      </w:r>
    </w:p>
    <w:p w14:paraId="69BBBF46" w14:textId="77777777" w:rsidR="005B295E" w:rsidRPr="005B295E" w:rsidRDefault="005B295E" w:rsidP="005B295E">
      <w:pPr>
        <w:rPr>
          <w:bCs/>
          <w:szCs w:val="20"/>
        </w:rPr>
      </w:pPr>
      <w:r w:rsidRPr="005B295E">
        <w:rPr>
          <w:b/>
          <w:bCs/>
          <w:szCs w:val="20"/>
        </w:rPr>
        <w:t>Mediefag</w:t>
      </w:r>
      <w:r w:rsidRPr="005B295E">
        <w:rPr>
          <w:bCs/>
          <w:szCs w:val="20"/>
        </w:rPr>
        <w:t xml:space="preserve"> – her skriver filmen sig direkte ind i kernestoffet, og mulighederne og vinklerne er mangfoldige</w:t>
      </w:r>
    </w:p>
    <w:p w14:paraId="10D85654" w14:textId="77777777" w:rsidR="005B295E" w:rsidRPr="005B295E" w:rsidRDefault="005B295E" w:rsidP="005B295E">
      <w:pPr>
        <w:rPr>
          <w:bCs/>
          <w:szCs w:val="20"/>
        </w:rPr>
      </w:pPr>
      <w:r w:rsidRPr="005B295E">
        <w:rPr>
          <w:b/>
          <w:bCs/>
          <w:szCs w:val="20"/>
        </w:rPr>
        <w:t>Flerfaglige forløb</w:t>
      </w:r>
      <w:r w:rsidRPr="005B295E">
        <w:rPr>
          <w:bCs/>
          <w:szCs w:val="20"/>
        </w:rPr>
        <w:t xml:space="preserve"> – her kan man pege på flere fag, der ville kunne indgå i forløb, hvor filmen vil være en del af tekstmaterialet. Først og fremmest tysk, men også fag som samfundsfag og religion (uddybes senere)</w:t>
      </w:r>
    </w:p>
    <w:p w14:paraId="64BAA801" w14:textId="77777777" w:rsidR="005B295E" w:rsidRPr="00284F25" w:rsidRDefault="005B295E" w:rsidP="005B295E">
      <w:pPr>
        <w:rPr>
          <w:bCs/>
          <w:szCs w:val="20"/>
        </w:rPr>
      </w:pPr>
    </w:p>
    <w:p w14:paraId="0C64007A" w14:textId="7C50C074" w:rsidR="007D7E0E" w:rsidRDefault="007D7E0E" w:rsidP="008074CF">
      <w:pPr>
        <w:jc w:val="both"/>
        <w:rPr>
          <w:b/>
        </w:rPr>
      </w:pPr>
      <w:r>
        <w:rPr>
          <w:b/>
        </w:rPr>
        <w:t>Temaer og indgange til anvendelse af ”Erna i krig” i undervisningen:</w:t>
      </w:r>
    </w:p>
    <w:p w14:paraId="3C1DC13A" w14:textId="6B6E9556" w:rsidR="00FB701C" w:rsidRPr="0069341F" w:rsidRDefault="00FB701C" w:rsidP="0069341F">
      <w:pPr>
        <w:pStyle w:val="Listeafsnit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9341F">
        <w:rPr>
          <w:rFonts w:asciiTheme="minorHAnsi" w:hAnsiTheme="minorHAnsi" w:cstheme="minorHAnsi"/>
        </w:rPr>
        <w:t xml:space="preserve">Sønderjylland og </w:t>
      </w:r>
      <w:r w:rsidR="00B144A0" w:rsidRPr="0069341F">
        <w:rPr>
          <w:rFonts w:asciiTheme="minorHAnsi" w:hAnsiTheme="minorHAnsi" w:cstheme="minorHAnsi"/>
        </w:rPr>
        <w:t>”Den store krig”</w:t>
      </w:r>
    </w:p>
    <w:p w14:paraId="15A8BC02" w14:textId="33AE1E9E" w:rsidR="008B6242" w:rsidRPr="0069341F" w:rsidRDefault="008B6242" w:rsidP="0069341F">
      <w:pPr>
        <w:pStyle w:val="Listeafsnit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9341F">
        <w:rPr>
          <w:rFonts w:asciiTheme="minorHAnsi" w:hAnsiTheme="minorHAnsi" w:cstheme="minorHAnsi"/>
        </w:rPr>
        <w:t>Mindretalsrettigheder</w:t>
      </w:r>
      <w:r w:rsidR="003A1092" w:rsidRPr="0069341F">
        <w:rPr>
          <w:rFonts w:asciiTheme="minorHAnsi" w:hAnsiTheme="minorHAnsi" w:cstheme="minorHAnsi"/>
        </w:rPr>
        <w:t xml:space="preserve"> og grænseproblematik</w:t>
      </w:r>
      <w:r w:rsidR="00B0398E">
        <w:rPr>
          <w:rFonts w:asciiTheme="minorHAnsi" w:hAnsiTheme="minorHAnsi" w:cstheme="minorHAnsi"/>
        </w:rPr>
        <w:t>ker</w:t>
      </w:r>
    </w:p>
    <w:p w14:paraId="3BEA1362" w14:textId="2E9052CA" w:rsidR="008074CF" w:rsidRPr="0069341F" w:rsidRDefault="008074CF" w:rsidP="0069341F">
      <w:pPr>
        <w:pStyle w:val="Listeafsnit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9341F">
        <w:rPr>
          <w:rFonts w:asciiTheme="minorHAnsi" w:hAnsiTheme="minorHAnsi" w:cstheme="minorHAnsi"/>
        </w:rPr>
        <w:t>Krig og krigens virkelighed</w:t>
      </w:r>
    </w:p>
    <w:p w14:paraId="611D52BE" w14:textId="733B652B" w:rsidR="00755A75" w:rsidRPr="0069341F" w:rsidRDefault="005D0EF8" w:rsidP="0069341F">
      <w:pPr>
        <w:pStyle w:val="Listeafsnit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9341F">
        <w:rPr>
          <w:rFonts w:asciiTheme="minorHAnsi" w:hAnsiTheme="minorHAnsi" w:cstheme="minorHAnsi"/>
        </w:rPr>
        <w:t>Liv og død</w:t>
      </w:r>
      <w:r w:rsidR="003A1092" w:rsidRPr="0069341F">
        <w:rPr>
          <w:rFonts w:asciiTheme="minorHAnsi" w:hAnsiTheme="minorHAnsi" w:cstheme="minorHAnsi"/>
        </w:rPr>
        <w:t xml:space="preserve"> </w:t>
      </w:r>
      <w:r w:rsidR="00B5189B" w:rsidRPr="0069341F">
        <w:rPr>
          <w:rFonts w:asciiTheme="minorHAnsi" w:hAnsiTheme="minorHAnsi" w:cstheme="minorHAnsi"/>
        </w:rPr>
        <w:t>- retten til liv, hvem bestemmer?</w:t>
      </w:r>
    </w:p>
    <w:p w14:paraId="4B4E173F" w14:textId="7C09044C" w:rsidR="008B6242" w:rsidRPr="0069341F" w:rsidRDefault="008B6242" w:rsidP="0069341F">
      <w:pPr>
        <w:pStyle w:val="Listeafsnit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69341F">
        <w:rPr>
          <w:rFonts w:asciiTheme="minorHAnsi" w:hAnsiTheme="minorHAnsi" w:cstheme="minorHAnsi"/>
        </w:rPr>
        <w:t>Normalitet og menneskeværd</w:t>
      </w:r>
    </w:p>
    <w:p w14:paraId="4E88BC99" w14:textId="12337CED" w:rsidR="00550804" w:rsidRDefault="00550804" w:rsidP="003A7DA4">
      <w:pPr>
        <w:pStyle w:val="Overskrift1"/>
      </w:pPr>
      <w:r>
        <w:lastRenderedPageBreak/>
        <w:t>Ideer til undervisningen</w:t>
      </w:r>
    </w:p>
    <w:p w14:paraId="3F65DC30" w14:textId="70A6ABA1" w:rsidR="00210E0A" w:rsidRDefault="0044474C" w:rsidP="00FC398E">
      <w:pPr>
        <w:pStyle w:val="Mellemrubrik"/>
        <w:spacing w:before="0" w:after="0"/>
        <w:rPr>
          <w:b w:val="0"/>
          <w:bCs w:val="0"/>
        </w:rPr>
      </w:pPr>
      <w:r>
        <w:rPr>
          <w:b w:val="0"/>
          <w:bCs w:val="0"/>
        </w:rPr>
        <w:t>Nedenstående er et idékatalog til forløb</w:t>
      </w:r>
      <w:r w:rsidR="008C0A02">
        <w:rPr>
          <w:b w:val="0"/>
          <w:bCs w:val="0"/>
        </w:rPr>
        <w:t>, hvor filmen indgår som undervisningsmateriale</w:t>
      </w:r>
      <w:r w:rsidR="00475562">
        <w:rPr>
          <w:b w:val="0"/>
          <w:bCs w:val="0"/>
        </w:rPr>
        <w:t xml:space="preserve">. Der er ikke tale om </w:t>
      </w:r>
      <w:r w:rsidR="00062C91">
        <w:rPr>
          <w:b w:val="0"/>
          <w:bCs w:val="0"/>
        </w:rPr>
        <w:t>præfabrikerede</w:t>
      </w:r>
      <w:r w:rsidR="00475562">
        <w:rPr>
          <w:b w:val="0"/>
          <w:bCs w:val="0"/>
        </w:rPr>
        <w:t xml:space="preserve"> forløb, da </w:t>
      </w:r>
      <w:r w:rsidR="00C420EF">
        <w:rPr>
          <w:b w:val="0"/>
          <w:bCs w:val="0"/>
        </w:rPr>
        <w:t xml:space="preserve">opbygningen og planlægningen af et sådant afhænger af hvilke fag og </w:t>
      </w:r>
      <w:r w:rsidR="005A7730">
        <w:rPr>
          <w:b w:val="0"/>
          <w:bCs w:val="0"/>
        </w:rPr>
        <w:t>kerneområder, der tænkes arbejdet med</w:t>
      </w:r>
      <w:r w:rsidR="00210E0A">
        <w:rPr>
          <w:b w:val="0"/>
          <w:bCs w:val="0"/>
        </w:rPr>
        <w:t>.</w:t>
      </w:r>
    </w:p>
    <w:p w14:paraId="0A6704F5" w14:textId="77777777" w:rsidR="00210E0A" w:rsidRDefault="00210E0A" w:rsidP="00FC398E">
      <w:pPr>
        <w:pStyle w:val="Mellemrubrik"/>
        <w:spacing w:before="0" w:after="0"/>
        <w:rPr>
          <w:b w:val="0"/>
          <w:bCs w:val="0"/>
        </w:rPr>
      </w:pPr>
    </w:p>
    <w:p w14:paraId="6E3ECAF5" w14:textId="1C708B08" w:rsidR="00300FE7" w:rsidRPr="00300FE7" w:rsidRDefault="00300FE7" w:rsidP="00FC398E">
      <w:pPr>
        <w:pStyle w:val="Mellemrubrik"/>
        <w:spacing w:before="0" w:after="0"/>
      </w:pPr>
      <w:r w:rsidRPr="00300FE7">
        <w:t>Idékatalog</w:t>
      </w:r>
    </w:p>
    <w:p w14:paraId="2E1ED8BF" w14:textId="05135894" w:rsidR="00210E0A" w:rsidRPr="00210E0A" w:rsidRDefault="00210E0A" w:rsidP="00210E0A">
      <w:pPr>
        <w:pStyle w:val="Mellemrubrik"/>
        <w:numPr>
          <w:ilvl w:val="0"/>
          <w:numId w:val="12"/>
        </w:numPr>
        <w:spacing w:after="0"/>
        <w:rPr>
          <w:b w:val="0"/>
          <w:bCs w:val="0"/>
        </w:rPr>
      </w:pPr>
      <w:r w:rsidRPr="00210E0A">
        <w:rPr>
          <w:b w:val="0"/>
          <w:bCs w:val="0"/>
          <w:u w:val="single"/>
        </w:rPr>
        <w:t>Situationen i Sønderjylland</w:t>
      </w:r>
      <w:r w:rsidRPr="00210E0A">
        <w:rPr>
          <w:b w:val="0"/>
          <w:bCs w:val="0"/>
        </w:rPr>
        <w:t xml:space="preserve"> med en dansksindet befolkningsgruppe, der nok var nødt til at acceptere det tyske overherredømme, men som stadig følte sig danske, og som derfor ikke ville ofre sig for den tyske i side i krigen. Dette tema er gennemgående i hele filmen</w:t>
      </w:r>
      <w:r w:rsidR="004B7F64">
        <w:rPr>
          <w:b w:val="0"/>
          <w:bCs w:val="0"/>
        </w:rPr>
        <w:t xml:space="preserve">, og </w:t>
      </w:r>
      <w:r w:rsidR="00194BC0">
        <w:rPr>
          <w:b w:val="0"/>
          <w:bCs w:val="0"/>
        </w:rPr>
        <w:t>kan både indgå i forløb om græns</w:t>
      </w:r>
      <w:r w:rsidR="00BB75FD">
        <w:rPr>
          <w:b w:val="0"/>
          <w:bCs w:val="0"/>
        </w:rPr>
        <w:t>e</w:t>
      </w:r>
      <w:r w:rsidR="00194BC0">
        <w:rPr>
          <w:b w:val="0"/>
          <w:bCs w:val="0"/>
        </w:rPr>
        <w:t xml:space="preserve">landsproblematikken i Sønderjylland, men kan også projiceres op til at </w:t>
      </w:r>
      <w:r w:rsidR="00BB75FD">
        <w:rPr>
          <w:b w:val="0"/>
          <w:bCs w:val="0"/>
        </w:rPr>
        <w:t xml:space="preserve">beskæftige sig </w:t>
      </w:r>
      <w:r w:rsidR="00147918">
        <w:rPr>
          <w:b w:val="0"/>
          <w:bCs w:val="0"/>
        </w:rPr>
        <w:t xml:space="preserve">med </w:t>
      </w:r>
      <w:r w:rsidR="00147918" w:rsidRPr="009D16B9">
        <w:rPr>
          <w:b w:val="0"/>
          <w:bCs w:val="0"/>
          <w:u w:val="single"/>
        </w:rPr>
        <w:t>mindretalsrettigheder, mindretalsbeskyttelse og grænsedragninger</w:t>
      </w:r>
      <w:r w:rsidR="00147918">
        <w:rPr>
          <w:b w:val="0"/>
          <w:bCs w:val="0"/>
        </w:rPr>
        <w:t xml:space="preserve"> generelt</w:t>
      </w:r>
      <w:r w:rsidR="00CE41D8">
        <w:rPr>
          <w:b w:val="0"/>
          <w:bCs w:val="0"/>
        </w:rPr>
        <w:t xml:space="preserve">, både faktuelt, men også som emne for </w:t>
      </w:r>
      <w:r w:rsidR="00A818A3">
        <w:rPr>
          <w:b w:val="0"/>
          <w:bCs w:val="0"/>
        </w:rPr>
        <w:t>fiktive tekster.</w:t>
      </w:r>
    </w:p>
    <w:p w14:paraId="706DEA41" w14:textId="58CEF5F6" w:rsidR="00210E0A" w:rsidRPr="00210E0A" w:rsidRDefault="00210E0A" w:rsidP="00210E0A">
      <w:pPr>
        <w:pStyle w:val="Mellemrubrik"/>
        <w:numPr>
          <w:ilvl w:val="0"/>
          <w:numId w:val="12"/>
        </w:numPr>
        <w:spacing w:after="0"/>
        <w:rPr>
          <w:b w:val="0"/>
          <w:bCs w:val="0"/>
        </w:rPr>
      </w:pPr>
      <w:r w:rsidRPr="00210E0A">
        <w:rPr>
          <w:b w:val="0"/>
          <w:bCs w:val="0"/>
          <w:u w:val="single"/>
        </w:rPr>
        <w:t>Krig og krigens virkelighed</w:t>
      </w:r>
      <w:r w:rsidRPr="00210E0A">
        <w:rPr>
          <w:b w:val="0"/>
          <w:bCs w:val="0"/>
        </w:rPr>
        <w:t xml:space="preserve"> bliver her </w:t>
      </w:r>
      <w:r w:rsidR="00D271E3">
        <w:rPr>
          <w:b w:val="0"/>
          <w:bCs w:val="0"/>
        </w:rPr>
        <w:t>vist</w:t>
      </w:r>
      <w:r w:rsidRPr="00210E0A">
        <w:rPr>
          <w:b w:val="0"/>
          <w:bCs w:val="0"/>
        </w:rPr>
        <w:t xml:space="preserve"> i nogle enkle, men kraftfulde scener, hvor meningsløsheden bliver udstillet i scener med gasangreb, skyttegravenes helvede, menneskelig uformåen etc. </w:t>
      </w:r>
      <w:r w:rsidR="00A24478">
        <w:rPr>
          <w:b w:val="0"/>
          <w:bCs w:val="0"/>
        </w:rPr>
        <w:t>”Krig” i l</w:t>
      </w:r>
      <w:r w:rsidR="00CE41D8">
        <w:rPr>
          <w:b w:val="0"/>
          <w:bCs w:val="0"/>
        </w:rPr>
        <w:t>itteraturen og</w:t>
      </w:r>
      <w:r w:rsidR="00A818A3">
        <w:rPr>
          <w:b w:val="0"/>
          <w:bCs w:val="0"/>
        </w:rPr>
        <w:t xml:space="preserve"> på</w:t>
      </w:r>
      <w:r w:rsidR="00CE41D8">
        <w:rPr>
          <w:b w:val="0"/>
          <w:bCs w:val="0"/>
        </w:rPr>
        <w:t xml:space="preserve"> film</w:t>
      </w:r>
      <w:r w:rsidR="00A818A3">
        <w:rPr>
          <w:b w:val="0"/>
          <w:bCs w:val="0"/>
        </w:rPr>
        <w:t xml:space="preserve"> kan udgøre et selvstændigt forlø</w:t>
      </w:r>
      <w:r w:rsidR="00B14179">
        <w:rPr>
          <w:b w:val="0"/>
          <w:bCs w:val="0"/>
        </w:rPr>
        <w:t>b, men kan også indgå i</w:t>
      </w:r>
      <w:r w:rsidR="00431C7D">
        <w:rPr>
          <w:b w:val="0"/>
          <w:bCs w:val="0"/>
        </w:rPr>
        <w:t xml:space="preserve"> </w:t>
      </w:r>
      <w:r w:rsidR="00B14179">
        <w:rPr>
          <w:b w:val="0"/>
          <w:bCs w:val="0"/>
        </w:rPr>
        <w:t xml:space="preserve">en belysning af, hvordan </w:t>
      </w:r>
      <w:r w:rsidR="006073F6">
        <w:rPr>
          <w:b w:val="0"/>
          <w:bCs w:val="0"/>
        </w:rPr>
        <w:t xml:space="preserve">krig opleves af </w:t>
      </w:r>
      <w:r w:rsidR="001D6A24">
        <w:rPr>
          <w:b w:val="0"/>
          <w:bCs w:val="0"/>
        </w:rPr>
        <w:t xml:space="preserve">almindelige mennesker </w:t>
      </w:r>
      <w:r w:rsidR="00311776">
        <w:rPr>
          <w:b w:val="0"/>
          <w:bCs w:val="0"/>
        </w:rPr>
        <w:t>– såvel soldaterne som de efterladte.</w:t>
      </w:r>
    </w:p>
    <w:p w14:paraId="43C0BBC5" w14:textId="6E3FCFA1" w:rsidR="00210E0A" w:rsidRPr="00210E0A" w:rsidRDefault="00210E0A" w:rsidP="00210E0A">
      <w:pPr>
        <w:pStyle w:val="Mellemrubrik"/>
        <w:numPr>
          <w:ilvl w:val="0"/>
          <w:numId w:val="12"/>
        </w:numPr>
        <w:spacing w:after="0"/>
        <w:rPr>
          <w:b w:val="0"/>
          <w:bCs w:val="0"/>
        </w:rPr>
      </w:pPr>
      <w:r w:rsidRPr="00210E0A">
        <w:rPr>
          <w:b w:val="0"/>
          <w:bCs w:val="0"/>
          <w:u w:val="single"/>
        </w:rPr>
        <w:t>Liv og død</w:t>
      </w:r>
      <w:r w:rsidRPr="00210E0A">
        <w:rPr>
          <w:b w:val="0"/>
          <w:bCs w:val="0"/>
        </w:rPr>
        <w:t>. Hvem skal leve og hvem skal dø, hvem bestemmer? Og hvad bestemmer om et mennesket skal leve eller dø? Temaet udspiller sig i flere situationer, men står kraftigst frem i scenerne, hvor Ernas historie oprulles og kædes sammen med den unge sårede soldats ønske om at dø. Og i de afsluttende scener, hvor livet får lov til at sejre.</w:t>
      </w:r>
      <w:r w:rsidR="00DC2640">
        <w:rPr>
          <w:b w:val="0"/>
          <w:bCs w:val="0"/>
        </w:rPr>
        <w:t xml:space="preserve"> Krig er, når man skærer ind til </w:t>
      </w:r>
      <w:r w:rsidR="00A33D4D">
        <w:rPr>
          <w:b w:val="0"/>
          <w:bCs w:val="0"/>
        </w:rPr>
        <w:t>benet, et spørgsmål om liv og død. Men det er ikke kun et spørgsmål</w:t>
      </w:r>
      <w:r w:rsidR="005610A6">
        <w:rPr>
          <w:b w:val="0"/>
          <w:bCs w:val="0"/>
        </w:rPr>
        <w:t>,</w:t>
      </w:r>
      <w:r w:rsidR="00A33D4D">
        <w:rPr>
          <w:b w:val="0"/>
          <w:bCs w:val="0"/>
        </w:rPr>
        <w:t xml:space="preserve"> som krigen opstiller, det er også et</w:t>
      </w:r>
      <w:r w:rsidR="002E3DBE">
        <w:rPr>
          <w:b w:val="0"/>
          <w:bCs w:val="0"/>
        </w:rPr>
        <w:t xml:space="preserve"> </w:t>
      </w:r>
      <w:r w:rsidR="005610A6">
        <w:rPr>
          <w:b w:val="0"/>
          <w:bCs w:val="0"/>
        </w:rPr>
        <w:t xml:space="preserve">spørgsmål og </w:t>
      </w:r>
      <w:r w:rsidR="002E3DBE">
        <w:rPr>
          <w:b w:val="0"/>
          <w:bCs w:val="0"/>
        </w:rPr>
        <w:t>dilemma, som opstår i andre situationer. Hvad gør man ved et uønsket barn?</w:t>
      </w:r>
      <w:r w:rsidR="005610A6">
        <w:rPr>
          <w:b w:val="0"/>
          <w:bCs w:val="0"/>
        </w:rPr>
        <w:t xml:space="preserve"> En uønsket graviditet? </w:t>
      </w:r>
    </w:p>
    <w:p w14:paraId="1FB90832" w14:textId="0769ABE1" w:rsidR="00BF2343" w:rsidRDefault="00210E0A" w:rsidP="00B6330B">
      <w:pPr>
        <w:pStyle w:val="Mellemrubrik"/>
        <w:numPr>
          <w:ilvl w:val="0"/>
          <w:numId w:val="12"/>
        </w:numPr>
        <w:spacing w:after="0"/>
      </w:pPr>
      <w:r w:rsidRPr="00210E0A">
        <w:rPr>
          <w:b w:val="0"/>
          <w:bCs w:val="0"/>
        </w:rPr>
        <w:t xml:space="preserve">Det tematiske par: </w:t>
      </w:r>
      <w:r w:rsidRPr="00210E0A">
        <w:rPr>
          <w:b w:val="0"/>
          <w:bCs w:val="0"/>
          <w:u w:val="single"/>
        </w:rPr>
        <w:t>Normalitet og menneskeværd</w:t>
      </w:r>
      <w:r w:rsidRPr="00210E0A">
        <w:rPr>
          <w:b w:val="0"/>
          <w:bCs w:val="0"/>
        </w:rPr>
        <w:t>, spiller også en stor rolle i filmen. Ernas barn, Kalle, falder tilsyneladende udenfor normalitetsbegrebet, men han kan godt bruges til soldatertjeneste. Men hvori består forskellen mellem det normale og det anderledes? Og ophæver krigen alle forskelle?</w:t>
      </w:r>
      <w:r w:rsidR="008C282D">
        <w:rPr>
          <w:b w:val="0"/>
          <w:bCs w:val="0"/>
        </w:rPr>
        <w:t xml:space="preserve"> </w:t>
      </w:r>
      <w:r w:rsidR="00C312C8">
        <w:rPr>
          <w:b w:val="0"/>
          <w:bCs w:val="0"/>
        </w:rPr>
        <w:t>Historien har vist</w:t>
      </w:r>
      <w:r w:rsidR="00BF2343">
        <w:rPr>
          <w:b w:val="0"/>
          <w:bCs w:val="0"/>
        </w:rPr>
        <w:t>,</w:t>
      </w:r>
      <w:r w:rsidR="00C312C8">
        <w:rPr>
          <w:b w:val="0"/>
          <w:bCs w:val="0"/>
        </w:rPr>
        <w:t xml:space="preserve"> at alle kan bruges til ”kanonføde”</w:t>
      </w:r>
      <w:r w:rsidR="00FF0536">
        <w:rPr>
          <w:b w:val="0"/>
          <w:bCs w:val="0"/>
        </w:rPr>
        <w:t>, men hvordan er det ellers</w:t>
      </w:r>
      <w:r w:rsidR="00BF2343">
        <w:rPr>
          <w:b w:val="0"/>
          <w:bCs w:val="0"/>
        </w:rPr>
        <w:t>,</w:t>
      </w:r>
      <w:r w:rsidR="00FF0536">
        <w:rPr>
          <w:b w:val="0"/>
          <w:bCs w:val="0"/>
        </w:rPr>
        <w:t xml:space="preserve"> vi har det med </w:t>
      </w:r>
      <w:r w:rsidR="00AB10FD">
        <w:rPr>
          <w:b w:val="0"/>
          <w:bCs w:val="0"/>
        </w:rPr>
        <w:t>det ikke-normale?</w:t>
      </w:r>
      <w:r w:rsidR="00BF2343">
        <w:rPr>
          <w:b w:val="0"/>
          <w:bCs w:val="0"/>
        </w:rPr>
        <w:t xml:space="preserve"> </w:t>
      </w:r>
      <w:r w:rsidR="00281528">
        <w:rPr>
          <w:b w:val="0"/>
          <w:bCs w:val="0"/>
        </w:rPr>
        <w:t>Er der gennem historien sket forandringer i vores forståelse af normalitetsbegrebet? Og er der sket forandringer i vores forhold til det ikke-normale?</w:t>
      </w:r>
      <w:r w:rsidR="00B354EE">
        <w:rPr>
          <w:b w:val="0"/>
          <w:bCs w:val="0"/>
        </w:rPr>
        <w:t xml:space="preserve"> </w:t>
      </w:r>
      <w:r w:rsidR="006252BD">
        <w:rPr>
          <w:b w:val="0"/>
          <w:bCs w:val="0"/>
        </w:rPr>
        <w:t>Forløb der beskæftige</w:t>
      </w:r>
      <w:r w:rsidR="009E171C">
        <w:rPr>
          <w:b w:val="0"/>
          <w:bCs w:val="0"/>
        </w:rPr>
        <w:t>r</w:t>
      </w:r>
      <w:r w:rsidR="006252BD">
        <w:rPr>
          <w:b w:val="0"/>
          <w:bCs w:val="0"/>
        </w:rPr>
        <w:t xml:space="preserve"> sig med denne tematik, vil </w:t>
      </w:r>
      <w:r w:rsidR="00EC1FEB">
        <w:rPr>
          <w:b w:val="0"/>
          <w:bCs w:val="0"/>
        </w:rPr>
        <w:t>med fordel kunne inddrage filmen, som vil kunne suppleres med andre fiktive tekster</w:t>
      </w:r>
      <w:r w:rsidR="00BE6FF8">
        <w:rPr>
          <w:b w:val="0"/>
          <w:bCs w:val="0"/>
        </w:rPr>
        <w:t xml:space="preserve"> – litteratur og film.</w:t>
      </w:r>
    </w:p>
    <w:p w14:paraId="7263C7B4" w14:textId="7278CF63" w:rsidR="00550804" w:rsidRDefault="00550804" w:rsidP="00BF2343">
      <w:pPr>
        <w:pStyle w:val="Mellemrubrik"/>
        <w:spacing w:after="0"/>
        <w:rPr>
          <w:b w:val="0"/>
          <w:bCs w:val="0"/>
        </w:rPr>
      </w:pPr>
      <w:r>
        <w:t>Supplerende materialer</w:t>
      </w:r>
    </w:p>
    <w:p w14:paraId="361A00CD" w14:textId="77777777" w:rsidR="007B4AD7" w:rsidRDefault="008E00DA" w:rsidP="00BF2343">
      <w:pPr>
        <w:pStyle w:val="Mellemrubrik"/>
        <w:spacing w:after="0"/>
        <w:rPr>
          <w:b w:val="0"/>
          <w:bCs w:val="0"/>
        </w:rPr>
      </w:pPr>
      <w:r>
        <w:rPr>
          <w:b w:val="0"/>
          <w:bCs w:val="0"/>
        </w:rPr>
        <w:t>I CFU’s samlinger er der en lang række TV-udsendelser</w:t>
      </w:r>
      <w:r w:rsidR="009954E9">
        <w:rPr>
          <w:b w:val="0"/>
          <w:bCs w:val="0"/>
        </w:rPr>
        <w:t>, der handler om 1. Verdenskrig</w:t>
      </w:r>
      <w:r w:rsidR="004129F7">
        <w:rPr>
          <w:b w:val="0"/>
          <w:bCs w:val="0"/>
        </w:rPr>
        <w:t>. Man vil kunne finde mange dokumentar</w:t>
      </w:r>
      <w:r w:rsidR="006D7A30">
        <w:rPr>
          <w:b w:val="0"/>
          <w:bCs w:val="0"/>
        </w:rPr>
        <w:t>udsendelser, der beskriver krigen fr</w:t>
      </w:r>
      <w:r w:rsidR="004D15A3">
        <w:rPr>
          <w:b w:val="0"/>
          <w:bCs w:val="0"/>
        </w:rPr>
        <w:t>a</w:t>
      </w:r>
      <w:r w:rsidR="006D7A30">
        <w:rPr>
          <w:b w:val="0"/>
          <w:bCs w:val="0"/>
        </w:rPr>
        <w:t xml:space="preserve"> forskellige vinkler</w:t>
      </w:r>
      <w:r w:rsidR="004D15A3">
        <w:rPr>
          <w:b w:val="0"/>
          <w:bCs w:val="0"/>
        </w:rPr>
        <w:t xml:space="preserve">. </w:t>
      </w:r>
    </w:p>
    <w:p w14:paraId="7CBC6CCF" w14:textId="1E9D984F" w:rsidR="008E00DA" w:rsidRDefault="000F53ED" w:rsidP="00BF2343">
      <w:pPr>
        <w:pStyle w:val="Mellemrubrik"/>
        <w:spacing w:after="0"/>
        <w:rPr>
          <w:b w:val="0"/>
          <w:bCs w:val="0"/>
        </w:rPr>
      </w:pPr>
      <w:r>
        <w:rPr>
          <w:b w:val="0"/>
          <w:bCs w:val="0"/>
        </w:rPr>
        <w:t xml:space="preserve">Der er også enkelte udsendelser der beskæftiger sig specifikt med Sønderjylland og </w:t>
      </w:r>
      <w:r w:rsidR="007B4AD7">
        <w:rPr>
          <w:b w:val="0"/>
          <w:bCs w:val="0"/>
        </w:rPr>
        <w:t>”</w:t>
      </w:r>
      <w:r>
        <w:rPr>
          <w:b w:val="0"/>
          <w:bCs w:val="0"/>
        </w:rPr>
        <w:t xml:space="preserve">Den store </w:t>
      </w:r>
      <w:r w:rsidR="007B4AD7">
        <w:rPr>
          <w:b w:val="0"/>
          <w:bCs w:val="0"/>
        </w:rPr>
        <w:t>krig”:</w:t>
      </w:r>
    </w:p>
    <w:p w14:paraId="644294F0" w14:textId="76267085" w:rsidR="007B4AD7" w:rsidRDefault="007B4AD7" w:rsidP="007B4AD7">
      <w:pPr>
        <w:pStyle w:val="Mellemrubrik"/>
        <w:numPr>
          <w:ilvl w:val="0"/>
          <w:numId w:val="14"/>
        </w:numPr>
        <w:spacing w:after="0"/>
        <w:rPr>
          <w:b w:val="0"/>
          <w:bCs w:val="0"/>
        </w:rPr>
      </w:pPr>
      <w:r>
        <w:rPr>
          <w:b w:val="0"/>
          <w:bCs w:val="0"/>
        </w:rPr>
        <w:t>Breve far skyttegraven</w:t>
      </w:r>
      <w:r w:rsidR="00DA309A">
        <w:rPr>
          <w:b w:val="0"/>
          <w:bCs w:val="0"/>
        </w:rPr>
        <w:t xml:space="preserve"> </w:t>
      </w:r>
      <w:hyperlink r:id="rId14" w:history="1">
        <w:r w:rsidR="00DA309A" w:rsidRPr="006B7A12">
          <w:rPr>
            <w:rStyle w:val="Hyperlink"/>
            <w:b w:val="0"/>
            <w:bCs w:val="0"/>
          </w:rPr>
          <w:t>https://mitcfu.dk/TV0000104604</w:t>
        </w:r>
      </w:hyperlink>
      <w:r w:rsidR="00DA309A">
        <w:rPr>
          <w:b w:val="0"/>
          <w:bCs w:val="0"/>
        </w:rPr>
        <w:t xml:space="preserve"> </w:t>
      </w:r>
    </w:p>
    <w:p w14:paraId="31FCCC04" w14:textId="58986109" w:rsidR="00DA309A" w:rsidRDefault="00570D14" w:rsidP="00DA309A">
      <w:pPr>
        <w:pStyle w:val="Mellemrubrik"/>
        <w:numPr>
          <w:ilvl w:val="0"/>
          <w:numId w:val="14"/>
        </w:numPr>
        <w:spacing w:before="0" w:after="0"/>
        <w:rPr>
          <w:b w:val="0"/>
          <w:bCs w:val="0"/>
        </w:rPr>
      </w:pPr>
      <w:r>
        <w:rPr>
          <w:b w:val="0"/>
          <w:bCs w:val="0"/>
        </w:rPr>
        <w:t>100 år i Syd- og Sønderjylland</w:t>
      </w:r>
      <w:r w:rsidR="00FC2809">
        <w:rPr>
          <w:b w:val="0"/>
          <w:bCs w:val="0"/>
        </w:rPr>
        <w:t xml:space="preserve"> </w:t>
      </w:r>
      <w:hyperlink r:id="rId15" w:history="1">
        <w:r w:rsidR="00CC23C6" w:rsidRPr="006B7A12">
          <w:rPr>
            <w:rStyle w:val="Hyperlink"/>
            <w:b w:val="0"/>
            <w:bCs w:val="0"/>
          </w:rPr>
          <w:t>https://mitcfu.dk/TV0000126942</w:t>
        </w:r>
      </w:hyperlink>
      <w:r w:rsidR="00FC2809">
        <w:rPr>
          <w:b w:val="0"/>
          <w:bCs w:val="0"/>
        </w:rPr>
        <w:t xml:space="preserve"> </w:t>
      </w:r>
    </w:p>
    <w:p w14:paraId="7F2BB329" w14:textId="60DDD6C2" w:rsidR="00FC2809" w:rsidRDefault="00CC23C6" w:rsidP="00DA309A">
      <w:pPr>
        <w:pStyle w:val="Mellemrubrik"/>
        <w:numPr>
          <w:ilvl w:val="0"/>
          <w:numId w:val="14"/>
        </w:numPr>
        <w:spacing w:before="0" w:after="0"/>
        <w:rPr>
          <w:b w:val="0"/>
          <w:bCs w:val="0"/>
        </w:rPr>
      </w:pPr>
      <w:r>
        <w:rPr>
          <w:b w:val="0"/>
          <w:bCs w:val="0"/>
        </w:rPr>
        <w:t xml:space="preserve">Grænseland. I krig for Tyskland </w:t>
      </w:r>
      <w:hyperlink r:id="rId16" w:history="1">
        <w:r w:rsidRPr="006B7A12">
          <w:rPr>
            <w:rStyle w:val="Hyperlink"/>
            <w:b w:val="0"/>
            <w:bCs w:val="0"/>
          </w:rPr>
          <w:t>https://mitcfu.dk/TV0000120576</w:t>
        </w:r>
      </w:hyperlink>
      <w:r>
        <w:rPr>
          <w:b w:val="0"/>
          <w:bCs w:val="0"/>
        </w:rPr>
        <w:t xml:space="preserve"> </w:t>
      </w:r>
    </w:p>
    <w:p w14:paraId="150DD58D" w14:textId="77777777" w:rsidR="00CC23C6" w:rsidRDefault="00CC23C6" w:rsidP="00326D68">
      <w:pPr>
        <w:pStyle w:val="Mellemrubrik"/>
        <w:spacing w:before="0" w:after="0"/>
        <w:rPr>
          <w:b w:val="0"/>
          <w:bCs w:val="0"/>
        </w:rPr>
      </w:pPr>
    </w:p>
    <w:p w14:paraId="0A55954D" w14:textId="77777777" w:rsidR="00B020EC" w:rsidRDefault="00B00C8C" w:rsidP="00326D68">
      <w:pPr>
        <w:pStyle w:val="Mellemrubrik"/>
        <w:spacing w:before="0" w:after="0"/>
        <w:rPr>
          <w:b w:val="0"/>
          <w:bCs w:val="0"/>
        </w:rPr>
      </w:pPr>
      <w:r>
        <w:rPr>
          <w:b w:val="0"/>
          <w:bCs w:val="0"/>
        </w:rPr>
        <w:t>Der er også viden og inspiration at hente hos</w:t>
      </w:r>
      <w:r w:rsidR="00B020EC">
        <w:rPr>
          <w:b w:val="0"/>
          <w:bCs w:val="0"/>
        </w:rPr>
        <w:t>:</w:t>
      </w:r>
    </w:p>
    <w:p w14:paraId="411F273F" w14:textId="0251772C" w:rsidR="00326D68" w:rsidRDefault="00326D68" w:rsidP="00B020EC">
      <w:pPr>
        <w:pStyle w:val="Mellemrubrik"/>
        <w:numPr>
          <w:ilvl w:val="0"/>
          <w:numId w:val="16"/>
        </w:numPr>
        <w:spacing w:before="0" w:after="0"/>
        <w:rPr>
          <w:b w:val="0"/>
          <w:bCs w:val="0"/>
        </w:rPr>
      </w:pPr>
      <w:r>
        <w:rPr>
          <w:b w:val="0"/>
          <w:bCs w:val="0"/>
        </w:rPr>
        <w:t>Museum Sønderjylland</w:t>
      </w:r>
      <w:r w:rsidR="008D01DC">
        <w:rPr>
          <w:b w:val="0"/>
          <w:bCs w:val="0"/>
        </w:rPr>
        <w:t xml:space="preserve"> om </w:t>
      </w:r>
      <w:hyperlink r:id="rId17" w:history="1">
        <w:r w:rsidR="008D01DC" w:rsidRPr="00810C44">
          <w:rPr>
            <w:rStyle w:val="Hyperlink"/>
            <w:b w:val="0"/>
            <w:bCs w:val="0"/>
          </w:rPr>
          <w:t>Den store krig 1914-1918</w:t>
        </w:r>
      </w:hyperlink>
      <w:r w:rsidR="008D01DC">
        <w:rPr>
          <w:b w:val="0"/>
          <w:bCs w:val="0"/>
        </w:rPr>
        <w:t xml:space="preserve"> </w:t>
      </w:r>
    </w:p>
    <w:p w14:paraId="40B9B05A" w14:textId="77777777" w:rsidR="008D01DC" w:rsidRPr="008E00DA" w:rsidRDefault="008D01DC" w:rsidP="00326D68">
      <w:pPr>
        <w:pStyle w:val="Mellemrubrik"/>
        <w:spacing w:before="0" w:after="0"/>
        <w:rPr>
          <w:b w:val="0"/>
          <w:bCs w:val="0"/>
        </w:rPr>
      </w:pPr>
    </w:p>
    <w:sectPr w:rsidR="008D01DC" w:rsidRPr="008E00DA" w:rsidSect="00631451">
      <w:headerReference w:type="even" r:id="rId18"/>
      <w:headerReference w:type="default" r:id="rId19"/>
      <w:footerReference w:type="default" r:id="rId20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A5662" w14:textId="77777777" w:rsidR="00D91D9E" w:rsidRDefault="00D91D9E" w:rsidP="006626CB">
      <w:pPr>
        <w:spacing w:line="240" w:lineRule="auto"/>
      </w:pPr>
      <w:r>
        <w:separator/>
      </w:r>
    </w:p>
    <w:p w14:paraId="6BF0E9E8" w14:textId="77777777" w:rsidR="00D91D9E" w:rsidRDefault="00D91D9E"/>
    <w:p w14:paraId="144A5050" w14:textId="77777777" w:rsidR="00D91D9E" w:rsidRDefault="00D91D9E" w:rsidP="00550804"/>
  </w:endnote>
  <w:endnote w:type="continuationSeparator" w:id="0">
    <w:p w14:paraId="173DCFD8" w14:textId="77777777" w:rsidR="00D91D9E" w:rsidRDefault="00D91D9E" w:rsidP="006626CB">
      <w:pPr>
        <w:spacing w:line="240" w:lineRule="auto"/>
      </w:pPr>
      <w:r>
        <w:continuationSeparator/>
      </w:r>
    </w:p>
    <w:p w14:paraId="395B50C9" w14:textId="77777777" w:rsidR="00D91D9E" w:rsidRDefault="00D91D9E"/>
    <w:p w14:paraId="7F370C27" w14:textId="77777777" w:rsidR="00D91D9E" w:rsidRDefault="00D91D9E" w:rsidP="00550804"/>
  </w:endnote>
  <w:endnote w:type="continuationNotice" w:id="1">
    <w:p w14:paraId="35D320F3" w14:textId="77777777" w:rsidR="00D91D9E" w:rsidRDefault="00D91D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465"/>
      <w:gridCol w:w="2465"/>
      <w:gridCol w:w="2465"/>
    </w:tblGrid>
    <w:tr w:rsidR="18A6E61D" w14:paraId="591F4062" w14:textId="77777777" w:rsidTr="18A6E61D">
      <w:trPr>
        <w:trHeight w:val="300"/>
      </w:trPr>
      <w:tc>
        <w:tcPr>
          <w:tcW w:w="2465" w:type="dxa"/>
        </w:tcPr>
        <w:p w14:paraId="6F6BAAD9" w14:textId="7A89C49A" w:rsidR="18A6E61D" w:rsidRDefault="18A6E61D" w:rsidP="18A6E61D">
          <w:pPr>
            <w:pStyle w:val="Sidehoved"/>
            <w:ind w:left="-115"/>
          </w:pPr>
        </w:p>
      </w:tc>
      <w:tc>
        <w:tcPr>
          <w:tcW w:w="2465" w:type="dxa"/>
        </w:tcPr>
        <w:p w14:paraId="6DD10F07" w14:textId="7D288608" w:rsidR="18A6E61D" w:rsidRDefault="18A6E61D" w:rsidP="18A6E61D">
          <w:pPr>
            <w:pStyle w:val="Sidehoved"/>
            <w:jc w:val="center"/>
          </w:pPr>
        </w:p>
      </w:tc>
      <w:tc>
        <w:tcPr>
          <w:tcW w:w="2465" w:type="dxa"/>
        </w:tcPr>
        <w:p w14:paraId="55F76BCC" w14:textId="012D0835" w:rsidR="18A6E61D" w:rsidRDefault="18A6E61D" w:rsidP="18A6E61D">
          <w:pPr>
            <w:pStyle w:val="Sidehoved"/>
            <w:ind w:right="-115"/>
            <w:jc w:val="right"/>
          </w:pPr>
        </w:p>
      </w:tc>
    </w:tr>
  </w:tbl>
  <w:p w14:paraId="1574C81F" w14:textId="73CFABFB" w:rsidR="18A6E61D" w:rsidRDefault="18A6E61D" w:rsidP="18A6E61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D1504" w14:textId="77777777" w:rsidR="00D91D9E" w:rsidRDefault="00D91D9E" w:rsidP="006626CB">
      <w:pPr>
        <w:spacing w:line="240" w:lineRule="auto"/>
      </w:pPr>
      <w:r>
        <w:separator/>
      </w:r>
    </w:p>
    <w:p w14:paraId="11AC2634" w14:textId="77777777" w:rsidR="00D91D9E" w:rsidRDefault="00D91D9E"/>
    <w:p w14:paraId="14425429" w14:textId="77777777" w:rsidR="00D91D9E" w:rsidRDefault="00D91D9E" w:rsidP="00550804"/>
  </w:footnote>
  <w:footnote w:type="continuationSeparator" w:id="0">
    <w:p w14:paraId="4D00ED4F" w14:textId="77777777" w:rsidR="00D91D9E" w:rsidRDefault="00D91D9E" w:rsidP="006626CB">
      <w:pPr>
        <w:spacing w:line="240" w:lineRule="auto"/>
      </w:pPr>
      <w:r>
        <w:continuationSeparator/>
      </w:r>
    </w:p>
    <w:p w14:paraId="379CBE86" w14:textId="77777777" w:rsidR="00D91D9E" w:rsidRDefault="00D91D9E"/>
    <w:p w14:paraId="1345F7D2" w14:textId="77777777" w:rsidR="00D91D9E" w:rsidRDefault="00D91D9E" w:rsidP="00550804"/>
  </w:footnote>
  <w:footnote w:type="continuationNotice" w:id="1">
    <w:p w14:paraId="199CED7E" w14:textId="77777777" w:rsidR="00D91D9E" w:rsidRDefault="00D91D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5595D" w14:textId="77777777" w:rsidR="00332E8D" w:rsidRDefault="00332E8D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4495F" w14:textId="7313F911" w:rsidR="00CA4151" w:rsidRPr="00A64D1A" w:rsidRDefault="00CA4151" w:rsidP="00A64D1A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B63C6D8" id="Gruppe 4" o:spid="_x0000_s1026" style="position:absolute;margin-left:28.9pt;margin-top:28.65pt;width:66.9pt;height:41.1pt;z-index:-251658240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4F45BD">
      <w:t>Erna i krig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EndPr>
        <w:rPr>
          <w:rStyle w:val="Sidetal"/>
        </w:rPr>
      </w:sdtEnd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D91D9E">
          <w:rPr>
            <w:rStyle w:val="Sidetal"/>
            <w:noProof/>
          </w:rPr>
          <w:t>1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D91D9E">
          <w:rPr>
            <w:noProof/>
          </w:rPr>
          <w:t>1</w:t>
        </w:r>
        <w:r w:rsidR="00332E8D" w:rsidRPr="00A64D1A">
          <w:fldChar w:fldCharType="end"/>
        </w:r>
      </w:sdtContent>
    </w:sdt>
  </w:p>
  <w:p w14:paraId="5744F7CF" w14:textId="1C1F7464" w:rsidR="00234E42" w:rsidRDefault="00234E42" w:rsidP="00A64D1A">
    <w:pPr>
      <w:pStyle w:val="Sidehoved"/>
    </w:pPr>
    <w:r w:rsidRPr="00A64D1A">
      <w:t xml:space="preserve">Udarbejdet af </w:t>
    </w:r>
    <w:r w:rsidR="00810C44">
      <w:t>Carsten Landbo-Sørensen</w:t>
    </w:r>
  </w:p>
  <w:p w14:paraId="60526B9F" w14:textId="2566957E" w:rsidR="000E409F" w:rsidRPr="00A64D1A" w:rsidRDefault="004F45BD" w:rsidP="00A64D1A">
    <w:pPr>
      <w:pStyle w:val="Sidehoved"/>
    </w:pPr>
    <w:r>
      <w:t>3. maj 2024</w:t>
    </w:r>
  </w:p>
  <w:p w14:paraId="0BE3AB5A" w14:textId="77777777" w:rsidR="00CA4151" w:rsidRPr="00234E42" w:rsidRDefault="00CA4151" w:rsidP="00234E42">
    <w:pPr>
      <w:pStyle w:val="Sidehoved"/>
      <w:spacing w:line="202" w:lineRule="exact"/>
      <w:rPr>
        <w:szCs w:val="16"/>
      </w:rPr>
    </w:pP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526FB"/>
    <w:multiLevelType w:val="hybridMultilevel"/>
    <w:tmpl w:val="746E26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306024"/>
    <w:multiLevelType w:val="hybridMultilevel"/>
    <w:tmpl w:val="1254A5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B4D79"/>
    <w:multiLevelType w:val="hybridMultilevel"/>
    <w:tmpl w:val="BC56DC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E10CFB"/>
    <w:multiLevelType w:val="hybridMultilevel"/>
    <w:tmpl w:val="217CD2B8"/>
    <w:lvl w:ilvl="0" w:tplc="9A7875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B6D17"/>
    <w:multiLevelType w:val="hybridMultilevel"/>
    <w:tmpl w:val="CBAAB5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2"/>
  </w:num>
  <w:num w:numId="4">
    <w:abstractNumId w:val="2"/>
  </w:num>
  <w:num w:numId="5">
    <w:abstractNumId w:val="3"/>
  </w:num>
  <w:num w:numId="6">
    <w:abstractNumId w:val="9"/>
  </w:num>
  <w:num w:numId="7">
    <w:abstractNumId w:val="0"/>
  </w:num>
  <w:num w:numId="8">
    <w:abstractNumId w:val="10"/>
  </w:num>
  <w:num w:numId="9">
    <w:abstractNumId w:val="4"/>
  </w:num>
  <w:num w:numId="10">
    <w:abstractNumId w:val="6"/>
  </w:num>
  <w:num w:numId="11">
    <w:abstractNumId w:val="5"/>
  </w:num>
  <w:num w:numId="12">
    <w:abstractNumId w:val="11"/>
  </w:num>
  <w:num w:numId="13">
    <w:abstractNumId w:val="1"/>
  </w:num>
  <w:num w:numId="14">
    <w:abstractNumId w:val="13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1B"/>
    <w:rsid w:val="00004BDC"/>
    <w:rsid w:val="00004CDB"/>
    <w:rsid w:val="00014BA9"/>
    <w:rsid w:val="00022823"/>
    <w:rsid w:val="000249AD"/>
    <w:rsid w:val="00025641"/>
    <w:rsid w:val="0002622F"/>
    <w:rsid w:val="00026C86"/>
    <w:rsid w:val="000276BE"/>
    <w:rsid w:val="000319E1"/>
    <w:rsid w:val="000337D8"/>
    <w:rsid w:val="0003407D"/>
    <w:rsid w:val="0003626C"/>
    <w:rsid w:val="0003636F"/>
    <w:rsid w:val="00040286"/>
    <w:rsid w:val="00040BAE"/>
    <w:rsid w:val="00045E21"/>
    <w:rsid w:val="00047080"/>
    <w:rsid w:val="00051480"/>
    <w:rsid w:val="000525E6"/>
    <w:rsid w:val="00052660"/>
    <w:rsid w:val="0005621B"/>
    <w:rsid w:val="000627E1"/>
    <w:rsid w:val="00062C91"/>
    <w:rsid w:val="0006612D"/>
    <w:rsid w:val="000662A6"/>
    <w:rsid w:val="00071AD7"/>
    <w:rsid w:val="00071F52"/>
    <w:rsid w:val="00073067"/>
    <w:rsid w:val="00073EDB"/>
    <w:rsid w:val="000742C0"/>
    <w:rsid w:val="00074904"/>
    <w:rsid w:val="00077B5A"/>
    <w:rsid w:val="00083DAA"/>
    <w:rsid w:val="00087063"/>
    <w:rsid w:val="00090138"/>
    <w:rsid w:val="00090985"/>
    <w:rsid w:val="00092538"/>
    <w:rsid w:val="00094CF8"/>
    <w:rsid w:val="00096BF6"/>
    <w:rsid w:val="000A0F09"/>
    <w:rsid w:val="000A386A"/>
    <w:rsid w:val="000A6B5B"/>
    <w:rsid w:val="000B138B"/>
    <w:rsid w:val="000B2E14"/>
    <w:rsid w:val="000B3E5C"/>
    <w:rsid w:val="000B6916"/>
    <w:rsid w:val="000B6E76"/>
    <w:rsid w:val="000C0808"/>
    <w:rsid w:val="000C5BC2"/>
    <w:rsid w:val="000C5D77"/>
    <w:rsid w:val="000D2EAB"/>
    <w:rsid w:val="000D5BE2"/>
    <w:rsid w:val="000D5CA4"/>
    <w:rsid w:val="000D7E36"/>
    <w:rsid w:val="000E295E"/>
    <w:rsid w:val="000E3EA8"/>
    <w:rsid w:val="000E409F"/>
    <w:rsid w:val="000E5024"/>
    <w:rsid w:val="000E7E25"/>
    <w:rsid w:val="000F1EB8"/>
    <w:rsid w:val="000F1F86"/>
    <w:rsid w:val="000F3E5D"/>
    <w:rsid w:val="000F53ED"/>
    <w:rsid w:val="000F55A1"/>
    <w:rsid w:val="00101958"/>
    <w:rsid w:val="00102EE1"/>
    <w:rsid w:val="00104A47"/>
    <w:rsid w:val="00104AF9"/>
    <w:rsid w:val="0010700E"/>
    <w:rsid w:val="001075F9"/>
    <w:rsid w:val="001115BA"/>
    <w:rsid w:val="00111A8B"/>
    <w:rsid w:val="001136B1"/>
    <w:rsid w:val="0011376E"/>
    <w:rsid w:val="001147B5"/>
    <w:rsid w:val="0011504F"/>
    <w:rsid w:val="00116C13"/>
    <w:rsid w:val="00120E09"/>
    <w:rsid w:val="00120F7C"/>
    <w:rsid w:val="0012377A"/>
    <w:rsid w:val="001247C4"/>
    <w:rsid w:val="00126A4A"/>
    <w:rsid w:val="00127422"/>
    <w:rsid w:val="00131463"/>
    <w:rsid w:val="00131592"/>
    <w:rsid w:val="001338A1"/>
    <w:rsid w:val="00135440"/>
    <w:rsid w:val="00140621"/>
    <w:rsid w:val="001441AC"/>
    <w:rsid w:val="00145F8D"/>
    <w:rsid w:val="001467D9"/>
    <w:rsid w:val="00146C71"/>
    <w:rsid w:val="00147918"/>
    <w:rsid w:val="001503D4"/>
    <w:rsid w:val="00150417"/>
    <w:rsid w:val="001518A9"/>
    <w:rsid w:val="001529D1"/>
    <w:rsid w:val="0015358E"/>
    <w:rsid w:val="00153E1B"/>
    <w:rsid w:val="00155BFF"/>
    <w:rsid w:val="001600CF"/>
    <w:rsid w:val="00160B17"/>
    <w:rsid w:val="00162665"/>
    <w:rsid w:val="001629D0"/>
    <w:rsid w:val="00162C91"/>
    <w:rsid w:val="00165269"/>
    <w:rsid w:val="0017044A"/>
    <w:rsid w:val="00171F4F"/>
    <w:rsid w:val="0017275F"/>
    <w:rsid w:val="00174B31"/>
    <w:rsid w:val="00175F4B"/>
    <w:rsid w:val="00176480"/>
    <w:rsid w:val="00177E6A"/>
    <w:rsid w:val="001832A9"/>
    <w:rsid w:val="001835B9"/>
    <w:rsid w:val="00192624"/>
    <w:rsid w:val="00194483"/>
    <w:rsid w:val="00194731"/>
    <w:rsid w:val="00194BC0"/>
    <w:rsid w:val="0019502E"/>
    <w:rsid w:val="0019643C"/>
    <w:rsid w:val="00197AAF"/>
    <w:rsid w:val="00197DE3"/>
    <w:rsid w:val="001A00C0"/>
    <w:rsid w:val="001A4EF3"/>
    <w:rsid w:val="001A6AAB"/>
    <w:rsid w:val="001A7CDC"/>
    <w:rsid w:val="001B590B"/>
    <w:rsid w:val="001D0705"/>
    <w:rsid w:val="001D2812"/>
    <w:rsid w:val="001D6311"/>
    <w:rsid w:val="001D6A24"/>
    <w:rsid w:val="001E4296"/>
    <w:rsid w:val="001E47F2"/>
    <w:rsid w:val="001E54FA"/>
    <w:rsid w:val="001F0D52"/>
    <w:rsid w:val="001F2449"/>
    <w:rsid w:val="001F28F9"/>
    <w:rsid w:val="001F5755"/>
    <w:rsid w:val="0020257C"/>
    <w:rsid w:val="0020369C"/>
    <w:rsid w:val="00203CC5"/>
    <w:rsid w:val="00204975"/>
    <w:rsid w:val="00210E0A"/>
    <w:rsid w:val="00221D3D"/>
    <w:rsid w:val="0022524B"/>
    <w:rsid w:val="00225764"/>
    <w:rsid w:val="00225A74"/>
    <w:rsid w:val="00226ED8"/>
    <w:rsid w:val="00234E42"/>
    <w:rsid w:val="00236E6B"/>
    <w:rsid w:val="00237160"/>
    <w:rsid w:val="00237293"/>
    <w:rsid w:val="0023774D"/>
    <w:rsid w:val="00242E3F"/>
    <w:rsid w:val="00247495"/>
    <w:rsid w:val="00250E3D"/>
    <w:rsid w:val="00252B2A"/>
    <w:rsid w:val="00262CD0"/>
    <w:rsid w:val="00266CDF"/>
    <w:rsid w:val="002716C0"/>
    <w:rsid w:val="002735EF"/>
    <w:rsid w:val="00275550"/>
    <w:rsid w:val="00280793"/>
    <w:rsid w:val="0028106C"/>
    <w:rsid w:val="0028116C"/>
    <w:rsid w:val="00281528"/>
    <w:rsid w:val="002824A1"/>
    <w:rsid w:val="002828F3"/>
    <w:rsid w:val="00282DA4"/>
    <w:rsid w:val="002832D1"/>
    <w:rsid w:val="00284985"/>
    <w:rsid w:val="00284F25"/>
    <w:rsid w:val="002859FF"/>
    <w:rsid w:val="00286596"/>
    <w:rsid w:val="00286826"/>
    <w:rsid w:val="0028792B"/>
    <w:rsid w:val="00290B4A"/>
    <w:rsid w:val="00292276"/>
    <w:rsid w:val="002932D5"/>
    <w:rsid w:val="00293CBB"/>
    <w:rsid w:val="00294F9C"/>
    <w:rsid w:val="002A22C5"/>
    <w:rsid w:val="002A27B2"/>
    <w:rsid w:val="002A2A0F"/>
    <w:rsid w:val="002A3FA4"/>
    <w:rsid w:val="002A7589"/>
    <w:rsid w:val="002B023E"/>
    <w:rsid w:val="002B35F2"/>
    <w:rsid w:val="002B5C12"/>
    <w:rsid w:val="002C2CF0"/>
    <w:rsid w:val="002E0344"/>
    <w:rsid w:val="002E2830"/>
    <w:rsid w:val="002E3A04"/>
    <w:rsid w:val="002E3DBE"/>
    <w:rsid w:val="002E4314"/>
    <w:rsid w:val="002E565C"/>
    <w:rsid w:val="002E638A"/>
    <w:rsid w:val="002F385D"/>
    <w:rsid w:val="002F3B23"/>
    <w:rsid w:val="002F3D35"/>
    <w:rsid w:val="002F66DB"/>
    <w:rsid w:val="002F6B6D"/>
    <w:rsid w:val="002F73CE"/>
    <w:rsid w:val="002F7B06"/>
    <w:rsid w:val="00300FE7"/>
    <w:rsid w:val="00301629"/>
    <w:rsid w:val="00301DF0"/>
    <w:rsid w:val="003022BE"/>
    <w:rsid w:val="0030705A"/>
    <w:rsid w:val="0031148C"/>
    <w:rsid w:val="00311776"/>
    <w:rsid w:val="00312F93"/>
    <w:rsid w:val="00313F2C"/>
    <w:rsid w:val="00314E93"/>
    <w:rsid w:val="00315379"/>
    <w:rsid w:val="00316805"/>
    <w:rsid w:val="00321F0F"/>
    <w:rsid w:val="003229B4"/>
    <w:rsid w:val="00326D68"/>
    <w:rsid w:val="00331217"/>
    <w:rsid w:val="00332372"/>
    <w:rsid w:val="00332E8D"/>
    <w:rsid w:val="00333D8D"/>
    <w:rsid w:val="0033572E"/>
    <w:rsid w:val="00335C22"/>
    <w:rsid w:val="003375D4"/>
    <w:rsid w:val="0033788F"/>
    <w:rsid w:val="003405BB"/>
    <w:rsid w:val="00341445"/>
    <w:rsid w:val="003419CD"/>
    <w:rsid w:val="0034315E"/>
    <w:rsid w:val="00343C35"/>
    <w:rsid w:val="0034451B"/>
    <w:rsid w:val="003465B0"/>
    <w:rsid w:val="003507A5"/>
    <w:rsid w:val="00351B4C"/>
    <w:rsid w:val="00354B6C"/>
    <w:rsid w:val="003551A1"/>
    <w:rsid w:val="00361D50"/>
    <w:rsid w:val="00362414"/>
    <w:rsid w:val="0036277B"/>
    <w:rsid w:val="003636F6"/>
    <w:rsid w:val="003638D7"/>
    <w:rsid w:val="00365A55"/>
    <w:rsid w:val="0036782B"/>
    <w:rsid w:val="00372E95"/>
    <w:rsid w:val="00373BBA"/>
    <w:rsid w:val="003756BE"/>
    <w:rsid w:val="0037651C"/>
    <w:rsid w:val="003810D7"/>
    <w:rsid w:val="00385049"/>
    <w:rsid w:val="00385A65"/>
    <w:rsid w:val="00386023"/>
    <w:rsid w:val="00387544"/>
    <w:rsid w:val="00391B50"/>
    <w:rsid w:val="00393B66"/>
    <w:rsid w:val="003A1092"/>
    <w:rsid w:val="003A14F2"/>
    <w:rsid w:val="003A21A8"/>
    <w:rsid w:val="003A3703"/>
    <w:rsid w:val="003A6834"/>
    <w:rsid w:val="003A7C02"/>
    <w:rsid w:val="003A7DA4"/>
    <w:rsid w:val="003B2042"/>
    <w:rsid w:val="003B23D2"/>
    <w:rsid w:val="003B2F2C"/>
    <w:rsid w:val="003B45E4"/>
    <w:rsid w:val="003B4611"/>
    <w:rsid w:val="003B469C"/>
    <w:rsid w:val="003C3C77"/>
    <w:rsid w:val="003D26B1"/>
    <w:rsid w:val="003D3A52"/>
    <w:rsid w:val="003D6927"/>
    <w:rsid w:val="003D6A57"/>
    <w:rsid w:val="003E1A68"/>
    <w:rsid w:val="003E22C5"/>
    <w:rsid w:val="003E57FD"/>
    <w:rsid w:val="003E67C6"/>
    <w:rsid w:val="003E7E4E"/>
    <w:rsid w:val="003F055C"/>
    <w:rsid w:val="003F649B"/>
    <w:rsid w:val="00402173"/>
    <w:rsid w:val="004039D0"/>
    <w:rsid w:val="0040511B"/>
    <w:rsid w:val="0040628E"/>
    <w:rsid w:val="004110DC"/>
    <w:rsid w:val="004129F7"/>
    <w:rsid w:val="0041483E"/>
    <w:rsid w:val="004161E9"/>
    <w:rsid w:val="004210AC"/>
    <w:rsid w:val="00421BF1"/>
    <w:rsid w:val="00422110"/>
    <w:rsid w:val="0042407F"/>
    <w:rsid w:val="0042442E"/>
    <w:rsid w:val="0042452B"/>
    <w:rsid w:val="004251AB"/>
    <w:rsid w:val="0042685D"/>
    <w:rsid w:val="00426A6A"/>
    <w:rsid w:val="00426F66"/>
    <w:rsid w:val="00431092"/>
    <w:rsid w:val="00431A89"/>
    <w:rsid w:val="00431C7D"/>
    <w:rsid w:val="00435701"/>
    <w:rsid w:val="004358A5"/>
    <w:rsid w:val="0044322D"/>
    <w:rsid w:val="0044474C"/>
    <w:rsid w:val="004452FE"/>
    <w:rsid w:val="00446C18"/>
    <w:rsid w:val="00450475"/>
    <w:rsid w:val="00451DC3"/>
    <w:rsid w:val="00452DAE"/>
    <w:rsid w:val="00453C75"/>
    <w:rsid w:val="00454223"/>
    <w:rsid w:val="00455701"/>
    <w:rsid w:val="00456263"/>
    <w:rsid w:val="00461768"/>
    <w:rsid w:val="004634AD"/>
    <w:rsid w:val="00463EA4"/>
    <w:rsid w:val="00463ECF"/>
    <w:rsid w:val="004678D7"/>
    <w:rsid w:val="00467D5E"/>
    <w:rsid w:val="0047147A"/>
    <w:rsid w:val="00473721"/>
    <w:rsid w:val="00474630"/>
    <w:rsid w:val="004747CC"/>
    <w:rsid w:val="00474D71"/>
    <w:rsid w:val="00475562"/>
    <w:rsid w:val="00475CCA"/>
    <w:rsid w:val="004863EC"/>
    <w:rsid w:val="0048FCF5"/>
    <w:rsid w:val="00491C31"/>
    <w:rsid w:val="00492583"/>
    <w:rsid w:val="0049326F"/>
    <w:rsid w:val="00493E9B"/>
    <w:rsid w:val="004A5D3A"/>
    <w:rsid w:val="004A77C7"/>
    <w:rsid w:val="004B3AEA"/>
    <w:rsid w:val="004B3C52"/>
    <w:rsid w:val="004B5C5A"/>
    <w:rsid w:val="004B626A"/>
    <w:rsid w:val="004B7F64"/>
    <w:rsid w:val="004C1BFA"/>
    <w:rsid w:val="004C4821"/>
    <w:rsid w:val="004C6450"/>
    <w:rsid w:val="004C7D9C"/>
    <w:rsid w:val="004D15A3"/>
    <w:rsid w:val="004D1D20"/>
    <w:rsid w:val="004D4084"/>
    <w:rsid w:val="004E2A55"/>
    <w:rsid w:val="004E4A97"/>
    <w:rsid w:val="004E6648"/>
    <w:rsid w:val="004E6CCA"/>
    <w:rsid w:val="004E78D6"/>
    <w:rsid w:val="004EC845"/>
    <w:rsid w:val="004F0163"/>
    <w:rsid w:val="004F1003"/>
    <w:rsid w:val="004F45BD"/>
    <w:rsid w:val="004F4A77"/>
    <w:rsid w:val="004F5BA5"/>
    <w:rsid w:val="00501141"/>
    <w:rsid w:val="00501E7B"/>
    <w:rsid w:val="00503ECD"/>
    <w:rsid w:val="00512429"/>
    <w:rsid w:val="00513059"/>
    <w:rsid w:val="00516300"/>
    <w:rsid w:val="00520D5C"/>
    <w:rsid w:val="00521BB3"/>
    <w:rsid w:val="00524BEF"/>
    <w:rsid w:val="00526818"/>
    <w:rsid w:val="0052771E"/>
    <w:rsid w:val="00533CB5"/>
    <w:rsid w:val="005356F4"/>
    <w:rsid w:val="00537696"/>
    <w:rsid w:val="00537E64"/>
    <w:rsid w:val="00541B6B"/>
    <w:rsid w:val="00543116"/>
    <w:rsid w:val="005437E2"/>
    <w:rsid w:val="00543A79"/>
    <w:rsid w:val="0054ADA1"/>
    <w:rsid w:val="00550804"/>
    <w:rsid w:val="005524B6"/>
    <w:rsid w:val="00553850"/>
    <w:rsid w:val="005554CA"/>
    <w:rsid w:val="0055755A"/>
    <w:rsid w:val="00557D78"/>
    <w:rsid w:val="005610A6"/>
    <w:rsid w:val="00561D06"/>
    <w:rsid w:val="00562E03"/>
    <w:rsid w:val="00564E53"/>
    <w:rsid w:val="00565A61"/>
    <w:rsid w:val="00566ECF"/>
    <w:rsid w:val="00570D14"/>
    <w:rsid w:val="00577B3B"/>
    <w:rsid w:val="00577F20"/>
    <w:rsid w:val="005815B1"/>
    <w:rsid w:val="005821F0"/>
    <w:rsid w:val="00584D9E"/>
    <w:rsid w:val="0059054C"/>
    <w:rsid w:val="0059134B"/>
    <w:rsid w:val="0059181D"/>
    <w:rsid w:val="00592B1B"/>
    <w:rsid w:val="0059429B"/>
    <w:rsid w:val="005954F0"/>
    <w:rsid w:val="00595CEC"/>
    <w:rsid w:val="00595EA0"/>
    <w:rsid w:val="00597A1D"/>
    <w:rsid w:val="005A0940"/>
    <w:rsid w:val="005A23A3"/>
    <w:rsid w:val="005A5292"/>
    <w:rsid w:val="005A5CF2"/>
    <w:rsid w:val="005A6237"/>
    <w:rsid w:val="005A7730"/>
    <w:rsid w:val="005B25CD"/>
    <w:rsid w:val="005B295E"/>
    <w:rsid w:val="005B3E41"/>
    <w:rsid w:val="005B4A21"/>
    <w:rsid w:val="005C11F1"/>
    <w:rsid w:val="005C4086"/>
    <w:rsid w:val="005D0515"/>
    <w:rsid w:val="005D0AE4"/>
    <w:rsid w:val="005D0EF8"/>
    <w:rsid w:val="005D1538"/>
    <w:rsid w:val="005D15F3"/>
    <w:rsid w:val="005D5CC9"/>
    <w:rsid w:val="005D6B90"/>
    <w:rsid w:val="005D6E6F"/>
    <w:rsid w:val="005D7AD2"/>
    <w:rsid w:val="005D7F98"/>
    <w:rsid w:val="005F11AE"/>
    <w:rsid w:val="005F5635"/>
    <w:rsid w:val="005F5EFA"/>
    <w:rsid w:val="005F69D2"/>
    <w:rsid w:val="005F6E0F"/>
    <w:rsid w:val="005F76B8"/>
    <w:rsid w:val="00602D89"/>
    <w:rsid w:val="00604070"/>
    <w:rsid w:val="006071E6"/>
    <w:rsid w:val="006073F6"/>
    <w:rsid w:val="006152C2"/>
    <w:rsid w:val="0061612A"/>
    <w:rsid w:val="006204EF"/>
    <w:rsid w:val="006223D3"/>
    <w:rsid w:val="0062296C"/>
    <w:rsid w:val="006252BD"/>
    <w:rsid w:val="00631451"/>
    <w:rsid w:val="00631504"/>
    <w:rsid w:val="00631EEB"/>
    <w:rsid w:val="0063434B"/>
    <w:rsid w:val="006351A3"/>
    <w:rsid w:val="00636877"/>
    <w:rsid w:val="00637D67"/>
    <w:rsid w:val="00637D90"/>
    <w:rsid w:val="00640385"/>
    <w:rsid w:val="0064258D"/>
    <w:rsid w:val="006429CF"/>
    <w:rsid w:val="00645388"/>
    <w:rsid w:val="00651A57"/>
    <w:rsid w:val="00651D71"/>
    <w:rsid w:val="0065394F"/>
    <w:rsid w:val="00653BE7"/>
    <w:rsid w:val="00657133"/>
    <w:rsid w:val="0065720D"/>
    <w:rsid w:val="0066064F"/>
    <w:rsid w:val="006626CB"/>
    <w:rsid w:val="0066338E"/>
    <w:rsid w:val="00663A12"/>
    <w:rsid w:val="00666326"/>
    <w:rsid w:val="00667248"/>
    <w:rsid w:val="00670FF6"/>
    <w:rsid w:val="00671110"/>
    <w:rsid w:val="00671B48"/>
    <w:rsid w:val="006748D5"/>
    <w:rsid w:val="00676B9B"/>
    <w:rsid w:val="00676E54"/>
    <w:rsid w:val="006800CB"/>
    <w:rsid w:val="006804E0"/>
    <w:rsid w:val="0068135B"/>
    <w:rsid w:val="00684C90"/>
    <w:rsid w:val="00685167"/>
    <w:rsid w:val="006859E6"/>
    <w:rsid w:val="00686C29"/>
    <w:rsid w:val="0069133B"/>
    <w:rsid w:val="0069341F"/>
    <w:rsid w:val="0069538F"/>
    <w:rsid w:val="00695E01"/>
    <w:rsid w:val="00695E45"/>
    <w:rsid w:val="006A001E"/>
    <w:rsid w:val="006A07FF"/>
    <w:rsid w:val="006A0A77"/>
    <w:rsid w:val="006A1D87"/>
    <w:rsid w:val="006A4C5D"/>
    <w:rsid w:val="006A5718"/>
    <w:rsid w:val="006A5919"/>
    <w:rsid w:val="006A5C58"/>
    <w:rsid w:val="006B0824"/>
    <w:rsid w:val="006B215D"/>
    <w:rsid w:val="006B234E"/>
    <w:rsid w:val="006C0E27"/>
    <w:rsid w:val="006C1B5A"/>
    <w:rsid w:val="006C2DF7"/>
    <w:rsid w:val="006C5B3C"/>
    <w:rsid w:val="006D1844"/>
    <w:rsid w:val="006D52FD"/>
    <w:rsid w:val="006D7A30"/>
    <w:rsid w:val="006E1C47"/>
    <w:rsid w:val="006E7F31"/>
    <w:rsid w:val="006F2AB4"/>
    <w:rsid w:val="006F58D9"/>
    <w:rsid w:val="006F77C4"/>
    <w:rsid w:val="00701358"/>
    <w:rsid w:val="00714A07"/>
    <w:rsid w:val="00717726"/>
    <w:rsid w:val="00734496"/>
    <w:rsid w:val="007403C7"/>
    <w:rsid w:val="007410DC"/>
    <w:rsid w:val="007413D8"/>
    <w:rsid w:val="00744943"/>
    <w:rsid w:val="00745BE7"/>
    <w:rsid w:val="00746065"/>
    <w:rsid w:val="00752560"/>
    <w:rsid w:val="00753489"/>
    <w:rsid w:val="007544F3"/>
    <w:rsid w:val="00754C31"/>
    <w:rsid w:val="00755A75"/>
    <w:rsid w:val="00756B34"/>
    <w:rsid w:val="007571BE"/>
    <w:rsid w:val="007611C4"/>
    <w:rsid w:val="007623B9"/>
    <w:rsid w:val="00765D14"/>
    <w:rsid w:val="00767D71"/>
    <w:rsid w:val="00772ACC"/>
    <w:rsid w:val="00774690"/>
    <w:rsid w:val="00777871"/>
    <w:rsid w:val="00777A52"/>
    <w:rsid w:val="00783BA6"/>
    <w:rsid w:val="0078416B"/>
    <w:rsid w:val="00784D48"/>
    <w:rsid w:val="00786C57"/>
    <w:rsid w:val="00794AF3"/>
    <w:rsid w:val="00797EC5"/>
    <w:rsid w:val="007A15DC"/>
    <w:rsid w:val="007A334E"/>
    <w:rsid w:val="007A6FB8"/>
    <w:rsid w:val="007B201F"/>
    <w:rsid w:val="007B4AD7"/>
    <w:rsid w:val="007B58FD"/>
    <w:rsid w:val="007B6007"/>
    <w:rsid w:val="007B6B78"/>
    <w:rsid w:val="007C3DE6"/>
    <w:rsid w:val="007C5421"/>
    <w:rsid w:val="007C68D5"/>
    <w:rsid w:val="007C701D"/>
    <w:rsid w:val="007C72EA"/>
    <w:rsid w:val="007D010D"/>
    <w:rsid w:val="007D4EE7"/>
    <w:rsid w:val="007D7D41"/>
    <w:rsid w:val="007D7E0E"/>
    <w:rsid w:val="007E1A4C"/>
    <w:rsid w:val="007E50B4"/>
    <w:rsid w:val="007E6D91"/>
    <w:rsid w:val="007F045F"/>
    <w:rsid w:val="007F04DE"/>
    <w:rsid w:val="007F15DC"/>
    <w:rsid w:val="007F332F"/>
    <w:rsid w:val="007F37D0"/>
    <w:rsid w:val="007F502F"/>
    <w:rsid w:val="007F7AB3"/>
    <w:rsid w:val="007F7D1B"/>
    <w:rsid w:val="00800112"/>
    <w:rsid w:val="008004C5"/>
    <w:rsid w:val="008065CB"/>
    <w:rsid w:val="00806799"/>
    <w:rsid w:val="00806F26"/>
    <w:rsid w:val="008074CF"/>
    <w:rsid w:val="008078A1"/>
    <w:rsid w:val="00810C44"/>
    <w:rsid w:val="008138C3"/>
    <w:rsid w:val="00815890"/>
    <w:rsid w:val="00817C95"/>
    <w:rsid w:val="00821962"/>
    <w:rsid w:val="00821CE3"/>
    <w:rsid w:val="008228D0"/>
    <w:rsid w:val="00822B27"/>
    <w:rsid w:val="0082314B"/>
    <w:rsid w:val="00823FF4"/>
    <w:rsid w:val="00826414"/>
    <w:rsid w:val="008268C4"/>
    <w:rsid w:val="008275B8"/>
    <w:rsid w:val="00827916"/>
    <w:rsid w:val="0083043C"/>
    <w:rsid w:val="00835A0D"/>
    <w:rsid w:val="00837DC4"/>
    <w:rsid w:val="0084115C"/>
    <w:rsid w:val="008431AA"/>
    <w:rsid w:val="008436F6"/>
    <w:rsid w:val="0084449B"/>
    <w:rsid w:val="008447A2"/>
    <w:rsid w:val="00850C07"/>
    <w:rsid w:val="008513C4"/>
    <w:rsid w:val="00852C54"/>
    <w:rsid w:val="00856243"/>
    <w:rsid w:val="008606E4"/>
    <w:rsid w:val="00861081"/>
    <w:rsid w:val="008677D8"/>
    <w:rsid w:val="0087069F"/>
    <w:rsid w:val="008742EB"/>
    <w:rsid w:val="008761F9"/>
    <w:rsid w:val="008811D1"/>
    <w:rsid w:val="008840A5"/>
    <w:rsid w:val="00884D30"/>
    <w:rsid w:val="00884DDB"/>
    <w:rsid w:val="00887BF4"/>
    <w:rsid w:val="00891C3F"/>
    <w:rsid w:val="00892F06"/>
    <w:rsid w:val="0089339C"/>
    <w:rsid w:val="00894601"/>
    <w:rsid w:val="00894BD9"/>
    <w:rsid w:val="00895475"/>
    <w:rsid w:val="00895C57"/>
    <w:rsid w:val="00895DE5"/>
    <w:rsid w:val="008972E2"/>
    <w:rsid w:val="008975A7"/>
    <w:rsid w:val="008A1A79"/>
    <w:rsid w:val="008A3298"/>
    <w:rsid w:val="008A3358"/>
    <w:rsid w:val="008A4545"/>
    <w:rsid w:val="008A5294"/>
    <w:rsid w:val="008A5C72"/>
    <w:rsid w:val="008A6A91"/>
    <w:rsid w:val="008B0661"/>
    <w:rsid w:val="008B2145"/>
    <w:rsid w:val="008B3AC7"/>
    <w:rsid w:val="008B6242"/>
    <w:rsid w:val="008C0571"/>
    <w:rsid w:val="008C0A02"/>
    <w:rsid w:val="008C0CFE"/>
    <w:rsid w:val="008C1415"/>
    <w:rsid w:val="008C24B1"/>
    <w:rsid w:val="008C282D"/>
    <w:rsid w:val="008C684A"/>
    <w:rsid w:val="008D01DC"/>
    <w:rsid w:val="008D2025"/>
    <w:rsid w:val="008D6921"/>
    <w:rsid w:val="008E00DA"/>
    <w:rsid w:val="008E5EC8"/>
    <w:rsid w:val="008E76EC"/>
    <w:rsid w:val="008F1933"/>
    <w:rsid w:val="008F1A12"/>
    <w:rsid w:val="008F2E62"/>
    <w:rsid w:val="008F310D"/>
    <w:rsid w:val="008F4B8E"/>
    <w:rsid w:val="008F7160"/>
    <w:rsid w:val="008FF2FF"/>
    <w:rsid w:val="00910BCE"/>
    <w:rsid w:val="009122BF"/>
    <w:rsid w:val="00914B01"/>
    <w:rsid w:val="00916208"/>
    <w:rsid w:val="009178E8"/>
    <w:rsid w:val="00917FA2"/>
    <w:rsid w:val="0092035F"/>
    <w:rsid w:val="00923D66"/>
    <w:rsid w:val="009253FC"/>
    <w:rsid w:val="00927D96"/>
    <w:rsid w:val="00930AF8"/>
    <w:rsid w:val="00932306"/>
    <w:rsid w:val="00936E1F"/>
    <w:rsid w:val="009439D5"/>
    <w:rsid w:val="00947EDC"/>
    <w:rsid w:val="00951044"/>
    <w:rsid w:val="00952B72"/>
    <w:rsid w:val="0095373B"/>
    <w:rsid w:val="00955180"/>
    <w:rsid w:val="00956543"/>
    <w:rsid w:val="00960719"/>
    <w:rsid w:val="00960E42"/>
    <w:rsid w:val="0096658F"/>
    <w:rsid w:val="009722F4"/>
    <w:rsid w:val="009756A9"/>
    <w:rsid w:val="00975F30"/>
    <w:rsid w:val="00975FBA"/>
    <w:rsid w:val="00976484"/>
    <w:rsid w:val="00980B4B"/>
    <w:rsid w:val="00980EE2"/>
    <w:rsid w:val="00981BE0"/>
    <w:rsid w:val="00986D24"/>
    <w:rsid w:val="00987801"/>
    <w:rsid w:val="009908FB"/>
    <w:rsid w:val="009954E9"/>
    <w:rsid w:val="00996875"/>
    <w:rsid w:val="009A14BA"/>
    <w:rsid w:val="009A5292"/>
    <w:rsid w:val="009A749A"/>
    <w:rsid w:val="009B01BA"/>
    <w:rsid w:val="009B20B4"/>
    <w:rsid w:val="009B2D35"/>
    <w:rsid w:val="009B61D5"/>
    <w:rsid w:val="009C0C7E"/>
    <w:rsid w:val="009D05E0"/>
    <w:rsid w:val="009D1460"/>
    <w:rsid w:val="009D16B9"/>
    <w:rsid w:val="009D3AE3"/>
    <w:rsid w:val="009D3F8C"/>
    <w:rsid w:val="009E171C"/>
    <w:rsid w:val="009E350E"/>
    <w:rsid w:val="009E3DE9"/>
    <w:rsid w:val="009E466E"/>
    <w:rsid w:val="009E49C5"/>
    <w:rsid w:val="009E4E41"/>
    <w:rsid w:val="009E7FE7"/>
    <w:rsid w:val="009F4823"/>
    <w:rsid w:val="009F5F1C"/>
    <w:rsid w:val="00A02787"/>
    <w:rsid w:val="00A04EFC"/>
    <w:rsid w:val="00A067FC"/>
    <w:rsid w:val="00A10690"/>
    <w:rsid w:val="00A24478"/>
    <w:rsid w:val="00A30EB1"/>
    <w:rsid w:val="00A318B1"/>
    <w:rsid w:val="00A33D4D"/>
    <w:rsid w:val="00A34290"/>
    <w:rsid w:val="00A3584D"/>
    <w:rsid w:val="00A3737A"/>
    <w:rsid w:val="00A40D76"/>
    <w:rsid w:val="00A40EFC"/>
    <w:rsid w:val="00A42B16"/>
    <w:rsid w:val="00A4351A"/>
    <w:rsid w:val="00A447C2"/>
    <w:rsid w:val="00A47D49"/>
    <w:rsid w:val="00A5017B"/>
    <w:rsid w:val="00A514FE"/>
    <w:rsid w:val="00A548B4"/>
    <w:rsid w:val="00A553AE"/>
    <w:rsid w:val="00A62549"/>
    <w:rsid w:val="00A63299"/>
    <w:rsid w:val="00A64D1A"/>
    <w:rsid w:val="00A65017"/>
    <w:rsid w:val="00A65B24"/>
    <w:rsid w:val="00A66BA8"/>
    <w:rsid w:val="00A6789F"/>
    <w:rsid w:val="00A7238D"/>
    <w:rsid w:val="00A72B8F"/>
    <w:rsid w:val="00A770EC"/>
    <w:rsid w:val="00A77F35"/>
    <w:rsid w:val="00A80108"/>
    <w:rsid w:val="00A818A3"/>
    <w:rsid w:val="00A83075"/>
    <w:rsid w:val="00A83AD8"/>
    <w:rsid w:val="00A855A4"/>
    <w:rsid w:val="00A930E4"/>
    <w:rsid w:val="00A97562"/>
    <w:rsid w:val="00AA3169"/>
    <w:rsid w:val="00AA35F7"/>
    <w:rsid w:val="00AA3AC1"/>
    <w:rsid w:val="00AA5778"/>
    <w:rsid w:val="00AB10FD"/>
    <w:rsid w:val="00AB3B70"/>
    <w:rsid w:val="00AB4BE5"/>
    <w:rsid w:val="00AC2AD2"/>
    <w:rsid w:val="00AD236F"/>
    <w:rsid w:val="00AD4093"/>
    <w:rsid w:val="00AD6D46"/>
    <w:rsid w:val="00AE123B"/>
    <w:rsid w:val="00AE1480"/>
    <w:rsid w:val="00AE29C1"/>
    <w:rsid w:val="00AF2A54"/>
    <w:rsid w:val="00AF3246"/>
    <w:rsid w:val="00AF4B58"/>
    <w:rsid w:val="00B00C8C"/>
    <w:rsid w:val="00B01109"/>
    <w:rsid w:val="00B020EC"/>
    <w:rsid w:val="00B0297C"/>
    <w:rsid w:val="00B0398E"/>
    <w:rsid w:val="00B04100"/>
    <w:rsid w:val="00B05C5D"/>
    <w:rsid w:val="00B06730"/>
    <w:rsid w:val="00B0751B"/>
    <w:rsid w:val="00B07D8F"/>
    <w:rsid w:val="00B14179"/>
    <w:rsid w:val="00B144A0"/>
    <w:rsid w:val="00B16FD5"/>
    <w:rsid w:val="00B20E54"/>
    <w:rsid w:val="00B229B5"/>
    <w:rsid w:val="00B2597C"/>
    <w:rsid w:val="00B3116A"/>
    <w:rsid w:val="00B354EE"/>
    <w:rsid w:val="00B35927"/>
    <w:rsid w:val="00B37279"/>
    <w:rsid w:val="00B37CC8"/>
    <w:rsid w:val="00B412D6"/>
    <w:rsid w:val="00B440EE"/>
    <w:rsid w:val="00B44F3E"/>
    <w:rsid w:val="00B46F10"/>
    <w:rsid w:val="00B50640"/>
    <w:rsid w:val="00B517F4"/>
    <w:rsid w:val="00B5189B"/>
    <w:rsid w:val="00B52A05"/>
    <w:rsid w:val="00B53DB4"/>
    <w:rsid w:val="00B5457D"/>
    <w:rsid w:val="00B616F8"/>
    <w:rsid w:val="00B62935"/>
    <w:rsid w:val="00B6330B"/>
    <w:rsid w:val="00B678E2"/>
    <w:rsid w:val="00B708AF"/>
    <w:rsid w:val="00B73535"/>
    <w:rsid w:val="00B74C36"/>
    <w:rsid w:val="00B8375A"/>
    <w:rsid w:val="00B87408"/>
    <w:rsid w:val="00B87FC7"/>
    <w:rsid w:val="00B91463"/>
    <w:rsid w:val="00B91C9A"/>
    <w:rsid w:val="00B920B9"/>
    <w:rsid w:val="00B92771"/>
    <w:rsid w:val="00B959ED"/>
    <w:rsid w:val="00B95FF1"/>
    <w:rsid w:val="00B97F9F"/>
    <w:rsid w:val="00BA5E16"/>
    <w:rsid w:val="00BA6EBC"/>
    <w:rsid w:val="00BA74D0"/>
    <w:rsid w:val="00BB016A"/>
    <w:rsid w:val="00BB0CC6"/>
    <w:rsid w:val="00BB5095"/>
    <w:rsid w:val="00BB75FD"/>
    <w:rsid w:val="00BC1225"/>
    <w:rsid w:val="00BC347E"/>
    <w:rsid w:val="00BC3515"/>
    <w:rsid w:val="00BC4C3B"/>
    <w:rsid w:val="00BC74D3"/>
    <w:rsid w:val="00BD0AD3"/>
    <w:rsid w:val="00BD1081"/>
    <w:rsid w:val="00BD1FF9"/>
    <w:rsid w:val="00BD4362"/>
    <w:rsid w:val="00BD582B"/>
    <w:rsid w:val="00BD733D"/>
    <w:rsid w:val="00BE1222"/>
    <w:rsid w:val="00BE190E"/>
    <w:rsid w:val="00BE367D"/>
    <w:rsid w:val="00BE3E34"/>
    <w:rsid w:val="00BE6FF8"/>
    <w:rsid w:val="00BF222E"/>
    <w:rsid w:val="00BF2343"/>
    <w:rsid w:val="00BF4C4C"/>
    <w:rsid w:val="00BF577F"/>
    <w:rsid w:val="00BF6051"/>
    <w:rsid w:val="00BF694B"/>
    <w:rsid w:val="00C00860"/>
    <w:rsid w:val="00C01010"/>
    <w:rsid w:val="00C045D8"/>
    <w:rsid w:val="00C05905"/>
    <w:rsid w:val="00C11099"/>
    <w:rsid w:val="00C112EA"/>
    <w:rsid w:val="00C11ED3"/>
    <w:rsid w:val="00C12E56"/>
    <w:rsid w:val="00C132FA"/>
    <w:rsid w:val="00C16123"/>
    <w:rsid w:val="00C17FC0"/>
    <w:rsid w:val="00C21BD9"/>
    <w:rsid w:val="00C242FE"/>
    <w:rsid w:val="00C256B7"/>
    <w:rsid w:val="00C30485"/>
    <w:rsid w:val="00C312C8"/>
    <w:rsid w:val="00C328DE"/>
    <w:rsid w:val="00C342C2"/>
    <w:rsid w:val="00C361DD"/>
    <w:rsid w:val="00C37E5E"/>
    <w:rsid w:val="00C420EF"/>
    <w:rsid w:val="00C4557F"/>
    <w:rsid w:val="00C56550"/>
    <w:rsid w:val="00C6333D"/>
    <w:rsid w:val="00C64589"/>
    <w:rsid w:val="00C647BE"/>
    <w:rsid w:val="00C666B1"/>
    <w:rsid w:val="00C66BD8"/>
    <w:rsid w:val="00C674EF"/>
    <w:rsid w:val="00C70FB0"/>
    <w:rsid w:val="00C7457C"/>
    <w:rsid w:val="00C747AE"/>
    <w:rsid w:val="00C77369"/>
    <w:rsid w:val="00C83361"/>
    <w:rsid w:val="00C8413E"/>
    <w:rsid w:val="00C846FD"/>
    <w:rsid w:val="00C85FC6"/>
    <w:rsid w:val="00C862C9"/>
    <w:rsid w:val="00C87181"/>
    <w:rsid w:val="00C91224"/>
    <w:rsid w:val="00C924F8"/>
    <w:rsid w:val="00C96332"/>
    <w:rsid w:val="00CA148D"/>
    <w:rsid w:val="00CA1B6E"/>
    <w:rsid w:val="00CA1EF4"/>
    <w:rsid w:val="00CA349F"/>
    <w:rsid w:val="00CA3D8B"/>
    <w:rsid w:val="00CA4151"/>
    <w:rsid w:val="00CA52A7"/>
    <w:rsid w:val="00CA73C0"/>
    <w:rsid w:val="00CA7B7D"/>
    <w:rsid w:val="00CB6BA4"/>
    <w:rsid w:val="00CC23C6"/>
    <w:rsid w:val="00CC3CC3"/>
    <w:rsid w:val="00CC471C"/>
    <w:rsid w:val="00CC7EDB"/>
    <w:rsid w:val="00CD00D0"/>
    <w:rsid w:val="00CD1A0C"/>
    <w:rsid w:val="00CD1E90"/>
    <w:rsid w:val="00CD2B71"/>
    <w:rsid w:val="00CD4079"/>
    <w:rsid w:val="00CD458F"/>
    <w:rsid w:val="00CD76BA"/>
    <w:rsid w:val="00CD7745"/>
    <w:rsid w:val="00CD79EB"/>
    <w:rsid w:val="00CD7D5F"/>
    <w:rsid w:val="00CE1A48"/>
    <w:rsid w:val="00CE252D"/>
    <w:rsid w:val="00CE41D8"/>
    <w:rsid w:val="00CE6D23"/>
    <w:rsid w:val="00CE7142"/>
    <w:rsid w:val="00CF2401"/>
    <w:rsid w:val="00D01C66"/>
    <w:rsid w:val="00D01E94"/>
    <w:rsid w:val="00D0204E"/>
    <w:rsid w:val="00D02442"/>
    <w:rsid w:val="00D02869"/>
    <w:rsid w:val="00D02EC0"/>
    <w:rsid w:val="00D07092"/>
    <w:rsid w:val="00D14211"/>
    <w:rsid w:val="00D15E05"/>
    <w:rsid w:val="00D16664"/>
    <w:rsid w:val="00D1671C"/>
    <w:rsid w:val="00D21B7E"/>
    <w:rsid w:val="00D24379"/>
    <w:rsid w:val="00D268F0"/>
    <w:rsid w:val="00D271E3"/>
    <w:rsid w:val="00D32174"/>
    <w:rsid w:val="00D34EA6"/>
    <w:rsid w:val="00D36013"/>
    <w:rsid w:val="00D360F5"/>
    <w:rsid w:val="00D46B81"/>
    <w:rsid w:val="00D5098D"/>
    <w:rsid w:val="00D55269"/>
    <w:rsid w:val="00D60392"/>
    <w:rsid w:val="00D62ACC"/>
    <w:rsid w:val="00D645F1"/>
    <w:rsid w:val="00D649E2"/>
    <w:rsid w:val="00D6599C"/>
    <w:rsid w:val="00D662EB"/>
    <w:rsid w:val="00D67BFF"/>
    <w:rsid w:val="00D7437C"/>
    <w:rsid w:val="00D74B67"/>
    <w:rsid w:val="00D76F8B"/>
    <w:rsid w:val="00D8003D"/>
    <w:rsid w:val="00D80419"/>
    <w:rsid w:val="00D80A4F"/>
    <w:rsid w:val="00D83087"/>
    <w:rsid w:val="00D87430"/>
    <w:rsid w:val="00D879C1"/>
    <w:rsid w:val="00D91D9E"/>
    <w:rsid w:val="00D9257E"/>
    <w:rsid w:val="00D92A78"/>
    <w:rsid w:val="00D933A9"/>
    <w:rsid w:val="00D95C4C"/>
    <w:rsid w:val="00D95CEE"/>
    <w:rsid w:val="00DA24AA"/>
    <w:rsid w:val="00DA2B70"/>
    <w:rsid w:val="00DA309A"/>
    <w:rsid w:val="00DA4AE5"/>
    <w:rsid w:val="00DB1615"/>
    <w:rsid w:val="00DB361E"/>
    <w:rsid w:val="00DB3892"/>
    <w:rsid w:val="00DB588B"/>
    <w:rsid w:val="00DB66E9"/>
    <w:rsid w:val="00DC0B60"/>
    <w:rsid w:val="00DC2640"/>
    <w:rsid w:val="00DC7F99"/>
    <w:rsid w:val="00DD7CAB"/>
    <w:rsid w:val="00DE0D33"/>
    <w:rsid w:val="00DE33A6"/>
    <w:rsid w:val="00DE7205"/>
    <w:rsid w:val="00DF5BC9"/>
    <w:rsid w:val="00DF70B1"/>
    <w:rsid w:val="00E0121E"/>
    <w:rsid w:val="00E0397C"/>
    <w:rsid w:val="00E0399F"/>
    <w:rsid w:val="00E0637B"/>
    <w:rsid w:val="00E07C48"/>
    <w:rsid w:val="00E10F78"/>
    <w:rsid w:val="00E129F2"/>
    <w:rsid w:val="00E1304F"/>
    <w:rsid w:val="00E15757"/>
    <w:rsid w:val="00E159F2"/>
    <w:rsid w:val="00E15BB1"/>
    <w:rsid w:val="00E2017E"/>
    <w:rsid w:val="00E21C7D"/>
    <w:rsid w:val="00E26242"/>
    <w:rsid w:val="00E26650"/>
    <w:rsid w:val="00E273CA"/>
    <w:rsid w:val="00E27B6B"/>
    <w:rsid w:val="00E3212F"/>
    <w:rsid w:val="00E37BA7"/>
    <w:rsid w:val="00E40C87"/>
    <w:rsid w:val="00E417F7"/>
    <w:rsid w:val="00E42A9C"/>
    <w:rsid w:val="00E46E74"/>
    <w:rsid w:val="00E51ED4"/>
    <w:rsid w:val="00E60387"/>
    <w:rsid w:val="00E668C0"/>
    <w:rsid w:val="00E67400"/>
    <w:rsid w:val="00E70B2C"/>
    <w:rsid w:val="00E70E0E"/>
    <w:rsid w:val="00E72A93"/>
    <w:rsid w:val="00E75766"/>
    <w:rsid w:val="00E83F61"/>
    <w:rsid w:val="00E84CEF"/>
    <w:rsid w:val="00E85B0F"/>
    <w:rsid w:val="00E9323A"/>
    <w:rsid w:val="00E95AA6"/>
    <w:rsid w:val="00E95BE6"/>
    <w:rsid w:val="00EA08F3"/>
    <w:rsid w:val="00EA1374"/>
    <w:rsid w:val="00EA1AFB"/>
    <w:rsid w:val="00EA25BF"/>
    <w:rsid w:val="00EA4902"/>
    <w:rsid w:val="00EA520A"/>
    <w:rsid w:val="00EA5FF6"/>
    <w:rsid w:val="00EA6A9E"/>
    <w:rsid w:val="00EB0B4A"/>
    <w:rsid w:val="00EB32D3"/>
    <w:rsid w:val="00EB3581"/>
    <w:rsid w:val="00EB58A7"/>
    <w:rsid w:val="00EB670E"/>
    <w:rsid w:val="00EC1241"/>
    <w:rsid w:val="00EC1BA2"/>
    <w:rsid w:val="00EC1FEB"/>
    <w:rsid w:val="00EC5372"/>
    <w:rsid w:val="00EC680D"/>
    <w:rsid w:val="00EC6BCE"/>
    <w:rsid w:val="00EC73B8"/>
    <w:rsid w:val="00ED0BD2"/>
    <w:rsid w:val="00ED173F"/>
    <w:rsid w:val="00ED3B3E"/>
    <w:rsid w:val="00ED40F4"/>
    <w:rsid w:val="00ED557D"/>
    <w:rsid w:val="00ED6F4A"/>
    <w:rsid w:val="00EE13A0"/>
    <w:rsid w:val="00EE5CCD"/>
    <w:rsid w:val="00EE685D"/>
    <w:rsid w:val="00EF19F5"/>
    <w:rsid w:val="00EF2CDE"/>
    <w:rsid w:val="00EF3A8A"/>
    <w:rsid w:val="00EF7824"/>
    <w:rsid w:val="00F01FAA"/>
    <w:rsid w:val="00F0379D"/>
    <w:rsid w:val="00F063E2"/>
    <w:rsid w:val="00F11AA8"/>
    <w:rsid w:val="00F14359"/>
    <w:rsid w:val="00F15D23"/>
    <w:rsid w:val="00F23356"/>
    <w:rsid w:val="00F24AE6"/>
    <w:rsid w:val="00F25700"/>
    <w:rsid w:val="00F266D5"/>
    <w:rsid w:val="00F317A8"/>
    <w:rsid w:val="00F3230F"/>
    <w:rsid w:val="00F34AFF"/>
    <w:rsid w:val="00F36227"/>
    <w:rsid w:val="00F42AFC"/>
    <w:rsid w:val="00F534CA"/>
    <w:rsid w:val="00F56F82"/>
    <w:rsid w:val="00F609CB"/>
    <w:rsid w:val="00F614B8"/>
    <w:rsid w:val="00F61C0E"/>
    <w:rsid w:val="00F61E8D"/>
    <w:rsid w:val="00F620C4"/>
    <w:rsid w:val="00F629EE"/>
    <w:rsid w:val="00F640D7"/>
    <w:rsid w:val="00F6592A"/>
    <w:rsid w:val="00F66AAF"/>
    <w:rsid w:val="00F676F6"/>
    <w:rsid w:val="00F702C7"/>
    <w:rsid w:val="00F71C83"/>
    <w:rsid w:val="00F71FD3"/>
    <w:rsid w:val="00F72108"/>
    <w:rsid w:val="00F757CF"/>
    <w:rsid w:val="00F8018F"/>
    <w:rsid w:val="00F80A43"/>
    <w:rsid w:val="00F84682"/>
    <w:rsid w:val="00F87181"/>
    <w:rsid w:val="00F9005D"/>
    <w:rsid w:val="00F91972"/>
    <w:rsid w:val="00F91D72"/>
    <w:rsid w:val="00F93EEE"/>
    <w:rsid w:val="00F946E7"/>
    <w:rsid w:val="00F95B0D"/>
    <w:rsid w:val="00F9629F"/>
    <w:rsid w:val="00F96558"/>
    <w:rsid w:val="00F96BD6"/>
    <w:rsid w:val="00F96E79"/>
    <w:rsid w:val="00F979B4"/>
    <w:rsid w:val="00FA304C"/>
    <w:rsid w:val="00FA468A"/>
    <w:rsid w:val="00FA4A1C"/>
    <w:rsid w:val="00FA52F3"/>
    <w:rsid w:val="00FA6561"/>
    <w:rsid w:val="00FB0150"/>
    <w:rsid w:val="00FB1E7F"/>
    <w:rsid w:val="00FB226F"/>
    <w:rsid w:val="00FB365B"/>
    <w:rsid w:val="00FB41C9"/>
    <w:rsid w:val="00FB6093"/>
    <w:rsid w:val="00FB701C"/>
    <w:rsid w:val="00FB744E"/>
    <w:rsid w:val="00FBBD7B"/>
    <w:rsid w:val="00FC2809"/>
    <w:rsid w:val="00FC36C9"/>
    <w:rsid w:val="00FC398E"/>
    <w:rsid w:val="00FC68B0"/>
    <w:rsid w:val="00FC6AE5"/>
    <w:rsid w:val="00FC6D55"/>
    <w:rsid w:val="00FD0F6C"/>
    <w:rsid w:val="00FD3C41"/>
    <w:rsid w:val="00FE47CA"/>
    <w:rsid w:val="00FE5A24"/>
    <w:rsid w:val="00FE5E31"/>
    <w:rsid w:val="00FE6F8E"/>
    <w:rsid w:val="00FE7C99"/>
    <w:rsid w:val="00FF0536"/>
    <w:rsid w:val="00FF1E89"/>
    <w:rsid w:val="0101A11A"/>
    <w:rsid w:val="013FE716"/>
    <w:rsid w:val="01429016"/>
    <w:rsid w:val="017835BA"/>
    <w:rsid w:val="019CD7FE"/>
    <w:rsid w:val="01AA5E3B"/>
    <w:rsid w:val="02529784"/>
    <w:rsid w:val="0278BB5D"/>
    <w:rsid w:val="028A4076"/>
    <w:rsid w:val="030662AC"/>
    <w:rsid w:val="030F336C"/>
    <w:rsid w:val="030F8D82"/>
    <w:rsid w:val="03241D95"/>
    <w:rsid w:val="03546A7E"/>
    <w:rsid w:val="037BE52B"/>
    <w:rsid w:val="0396668D"/>
    <w:rsid w:val="03A81726"/>
    <w:rsid w:val="042B2081"/>
    <w:rsid w:val="04530D9B"/>
    <w:rsid w:val="04B81E11"/>
    <w:rsid w:val="04D80699"/>
    <w:rsid w:val="04E35931"/>
    <w:rsid w:val="05045204"/>
    <w:rsid w:val="053ED2EC"/>
    <w:rsid w:val="0576DE01"/>
    <w:rsid w:val="0593971E"/>
    <w:rsid w:val="059627D6"/>
    <w:rsid w:val="05B957BC"/>
    <w:rsid w:val="05CEF675"/>
    <w:rsid w:val="05D9A4B6"/>
    <w:rsid w:val="05DD12A3"/>
    <w:rsid w:val="062453E8"/>
    <w:rsid w:val="0630CD69"/>
    <w:rsid w:val="0661F8CB"/>
    <w:rsid w:val="0674DB21"/>
    <w:rsid w:val="0690C9C6"/>
    <w:rsid w:val="06EC5F38"/>
    <w:rsid w:val="070C50C3"/>
    <w:rsid w:val="0715644B"/>
    <w:rsid w:val="0726DAC3"/>
    <w:rsid w:val="075EF5B9"/>
    <w:rsid w:val="075F8299"/>
    <w:rsid w:val="0768377E"/>
    <w:rsid w:val="07900FF6"/>
    <w:rsid w:val="07A60D1F"/>
    <w:rsid w:val="07B4EA16"/>
    <w:rsid w:val="07D90E42"/>
    <w:rsid w:val="07E2A48F"/>
    <w:rsid w:val="0812BB34"/>
    <w:rsid w:val="082F08A4"/>
    <w:rsid w:val="0834664B"/>
    <w:rsid w:val="0853AA33"/>
    <w:rsid w:val="08886D02"/>
    <w:rsid w:val="088E61E0"/>
    <w:rsid w:val="08B3E165"/>
    <w:rsid w:val="08E629F1"/>
    <w:rsid w:val="091D820B"/>
    <w:rsid w:val="092A49BD"/>
    <w:rsid w:val="097E74F0"/>
    <w:rsid w:val="099EBF9B"/>
    <w:rsid w:val="09ABE46B"/>
    <w:rsid w:val="0A0E646D"/>
    <w:rsid w:val="0A13BC7E"/>
    <w:rsid w:val="0A758AF1"/>
    <w:rsid w:val="0A7C066F"/>
    <w:rsid w:val="0AB446CC"/>
    <w:rsid w:val="0AB9A3FF"/>
    <w:rsid w:val="0ADC38DB"/>
    <w:rsid w:val="0AF8AF1C"/>
    <w:rsid w:val="0B1A4551"/>
    <w:rsid w:val="0B8CABBB"/>
    <w:rsid w:val="0BB0CB2B"/>
    <w:rsid w:val="0BBC08F8"/>
    <w:rsid w:val="0BC85509"/>
    <w:rsid w:val="0BDB23C7"/>
    <w:rsid w:val="0C033E4B"/>
    <w:rsid w:val="0C29C831"/>
    <w:rsid w:val="0C6E9C5F"/>
    <w:rsid w:val="0CB615B2"/>
    <w:rsid w:val="0CC508EA"/>
    <w:rsid w:val="0CE2BBDF"/>
    <w:rsid w:val="0D2D4B4D"/>
    <w:rsid w:val="0D37BEB5"/>
    <w:rsid w:val="0D3A6A82"/>
    <w:rsid w:val="0D54B5A8"/>
    <w:rsid w:val="0D630A08"/>
    <w:rsid w:val="0DAE2EAA"/>
    <w:rsid w:val="0DB9FACD"/>
    <w:rsid w:val="0DC1151B"/>
    <w:rsid w:val="0DED003C"/>
    <w:rsid w:val="0E1F8AF2"/>
    <w:rsid w:val="0E512A17"/>
    <w:rsid w:val="0E52639F"/>
    <w:rsid w:val="0EC91BAE"/>
    <w:rsid w:val="0EEC2708"/>
    <w:rsid w:val="0F25D013"/>
    <w:rsid w:val="0F3191DF"/>
    <w:rsid w:val="0FFBFCEE"/>
    <w:rsid w:val="10501E6B"/>
    <w:rsid w:val="1085037F"/>
    <w:rsid w:val="109A0AAC"/>
    <w:rsid w:val="10C9B179"/>
    <w:rsid w:val="11513818"/>
    <w:rsid w:val="118986D5"/>
    <w:rsid w:val="118E301A"/>
    <w:rsid w:val="11B848DC"/>
    <w:rsid w:val="1200BC70"/>
    <w:rsid w:val="1207AE9B"/>
    <w:rsid w:val="122600FC"/>
    <w:rsid w:val="12B134AA"/>
    <w:rsid w:val="12EE240A"/>
    <w:rsid w:val="13255736"/>
    <w:rsid w:val="132893D0"/>
    <w:rsid w:val="13548E74"/>
    <w:rsid w:val="135D0ECF"/>
    <w:rsid w:val="136703B0"/>
    <w:rsid w:val="138F06CC"/>
    <w:rsid w:val="13AB06E0"/>
    <w:rsid w:val="13D3CC9A"/>
    <w:rsid w:val="140F7F20"/>
    <w:rsid w:val="145B01D4"/>
    <w:rsid w:val="147421DE"/>
    <w:rsid w:val="1476226F"/>
    <w:rsid w:val="147C31BA"/>
    <w:rsid w:val="148A5746"/>
    <w:rsid w:val="14A9A11E"/>
    <w:rsid w:val="14C12797"/>
    <w:rsid w:val="14FCE91F"/>
    <w:rsid w:val="152BD591"/>
    <w:rsid w:val="15385D32"/>
    <w:rsid w:val="154699D8"/>
    <w:rsid w:val="15860121"/>
    <w:rsid w:val="15991F9E"/>
    <w:rsid w:val="15D02DA7"/>
    <w:rsid w:val="15FF23C5"/>
    <w:rsid w:val="1606A0B3"/>
    <w:rsid w:val="164C9CB0"/>
    <w:rsid w:val="17271D26"/>
    <w:rsid w:val="17718EF1"/>
    <w:rsid w:val="177541BC"/>
    <w:rsid w:val="17A3AB97"/>
    <w:rsid w:val="17DDF279"/>
    <w:rsid w:val="17E1F344"/>
    <w:rsid w:val="17E982EA"/>
    <w:rsid w:val="1818CB1E"/>
    <w:rsid w:val="186FFDF4"/>
    <w:rsid w:val="187FD9C4"/>
    <w:rsid w:val="18A22574"/>
    <w:rsid w:val="18A6E61D"/>
    <w:rsid w:val="190F5199"/>
    <w:rsid w:val="19234F58"/>
    <w:rsid w:val="19398B17"/>
    <w:rsid w:val="195C5BC0"/>
    <w:rsid w:val="1998D26B"/>
    <w:rsid w:val="1A097CC3"/>
    <w:rsid w:val="1A2D2724"/>
    <w:rsid w:val="1A3927A5"/>
    <w:rsid w:val="1A522C81"/>
    <w:rsid w:val="1A633586"/>
    <w:rsid w:val="1AF6F397"/>
    <w:rsid w:val="1B3856A1"/>
    <w:rsid w:val="1B6923DC"/>
    <w:rsid w:val="1B6F2FFF"/>
    <w:rsid w:val="1BB82F6D"/>
    <w:rsid w:val="1BB86F18"/>
    <w:rsid w:val="1BBA3B6D"/>
    <w:rsid w:val="1C57C2A7"/>
    <w:rsid w:val="1C6C2F44"/>
    <w:rsid w:val="1CDDFA2B"/>
    <w:rsid w:val="1D088D79"/>
    <w:rsid w:val="1D198FEA"/>
    <w:rsid w:val="1D6A661C"/>
    <w:rsid w:val="1D8453CC"/>
    <w:rsid w:val="1D976CF5"/>
    <w:rsid w:val="1DC2DC2E"/>
    <w:rsid w:val="1E666116"/>
    <w:rsid w:val="1E9D0237"/>
    <w:rsid w:val="1EDE667A"/>
    <w:rsid w:val="1F1D7E4C"/>
    <w:rsid w:val="1F2A7E8A"/>
    <w:rsid w:val="20044F77"/>
    <w:rsid w:val="20491788"/>
    <w:rsid w:val="207F307D"/>
    <w:rsid w:val="20B94EAD"/>
    <w:rsid w:val="2146EA85"/>
    <w:rsid w:val="216286D1"/>
    <w:rsid w:val="216F4968"/>
    <w:rsid w:val="21D86560"/>
    <w:rsid w:val="220DC539"/>
    <w:rsid w:val="226B073A"/>
    <w:rsid w:val="22BD91F2"/>
    <w:rsid w:val="22C60A51"/>
    <w:rsid w:val="22D25700"/>
    <w:rsid w:val="22F12C63"/>
    <w:rsid w:val="230BCC45"/>
    <w:rsid w:val="23436886"/>
    <w:rsid w:val="234E2F82"/>
    <w:rsid w:val="237435C1"/>
    <w:rsid w:val="237DC84D"/>
    <w:rsid w:val="23FD2022"/>
    <w:rsid w:val="243894CC"/>
    <w:rsid w:val="244046A0"/>
    <w:rsid w:val="244AB3E1"/>
    <w:rsid w:val="247A03B0"/>
    <w:rsid w:val="24F4177D"/>
    <w:rsid w:val="25100622"/>
    <w:rsid w:val="252ACB32"/>
    <w:rsid w:val="25B65A88"/>
    <w:rsid w:val="2670BF34"/>
    <w:rsid w:val="2692F108"/>
    <w:rsid w:val="26B355BF"/>
    <w:rsid w:val="2704AFD8"/>
    <w:rsid w:val="27ABC396"/>
    <w:rsid w:val="27D45789"/>
    <w:rsid w:val="2814EDC2"/>
    <w:rsid w:val="28173E50"/>
    <w:rsid w:val="28519B73"/>
    <w:rsid w:val="28A87ADE"/>
    <w:rsid w:val="29698B5C"/>
    <w:rsid w:val="29938862"/>
    <w:rsid w:val="299EAFC9"/>
    <w:rsid w:val="29CFC393"/>
    <w:rsid w:val="29DB77DC"/>
    <w:rsid w:val="29EC62F1"/>
    <w:rsid w:val="2A2383A3"/>
    <w:rsid w:val="2A4EE36D"/>
    <w:rsid w:val="2A6CA1B1"/>
    <w:rsid w:val="2A86D0C5"/>
    <w:rsid w:val="2AA48421"/>
    <w:rsid w:val="2AB198A0"/>
    <w:rsid w:val="2AB46A78"/>
    <w:rsid w:val="2B4E7A6B"/>
    <w:rsid w:val="2B56DD90"/>
    <w:rsid w:val="2BA3C125"/>
    <w:rsid w:val="2BA80BE9"/>
    <w:rsid w:val="2C0AE1C3"/>
    <w:rsid w:val="2C1CB195"/>
    <w:rsid w:val="2C503AD9"/>
    <w:rsid w:val="2CC1949A"/>
    <w:rsid w:val="2CD75598"/>
    <w:rsid w:val="2CF5788B"/>
    <w:rsid w:val="2D4877DE"/>
    <w:rsid w:val="2D4B438E"/>
    <w:rsid w:val="2D8CEA39"/>
    <w:rsid w:val="2DA63AB1"/>
    <w:rsid w:val="2DAE8CDE"/>
    <w:rsid w:val="2DB459ED"/>
    <w:rsid w:val="2DC545FF"/>
    <w:rsid w:val="2DCB6965"/>
    <w:rsid w:val="2E46F30C"/>
    <w:rsid w:val="2E47EBAB"/>
    <w:rsid w:val="2E5B6B3C"/>
    <w:rsid w:val="2E6B8A94"/>
    <w:rsid w:val="2E6E0F84"/>
    <w:rsid w:val="2E8C254D"/>
    <w:rsid w:val="2EA93F7E"/>
    <w:rsid w:val="2EDB61E7"/>
    <w:rsid w:val="2F2F8587"/>
    <w:rsid w:val="2F3B29FA"/>
    <w:rsid w:val="2F799FBC"/>
    <w:rsid w:val="2F8638B3"/>
    <w:rsid w:val="2F8B16C3"/>
    <w:rsid w:val="2F90764A"/>
    <w:rsid w:val="2FB1E1A1"/>
    <w:rsid w:val="2FB62E98"/>
    <w:rsid w:val="2FD021C0"/>
    <w:rsid w:val="3007C270"/>
    <w:rsid w:val="30137807"/>
    <w:rsid w:val="302F34A3"/>
    <w:rsid w:val="303F59BA"/>
    <w:rsid w:val="3059ED75"/>
    <w:rsid w:val="30FE2148"/>
    <w:rsid w:val="3115701D"/>
    <w:rsid w:val="316CF196"/>
    <w:rsid w:val="316E2DD8"/>
    <w:rsid w:val="31930BFE"/>
    <w:rsid w:val="31A116E7"/>
    <w:rsid w:val="31B3F2D1"/>
    <w:rsid w:val="31CEF8DD"/>
    <w:rsid w:val="321302A9"/>
    <w:rsid w:val="3233C45F"/>
    <w:rsid w:val="3272CABC"/>
    <w:rsid w:val="328EC038"/>
    <w:rsid w:val="32B1407E"/>
    <w:rsid w:val="339E9BDD"/>
    <w:rsid w:val="33A5AD91"/>
    <w:rsid w:val="33C2F032"/>
    <w:rsid w:val="342A9099"/>
    <w:rsid w:val="34397120"/>
    <w:rsid w:val="3446C6B9"/>
    <w:rsid w:val="344D10DF"/>
    <w:rsid w:val="34A295FD"/>
    <w:rsid w:val="34FED4DA"/>
    <w:rsid w:val="3527ACEC"/>
    <w:rsid w:val="352C2FA8"/>
    <w:rsid w:val="353F295A"/>
    <w:rsid w:val="354E0187"/>
    <w:rsid w:val="3629A58E"/>
    <w:rsid w:val="367D7E30"/>
    <w:rsid w:val="3690C306"/>
    <w:rsid w:val="36DFB60E"/>
    <w:rsid w:val="36EA9DF0"/>
    <w:rsid w:val="37265414"/>
    <w:rsid w:val="37321D1E"/>
    <w:rsid w:val="3734046D"/>
    <w:rsid w:val="3746A3D4"/>
    <w:rsid w:val="3764B1BD"/>
    <w:rsid w:val="37908BE2"/>
    <w:rsid w:val="37E6803F"/>
    <w:rsid w:val="37FEEFF7"/>
    <w:rsid w:val="381F1C58"/>
    <w:rsid w:val="385B7D60"/>
    <w:rsid w:val="3875FCC8"/>
    <w:rsid w:val="3885437B"/>
    <w:rsid w:val="38A239D5"/>
    <w:rsid w:val="38E8D56E"/>
    <w:rsid w:val="38F53B94"/>
    <w:rsid w:val="39168B41"/>
    <w:rsid w:val="394FB2DB"/>
    <w:rsid w:val="3962E6C9"/>
    <w:rsid w:val="396F901B"/>
    <w:rsid w:val="39D20BD1"/>
    <w:rsid w:val="39DFE820"/>
    <w:rsid w:val="39E23E66"/>
    <w:rsid w:val="39F74DC1"/>
    <w:rsid w:val="3A056280"/>
    <w:rsid w:val="3A1AED49"/>
    <w:rsid w:val="3A2D6EDB"/>
    <w:rsid w:val="3A389093"/>
    <w:rsid w:val="3A3E0A36"/>
    <w:rsid w:val="3A84A5CF"/>
    <w:rsid w:val="3B3A6A01"/>
    <w:rsid w:val="3B5857D3"/>
    <w:rsid w:val="3B706150"/>
    <w:rsid w:val="3BBBBCC6"/>
    <w:rsid w:val="3BE072B0"/>
    <w:rsid w:val="3C443E4B"/>
    <w:rsid w:val="3C5B6BD0"/>
    <w:rsid w:val="3C79FA95"/>
    <w:rsid w:val="3C8429CD"/>
    <w:rsid w:val="3CC059AA"/>
    <w:rsid w:val="3CF128E6"/>
    <w:rsid w:val="3D392957"/>
    <w:rsid w:val="3D8B8792"/>
    <w:rsid w:val="3DBA49EE"/>
    <w:rsid w:val="3DBA63BF"/>
    <w:rsid w:val="3DDB092C"/>
    <w:rsid w:val="3E0942F0"/>
    <w:rsid w:val="3E309F17"/>
    <w:rsid w:val="3E706995"/>
    <w:rsid w:val="3EC825B4"/>
    <w:rsid w:val="3EEE3EF1"/>
    <w:rsid w:val="3F406681"/>
    <w:rsid w:val="3F5D6C16"/>
    <w:rsid w:val="401A90F9"/>
    <w:rsid w:val="40619B65"/>
    <w:rsid w:val="4094235D"/>
    <w:rsid w:val="40E982FC"/>
    <w:rsid w:val="40FF642E"/>
    <w:rsid w:val="41034576"/>
    <w:rsid w:val="4104A05C"/>
    <w:rsid w:val="410B2F5C"/>
    <w:rsid w:val="410E2E51"/>
    <w:rsid w:val="4190D1B4"/>
    <w:rsid w:val="41D6773C"/>
    <w:rsid w:val="41EC9320"/>
    <w:rsid w:val="41ED5DC0"/>
    <w:rsid w:val="42795C24"/>
    <w:rsid w:val="42AE2425"/>
    <w:rsid w:val="43339281"/>
    <w:rsid w:val="43A72CC5"/>
    <w:rsid w:val="43CA291E"/>
    <w:rsid w:val="43D3D62B"/>
    <w:rsid w:val="43DE8DBA"/>
    <w:rsid w:val="43E5A6CC"/>
    <w:rsid w:val="44295D06"/>
    <w:rsid w:val="4433759B"/>
    <w:rsid w:val="4530F144"/>
    <w:rsid w:val="4537BA68"/>
    <w:rsid w:val="453ACB8E"/>
    <w:rsid w:val="454B3184"/>
    <w:rsid w:val="45A706EA"/>
    <w:rsid w:val="45C56F62"/>
    <w:rsid w:val="45C75876"/>
    <w:rsid w:val="45D240F6"/>
    <w:rsid w:val="45E61B11"/>
    <w:rsid w:val="463FFA33"/>
    <w:rsid w:val="466442D7"/>
    <w:rsid w:val="468FADAB"/>
    <w:rsid w:val="46C1C446"/>
    <w:rsid w:val="46CE0EAA"/>
    <w:rsid w:val="470364E1"/>
    <w:rsid w:val="4721225E"/>
    <w:rsid w:val="4740CB13"/>
    <w:rsid w:val="4750C475"/>
    <w:rsid w:val="48267B2A"/>
    <w:rsid w:val="48778BBC"/>
    <w:rsid w:val="488AE505"/>
    <w:rsid w:val="4891E309"/>
    <w:rsid w:val="489F3542"/>
    <w:rsid w:val="48C3524C"/>
    <w:rsid w:val="48D3358F"/>
    <w:rsid w:val="48FEF938"/>
    <w:rsid w:val="4906E6BE"/>
    <w:rsid w:val="49210ADA"/>
    <w:rsid w:val="49A3632A"/>
    <w:rsid w:val="49AF022D"/>
    <w:rsid w:val="49B1E0E6"/>
    <w:rsid w:val="49C4BB0D"/>
    <w:rsid w:val="49D33042"/>
    <w:rsid w:val="4A34A6E1"/>
    <w:rsid w:val="4A493C73"/>
    <w:rsid w:val="4A5DED15"/>
    <w:rsid w:val="4A8D11CB"/>
    <w:rsid w:val="4A985D60"/>
    <w:rsid w:val="4A9AC999"/>
    <w:rsid w:val="4AA2B71F"/>
    <w:rsid w:val="4AA4D1DF"/>
    <w:rsid w:val="4AC8752C"/>
    <w:rsid w:val="4AF246F5"/>
    <w:rsid w:val="4B384B72"/>
    <w:rsid w:val="4B3ED737"/>
    <w:rsid w:val="4B6BA1E8"/>
    <w:rsid w:val="4BE6FAA0"/>
    <w:rsid w:val="4C304AED"/>
    <w:rsid w:val="4C3A86B5"/>
    <w:rsid w:val="4C3E8780"/>
    <w:rsid w:val="4C8E1756"/>
    <w:rsid w:val="4D02D830"/>
    <w:rsid w:val="4D9488EE"/>
    <w:rsid w:val="4DD3BA20"/>
    <w:rsid w:val="4DE64B13"/>
    <w:rsid w:val="4E29E7B7"/>
    <w:rsid w:val="4E45FA89"/>
    <w:rsid w:val="4E6E7BE8"/>
    <w:rsid w:val="4E7DC274"/>
    <w:rsid w:val="4EA63BC3"/>
    <w:rsid w:val="4EEA7FBB"/>
    <w:rsid w:val="4EFA1F88"/>
    <w:rsid w:val="4F2F9D26"/>
    <w:rsid w:val="4F40ED72"/>
    <w:rsid w:val="4F93016F"/>
    <w:rsid w:val="4FBC2913"/>
    <w:rsid w:val="4FBD4B79"/>
    <w:rsid w:val="4FDE7878"/>
    <w:rsid w:val="4FE2B3F1"/>
    <w:rsid w:val="4FE5A22D"/>
    <w:rsid w:val="4FEA068A"/>
    <w:rsid w:val="504271C6"/>
    <w:rsid w:val="504ABE8B"/>
    <w:rsid w:val="505A727F"/>
    <w:rsid w:val="50B61B6A"/>
    <w:rsid w:val="50C95AF8"/>
    <w:rsid w:val="50CAF927"/>
    <w:rsid w:val="50F5FA9F"/>
    <w:rsid w:val="510E8F50"/>
    <w:rsid w:val="5111F8A3"/>
    <w:rsid w:val="5157860F"/>
    <w:rsid w:val="51658A64"/>
    <w:rsid w:val="517F2200"/>
    <w:rsid w:val="5181728E"/>
    <w:rsid w:val="5197AB58"/>
    <w:rsid w:val="51ABAEAF"/>
    <w:rsid w:val="51AD8143"/>
    <w:rsid w:val="5212B839"/>
    <w:rsid w:val="5215D56A"/>
    <w:rsid w:val="5278B1CB"/>
    <w:rsid w:val="52ADC904"/>
    <w:rsid w:val="52B0EB76"/>
    <w:rsid w:val="52C87D82"/>
    <w:rsid w:val="52CF97E6"/>
    <w:rsid w:val="52E0DBAC"/>
    <w:rsid w:val="52F14E39"/>
    <w:rsid w:val="52F5E265"/>
    <w:rsid w:val="5321D259"/>
    <w:rsid w:val="53337BB9"/>
    <w:rsid w:val="5388FBC2"/>
    <w:rsid w:val="53D4E98A"/>
    <w:rsid w:val="53E9D56F"/>
    <w:rsid w:val="53EF58EB"/>
    <w:rsid w:val="53F0CBA7"/>
    <w:rsid w:val="54499965"/>
    <w:rsid w:val="5452EBC4"/>
    <w:rsid w:val="54A83FDA"/>
    <w:rsid w:val="54B91350"/>
    <w:rsid w:val="54C043DF"/>
    <w:rsid w:val="54C5FAC3"/>
    <w:rsid w:val="54F9A7A6"/>
    <w:rsid w:val="5502BA53"/>
    <w:rsid w:val="55157D47"/>
    <w:rsid w:val="5599FC54"/>
    <w:rsid w:val="55A4B8A6"/>
    <w:rsid w:val="55E569C6"/>
    <w:rsid w:val="56294354"/>
    <w:rsid w:val="56357FE8"/>
    <w:rsid w:val="5682691A"/>
    <w:rsid w:val="56B14DA8"/>
    <w:rsid w:val="56B154EF"/>
    <w:rsid w:val="56B61B3F"/>
    <w:rsid w:val="56F7B0F0"/>
    <w:rsid w:val="5702E826"/>
    <w:rsid w:val="571819E9"/>
    <w:rsid w:val="5734E6AF"/>
    <w:rsid w:val="57813A27"/>
    <w:rsid w:val="578543A4"/>
    <w:rsid w:val="57A8CE78"/>
    <w:rsid w:val="57B436CA"/>
    <w:rsid w:val="584D1E09"/>
    <w:rsid w:val="587E45AF"/>
    <w:rsid w:val="5880A38F"/>
    <w:rsid w:val="58923875"/>
    <w:rsid w:val="58B91A6C"/>
    <w:rsid w:val="58BE3C1D"/>
    <w:rsid w:val="58D0B710"/>
    <w:rsid w:val="58D2D946"/>
    <w:rsid w:val="58F32CD4"/>
    <w:rsid w:val="591D0A88"/>
    <w:rsid w:val="594913FE"/>
    <w:rsid w:val="595D9C05"/>
    <w:rsid w:val="59FA8DD6"/>
    <w:rsid w:val="5A4116F2"/>
    <w:rsid w:val="5A5A0C7E"/>
    <w:rsid w:val="5AAC4A88"/>
    <w:rsid w:val="5AAEA235"/>
    <w:rsid w:val="5AFBBEB3"/>
    <w:rsid w:val="5B061E4E"/>
    <w:rsid w:val="5B3E8D9E"/>
    <w:rsid w:val="5B82DF5C"/>
    <w:rsid w:val="5B8CAC51"/>
    <w:rsid w:val="5BCB2213"/>
    <w:rsid w:val="5BE229B0"/>
    <w:rsid w:val="5BF5DCDF"/>
    <w:rsid w:val="5C0857D2"/>
    <w:rsid w:val="5C16D000"/>
    <w:rsid w:val="5C52BE83"/>
    <w:rsid w:val="5C7833C4"/>
    <w:rsid w:val="5D208256"/>
    <w:rsid w:val="5D2094D7"/>
    <w:rsid w:val="5D2421D8"/>
    <w:rsid w:val="5D4E087B"/>
    <w:rsid w:val="5DE3A533"/>
    <w:rsid w:val="5E3914F9"/>
    <w:rsid w:val="5E63DD22"/>
    <w:rsid w:val="5E64639E"/>
    <w:rsid w:val="5E648500"/>
    <w:rsid w:val="5E67D755"/>
    <w:rsid w:val="5EAF3824"/>
    <w:rsid w:val="5EB73B65"/>
    <w:rsid w:val="5EC44D13"/>
    <w:rsid w:val="5ECA96B3"/>
    <w:rsid w:val="5F0DD2CD"/>
    <w:rsid w:val="5F1DF6FC"/>
    <w:rsid w:val="5F40ACD7"/>
    <w:rsid w:val="5FA02CC4"/>
    <w:rsid w:val="5FD31032"/>
    <w:rsid w:val="5FDF08EC"/>
    <w:rsid w:val="604419F8"/>
    <w:rsid w:val="6066E6A2"/>
    <w:rsid w:val="6085A93D"/>
    <w:rsid w:val="60B3672E"/>
    <w:rsid w:val="60E5165C"/>
    <w:rsid w:val="60EF4A96"/>
    <w:rsid w:val="61281C6D"/>
    <w:rsid w:val="613BFD25"/>
    <w:rsid w:val="614275AE"/>
    <w:rsid w:val="615675F9"/>
    <w:rsid w:val="61872E58"/>
    <w:rsid w:val="619F83DE"/>
    <w:rsid w:val="61FBEDD5"/>
    <w:rsid w:val="62C3ECCE"/>
    <w:rsid w:val="62C6F3C7"/>
    <w:rsid w:val="62CE57C3"/>
    <w:rsid w:val="62E276DA"/>
    <w:rsid w:val="630A9C1B"/>
    <w:rsid w:val="63938627"/>
    <w:rsid w:val="63B3F73A"/>
    <w:rsid w:val="63C4E9CD"/>
    <w:rsid w:val="63E546B1"/>
    <w:rsid w:val="643E5DCF"/>
    <w:rsid w:val="64480C69"/>
    <w:rsid w:val="64816392"/>
    <w:rsid w:val="64E2E7BB"/>
    <w:rsid w:val="64EA3CCE"/>
    <w:rsid w:val="64ED5D6A"/>
    <w:rsid w:val="64F4BEF5"/>
    <w:rsid w:val="64FC6C6C"/>
    <w:rsid w:val="65483EDE"/>
    <w:rsid w:val="65AA37B2"/>
    <w:rsid w:val="65BEDCC4"/>
    <w:rsid w:val="65C07EEC"/>
    <w:rsid w:val="6602273E"/>
    <w:rsid w:val="6685A888"/>
    <w:rsid w:val="66D4F851"/>
    <w:rsid w:val="67027CCE"/>
    <w:rsid w:val="67974DA2"/>
    <w:rsid w:val="67B5D2D4"/>
    <w:rsid w:val="67C05010"/>
    <w:rsid w:val="67D56E08"/>
    <w:rsid w:val="67E53CE7"/>
    <w:rsid w:val="6807D363"/>
    <w:rsid w:val="680EC562"/>
    <w:rsid w:val="683A95B3"/>
    <w:rsid w:val="686B2F59"/>
    <w:rsid w:val="68945EE1"/>
    <w:rsid w:val="68DD1BAE"/>
    <w:rsid w:val="68E6DADA"/>
    <w:rsid w:val="694EB391"/>
    <w:rsid w:val="69C6001E"/>
    <w:rsid w:val="69FC8623"/>
    <w:rsid w:val="6A866108"/>
    <w:rsid w:val="6B3E0A3F"/>
    <w:rsid w:val="6B5C9EEE"/>
    <w:rsid w:val="6B7273DE"/>
    <w:rsid w:val="6B900D27"/>
    <w:rsid w:val="6C1A76B4"/>
    <w:rsid w:val="6C1E7B9C"/>
    <w:rsid w:val="6C848A27"/>
    <w:rsid w:val="6CF91632"/>
    <w:rsid w:val="6D0D9552"/>
    <w:rsid w:val="6D14A7BE"/>
    <w:rsid w:val="6D31B450"/>
    <w:rsid w:val="6D412B76"/>
    <w:rsid w:val="6D4D7373"/>
    <w:rsid w:val="6D6336A9"/>
    <w:rsid w:val="6DEA35FE"/>
    <w:rsid w:val="6DFB30B2"/>
    <w:rsid w:val="6E161E83"/>
    <w:rsid w:val="6E327066"/>
    <w:rsid w:val="6E37DDE9"/>
    <w:rsid w:val="6E422EE8"/>
    <w:rsid w:val="6E45CC8D"/>
    <w:rsid w:val="6E474EA7"/>
    <w:rsid w:val="6E7506F1"/>
    <w:rsid w:val="6EDA70DD"/>
    <w:rsid w:val="6F2B2538"/>
    <w:rsid w:val="6F75DE6B"/>
    <w:rsid w:val="6FA30679"/>
    <w:rsid w:val="6FA98F41"/>
    <w:rsid w:val="6FB3C37B"/>
    <w:rsid w:val="6FBCEEC5"/>
    <w:rsid w:val="6FC68DBF"/>
    <w:rsid w:val="7012AA8A"/>
    <w:rsid w:val="7017C371"/>
    <w:rsid w:val="701D4676"/>
    <w:rsid w:val="704D624D"/>
    <w:rsid w:val="7058F0D8"/>
    <w:rsid w:val="71786699"/>
    <w:rsid w:val="718F5196"/>
    <w:rsid w:val="71E7115A"/>
    <w:rsid w:val="72135741"/>
    <w:rsid w:val="721C49B6"/>
    <w:rsid w:val="722180B7"/>
    <w:rsid w:val="7288BC19"/>
    <w:rsid w:val="728DABB4"/>
    <w:rsid w:val="73086D62"/>
    <w:rsid w:val="73263F32"/>
    <w:rsid w:val="732B21F7"/>
    <w:rsid w:val="7367B0D3"/>
    <w:rsid w:val="736857B6"/>
    <w:rsid w:val="7371FEDD"/>
    <w:rsid w:val="738B0179"/>
    <w:rsid w:val="739EDBA0"/>
    <w:rsid w:val="74027663"/>
    <w:rsid w:val="740ED2AF"/>
    <w:rsid w:val="741F0014"/>
    <w:rsid w:val="74A2D341"/>
    <w:rsid w:val="74DC0336"/>
    <w:rsid w:val="75507B8F"/>
    <w:rsid w:val="7551965D"/>
    <w:rsid w:val="75645C47"/>
    <w:rsid w:val="75D593C1"/>
    <w:rsid w:val="75F4E581"/>
    <w:rsid w:val="75FAA455"/>
    <w:rsid w:val="76039CB6"/>
    <w:rsid w:val="7620E3A4"/>
    <w:rsid w:val="766C6658"/>
    <w:rsid w:val="769FF878"/>
    <w:rsid w:val="76A5B9BE"/>
    <w:rsid w:val="77019D40"/>
    <w:rsid w:val="770DF394"/>
    <w:rsid w:val="772CA7F8"/>
    <w:rsid w:val="775B95C4"/>
    <w:rsid w:val="77B68DE2"/>
    <w:rsid w:val="77F24452"/>
    <w:rsid w:val="783B21F6"/>
    <w:rsid w:val="78B70D55"/>
    <w:rsid w:val="78C08783"/>
    <w:rsid w:val="78E593D6"/>
    <w:rsid w:val="790DCF06"/>
    <w:rsid w:val="7942ABAD"/>
    <w:rsid w:val="79C1A7A7"/>
    <w:rsid w:val="79DFF882"/>
    <w:rsid w:val="7A05F864"/>
    <w:rsid w:val="7A1CE15F"/>
    <w:rsid w:val="7A54FE2D"/>
    <w:rsid w:val="7A62B6AE"/>
    <w:rsid w:val="7A7ECDAA"/>
    <w:rsid w:val="7B46FC0C"/>
    <w:rsid w:val="7B4F1A14"/>
    <w:rsid w:val="7B73699B"/>
    <w:rsid w:val="7B760817"/>
    <w:rsid w:val="7C23F599"/>
    <w:rsid w:val="7C306CC3"/>
    <w:rsid w:val="7C93B1F8"/>
    <w:rsid w:val="7CF63DAA"/>
    <w:rsid w:val="7CF70180"/>
    <w:rsid w:val="7D74A582"/>
    <w:rsid w:val="7DB86D81"/>
    <w:rsid w:val="7DFE608F"/>
    <w:rsid w:val="7E15354D"/>
    <w:rsid w:val="7E305817"/>
    <w:rsid w:val="7EAB0A5D"/>
    <w:rsid w:val="7EDA2B36"/>
    <w:rsid w:val="7EDD5A3C"/>
    <w:rsid w:val="7EE6A260"/>
    <w:rsid w:val="7EECA8A3"/>
    <w:rsid w:val="7F0C5D77"/>
    <w:rsid w:val="7F19FFD9"/>
    <w:rsid w:val="7F4B213D"/>
    <w:rsid w:val="7F523ECD"/>
    <w:rsid w:val="7F982E20"/>
    <w:rsid w:val="7FB1F78C"/>
    <w:rsid w:val="7FBDBE18"/>
    <w:rsid w:val="7FC285BF"/>
    <w:rsid w:val="7FCB2F3D"/>
    <w:rsid w:val="7FFB8D54"/>
    <w:rsid w:val="7F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093BA"/>
  <w15:chartTrackingRefBased/>
  <w15:docId w15:val="{41EE8CC7-B8B0-4CBD-B300-39A9E2EB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59"/>
    <w:rsid w:val="00FB4123"/>
    <w:tblPr>
      <w:tblBorders>
        <w:top w:val="single" w:sz="4" w:space="0" w:color="2A2A2A" w:themeColor="text1"/>
        <w:left w:val="single" w:sz="4" w:space="0" w:color="2A2A2A" w:themeColor="text1"/>
        <w:bottom w:val="single" w:sz="4" w:space="0" w:color="2A2A2A" w:themeColor="text1"/>
        <w:right w:val="single" w:sz="4" w:space="0" w:color="2A2A2A" w:themeColor="text1"/>
        <w:insideH w:val="single" w:sz="4" w:space="0" w:color="2A2A2A" w:themeColor="text1"/>
        <w:insideV w:val="single" w:sz="4" w:space="0" w:color="2A2A2A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3D3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yperlink" Target="https://denstorekrig1914-1918.dk/spillefilm-om-soenderjyder-i-foerste-verdenskri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itcfu.dk/TV0000120576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mitcfu.dk/TV0000126942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itcfu.dk/TV0000104604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HM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5e4e26-a774-4089-af9d-49e166f48864">
      <Terms xmlns="http://schemas.microsoft.com/office/infopath/2007/PartnerControls"/>
    </lcf76f155ced4ddcb4097134ff3c332f>
    <TaxCatchAll xmlns="938cb026-90ae-4e7b-968e-20d2d674c1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8" ma:contentTypeDescription="Opret et nyt dokument." ma:contentTypeScope="" ma:versionID="78a253c8f124f91a64854ca5bd32833e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48623fc009fdca1e2607f08ac2588469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5AB8C5-A15A-441B-94A5-D73F75452E17}">
  <ds:schemaRefs>
    <ds:schemaRef ds:uri="http://schemas.microsoft.com/office/2006/metadata/properties"/>
    <ds:schemaRef ds:uri="http://schemas.microsoft.com/office/infopath/2007/PartnerControls"/>
    <ds:schemaRef ds:uri="db5e4e26-a774-4089-af9d-49e166f48864"/>
    <ds:schemaRef ds:uri="938cb026-90ae-4e7b-968e-20d2d674c17b"/>
  </ds:schemaRefs>
</ds:datastoreItem>
</file>

<file path=customXml/itemProps2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46EAE1-F4D7-456E-8A32-410F92E91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2B1E57-1333-4F45-B438-D75C755D9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(4).dotx</Template>
  <TotalTime>0</TotalTime>
  <Pages>3</Pages>
  <Words>846</Words>
  <Characters>4721</Characters>
  <Application>Microsoft Office Word</Application>
  <DocSecurity>0</DocSecurity>
  <Lines>98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Links>
    <vt:vector size="6" baseType="variant">
      <vt:variant>
        <vt:i4>2424954</vt:i4>
      </vt:variant>
      <vt:variant>
        <vt:i4>0</vt:i4>
      </vt:variant>
      <vt:variant>
        <vt:i4>0</vt:i4>
      </vt:variant>
      <vt:variant>
        <vt:i4>5</vt:i4>
      </vt:variant>
      <vt:variant>
        <vt:lpwstr>https://mitcfu.dk/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2023-11-22T02:56:00Z</cp:lastPrinted>
  <dcterms:created xsi:type="dcterms:W3CDTF">2024-05-06T05:46:00Z</dcterms:created>
  <dcterms:modified xsi:type="dcterms:W3CDTF">2024-05-06T05:46:00Z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