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403E1" w14:textId="77777777" w:rsidR="00EF493C" w:rsidRDefault="00EF493C" w:rsidP="00EF493C">
      <w:pPr>
        <w:spacing w:after="0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48"/>
          <w:szCs w:val="48"/>
          <w:shd w:val="clear" w:color="auto" w:fill="FFFFFF"/>
          <w:lang w:eastAsia="da-DK"/>
          <w14:ligatures w14:val="none"/>
        </w:rPr>
      </w:pPr>
      <w:bookmarkStart w:id="0" w:name="_GoBack"/>
      <w:bookmarkEnd w:id="0"/>
      <w:r w:rsidRPr="00391FCE">
        <w:rPr>
          <w:rFonts w:ascii="Helvetica" w:eastAsia="Times New Roman" w:hAnsi="Helvetica" w:cs="Helvetica"/>
          <w:b/>
          <w:bCs/>
          <w:color w:val="333333"/>
          <w:kern w:val="0"/>
          <w:sz w:val="48"/>
          <w:szCs w:val="48"/>
          <w:shd w:val="clear" w:color="auto" w:fill="FFFFFF"/>
          <w:lang w:eastAsia="da-DK"/>
          <w14:ligatures w14:val="none"/>
        </w:rPr>
        <w:t>Se mig som jeg er</w:t>
      </w:r>
    </w:p>
    <w:p w14:paraId="31094962" w14:textId="1445B0E7" w:rsidR="006B7D3F" w:rsidRPr="006B7D3F" w:rsidRDefault="006B7D3F" w:rsidP="00EF493C">
      <w:pPr>
        <w:spacing w:after="0" w:line="240" w:lineRule="auto"/>
        <w:rPr>
          <w:rFonts w:ascii="Times New Roman" w:eastAsia="Times New Roman" w:hAnsi="Times New Roman" w:cs="Times New Roman"/>
          <w:kern w:val="0"/>
          <w:sz w:val="44"/>
          <w:szCs w:val="44"/>
          <w:lang w:eastAsia="da-DK"/>
          <w14:ligatures w14:val="none"/>
        </w:rPr>
      </w:pPr>
      <w:r w:rsidRPr="006B7D3F">
        <w:rPr>
          <w:rFonts w:ascii="Helvetica" w:eastAsia="Times New Roman" w:hAnsi="Helvetica" w:cs="Helvetica"/>
          <w:b/>
          <w:bCs/>
          <w:color w:val="333333"/>
          <w:kern w:val="0"/>
          <w:sz w:val="36"/>
          <w:szCs w:val="36"/>
          <w:lang w:eastAsia="da-DK"/>
          <w14:ligatures w14:val="none"/>
        </w:rPr>
        <w:t>-Vejledning</w:t>
      </w:r>
    </w:p>
    <w:p w14:paraId="7DFC2872" w14:textId="77777777" w:rsidR="00EF493C" w:rsidRDefault="00EF493C" w:rsidP="002C182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</w:pPr>
    </w:p>
    <w:p w14:paraId="56DEFD26" w14:textId="6C6B8DD7" w:rsidR="00EF493C" w:rsidRDefault="00C54EC6" w:rsidP="002C182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0B30F4A8" wp14:editId="171CA2ED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6120130" cy="3342005"/>
            <wp:effectExtent l="0" t="0" r="0" b="0"/>
            <wp:wrapTight wrapText="bothSides">
              <wp:wrapPolygon edited="0">
                <wp:start x="0" y="0"/>
                <wp:lineTo x="0" y="21424"/>
                <wp:lineTo x="21515" y="21424"/>
                <wp:lineTo x="21515" y="0"/>
                <wp:lineTo x="0" y="0"/>
              </wp:wrapPolygon>
            </wp:wrapTight>
            <wp:docPr id="1896912494" name="Billede 1" descr="Et billede, der indeholder Ansigt, person, læbe, øjenbry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12494" name="Billede 1" descr="Et billede, der indeholder Ansigt, person, læbe, øjenbryn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4ED48" w14:textId="132A2421" w:rsidR="00694ABD" w:rsidRDefault="00694ABD" w:rsidP="002C182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</w:pPr>
    </w:p>
    <w:p w14:paraId="75B348D0" w14:textId="65A7AB82" w:rsidR="00694ABD" w:rsidRDefault="00694ABD" w:rsidP="002C182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</w:pPr>
    </w:p>
    <w:p w14:paraId="7E42DF25" w14:textId="0A771B79" w:rsidR="002C182C" w:rsidRPr="002C182C" w:rsidRDefault="002C182C" w:rsidP="002C182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  <w:r w:rsidRPr="002C182C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  <w:t>Pædagogisk note</w:t>
      </w:r>
      <w:r w:rsidRPr="002C182C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  <w:br/>
      </w:r>
    </w:p>
    <w:p w14:paraId="48DFADCB" w14:textId="4493D23A" w:rsidR="0017604E" w:rsidRDefault="0017604E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Filmen er relevant for elever i </w:t>
      </w:r>
      <w:r w:rsidR="00DA59B5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7</w:t>
      </w: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. - 10. klasse.</w:t>
      </w:r>
    </w:p>
    <w:p w14:paraId="3722C821" w14:textId="77777777" w:rsidR="004816B3" w:rsidRPr="0017604E" w:rsidRDefault="004816B3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</w:p>
    <w:p w14:paraId="481B2C86" w14:textId="77777777" w:rsidR="0017604E" w:rsidRPr="0017604E" w:rsidRDefault="0017604E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Hvis det er elever på en </w:t>
      </w:r>
      <w:r w:rsidRPr="005203D9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  <w:t>specialskole</w:t>
      </w: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, er den velegnet til at give forståelse for hvad autisme er og hvordan overgangen fra specialskole til ungdomsuddannelse kan foregå.</w:t>
      </w:r>
    </w:p>
    <w:p w14:paraId="47F8B14C" w14:textId="77777777" w:rsidR="005203D9" w:rsidRDefault="005203D9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</w:p>
    <w:p w14:paraId="5587DA1C" w14:textId="68E7275A" w:rsidR="0017604E" w:rsidRPr="0017604E" w:rsidRDefault="0017604E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Hvis det er elever i </w:t>
      </w:r>
      <w:r w:rsidRPr="005203D9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  <w:t>almen skolen</w:t>
      </w: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, anbefales det at filmen indgår som et element i et emne om, at vores hjerner er forskellige. Filmen viser, hvad det kan </w:t>
      </w:r>
      <w:r w:rsidR="004816B3"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betyde</w:t>
      </w: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 at have autisme og de muligheder og veje børn og unge har med </w:t>
      </w:r>
      <w:r w:rsidR="00734087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autisme</w:t>
      </w: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 i bagagen. Sammen med andet materiale som beskrives i vedhæftede vejledning, kan der sættes fokus på neurodiversiteten og de fordele og ulemper, der er ved at alle vores hjerner er forskellige.</w:t>
      </w:r>
    </w:p>
    <w:p w14:paraId="727B0131" w14:textId="77777777" w:rsidR="00C35A9F" w:rsidRDefault="00C35A9F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</w:p>
    <w:p w14:paraId="11AE4A3F" w14:textId="106E7668" w:rsidR="0017604E" w:rsidRDefault="0017604E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Vejledningen rummer opgaver, links mv til begge målgrupper.</w:t>
      </w:r>
      <w:r w:rsidR="00B12273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 </w:t>
      </w: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Filmen er kapitelmærket for at lette analysearbejdet.</w:t>
      </w:r>
      <w:r w:rsidR="00B12273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 </w:t>
      </w:r>
    </w:p>
    <w:p w14:paraId="234894F4" w14:textId="77777777" w:rsidR="00B12273" w:rsidRPr="0017604E" w:rsidRDefault="00B12273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</w:p>
    <w:p w14:paraId="66631BCA" w14:textId="77777777" w:rsidR="0017604E" w:rsidRDefault="0017604E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Emnet kan indgå i dansk eller i en temauge eller et projekt på tværs.</w:t>
      </w:r>
    </w:p>
    <w:p w14:paraId="011D1D1E" w14:textId="77777777" w:rsidR="00C35A9F" w:rsidRPr="0017604E" w:rsidRDefault="00C35A9F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</w:p>
    <w:p w14:paraId="4E067682" w14:textId="6D2FD543" w:rsidR="0017604E" w:rsidRDefault="0017604E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Filmen er også relevant ifm UU vejledningen, måske især </w:t>
      </w:r>
      <w:r w:rsidR="005C7B46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 xml:space="preserve">når den foregår </w:t>
      </w:r>
      <w:r w:rsidRPr="0017604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på specialskolen.</w:t>
      </w:r>
    </w:p>
    <w:p w14:paraId="53359503" w14:textId="77777777" w:rsidR="0017604E" w:rsidRDefault="0017604E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</w:p>
    <w:p w14:paraId="0BC14EEE" w14:textId="1665AC27" w:rsidR="00391FCE" w:rsidRPr="00391FCE" w:rsidRDefault="00391FCE" w:rsidP="001760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</w:pPr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br/>
      </w:r>
      <w:r w:rsidRPr="00391FCE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  <w:t>Emneord</w:t>
      </w:r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br/>
      </w:r>
      <w:hyperlink r:id="rId8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2020-2029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9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autisme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10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for danskundervisning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11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for specialundervisning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12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identitet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13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mor-datter-forholdet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14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piger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15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uddannelse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16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unge kvinder</w:t>
        </w:r>
      </w:hyperlink>
      <w:r w:rsidRPr="00391FCE">
        <w:rPr>
          <w:rFonts w:ascii="Helvetica" w:eastAsia="Times New Roman" w:hAnsi="Helvetica" w:cs="Helvetica"/>
          <w:color w:val="333333"/>
          <w:kern w:val="0"/>
          <w:sz w:val="21"/>
          <w:szCs w:val="21"/>
          <w:lang w:eastAsia="da-DK"/>
          <w14:ligatures w14:val="none"/>
        </w:rPr>
        <w:t> | </w:t>
      </w:r>
      <w:hyperlink r:id="rId17" w:history="1">
        <w:r w:rsidRPr="00391FCE">
          <w:rPr>
            <w:rFonts w:ascii="Helvetica" w:eastAsia="Times New Roman" w:hAnsi="Helvetica" w:cs="Helvetica"/>
            <w:color w:val="337AB7"/>
            <w:kern w:val="0"/>
            <w:sz w:val="21"/>
            <w:szCs w:val="21"/>
            <w:u w:val="single"/>
            <w:lang w:eastAsia="da-DK"/>
            <w14:ligatures w14:val="none"/>
          </w:rPr>
          <w:t>venskab</w:t>
        </w:r>
      </w:hyperlink>
    </w:p>
    <w:p w14:paraId="79C45995" w14:textId="77777777" w:rsidR="0017604E" w:rsidRDefault="0017604E" w:rsidP="002C182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i/>
          <w:iCs/>
          <w:color w:val="333333"/>
          <w:kern w:val="0"/>
          <w:sz w:val="21"/>
          <w:szCs w:val="21"/>
          <w:lang w:eastAsia="da-DK"/>
          <w14:ligatures w14:val="none"/>
        </w:rPr>
      </w:pPr>
    </w:p>
    <w:p w14:paraId="79BD5344" w14:textId="328728F0" w:rsidR="007C0710" w:rsidRDefault="007C0710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</w:pPr>
    </w:p>
    <w:p w14:paraId="16296725" w14:textId="14E29940" w:rsidR="00EF7026" w:rsidRPr="006B7D3F" w:rsidRDefault="00BE52DF">
      <w:pPr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</w:pPr>
      <w:r w:rsidRPr="006B7D3F">
        <w:rPr>
          <w:rFonts w:ascii="Helvetica" w:eastAsia="Times New Roman" w:hAnsi="Helvetica" w:cs="Helvetica"/>
          <w:b/>
          <w:bCs/>
          <w:color w:val="333333"/>
          <w:kern w:val="0"/>
          <w:sz w:val="21"/>
          <w:szCs w:val="21"/>
          <w:lang w:eastAsia="da-DK"/>
          <w14:ligatures w14:val="none"/>
        </w:rPr>
        <w:t>Beskrivelse af indhold</w:t>
      </w:r>
    </w:p>
    <w:p w14:paraId="624250BB" w14:textId="012AC9A8" w:rsidR="002B582C" w:rsidRDefault="002B582C">
      <w:pPr>
        <w:rPr>
          <w:b/>
          <w:bCs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Teenagepigen Rima balancerer på kanten mellem barn- og voksenliv og kæmper for at finde sin egen vej i livet med sin autismediagnose.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Rima </w:t>
      </w:r>
      <w:r w:rsidR="00B17456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tænker </w:t>
      </w:r>
      <w:r w:rsidR="00A1629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først </w:t>
      </w:r>
      <w:r w:rsidR="00B17456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ikke </w:t>
      </w:r>
      <w:r w:rsidR="00C63A0C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over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, at hun er anderledes, </w:t>
      </w:r>
      <w:r w:rsidR="0073231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og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hun har </w:t>
      </w:r>
      <w:r w:rsidR="00A1629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ikke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opfattet sin autisme som noget begrænsende. 'Bare vær dig selv' har altid været hendes mantra og råd til sine klassekammerater, der ligesom hende har 'særlige behov'.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Vi møder Rima i en turbulent tid, der tvinger hende til at finde sin egen vej ind i voksenlivet, og overvinde de begrænsede muligheder, samfundet tilbyder.</w:t>
      </w:r>
      <w:r w:rsidR="00B82309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Det er en dejlig varm film, som </w:t>
      </w:r>
      <w:r w:rsidR="00D34B55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helt sikkert vil opleves positivt af elever</w:t>
      </w:r>
      <w:r w:rsidR="00872DDF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ne.</w:t>
      </w:r>
    </w:p>
    <w:p w14:paraId="563B4538" w14:textId="1C616DEE" w:rsidR="002B582C" w:rsidRDefault="00D73C02">
      <w:pPr>
        <w:rPr>
          <w:b/>
          <w:bCs/>
        </w:rPr>
      </w:pPr>
      <w:r>
        <w:rPr>
          <w:b/>
          <w:bCs/>
        </w:rPr>
        <w:t>Kapitler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271"/>
        <w:gridCol w:w="7081"/>
      </w:tblGrid>
      <w:tr w:rsidR="002E48E3" w14:paraId="415D137C" w14:textId="77777777" w:rsidTr="002E48E3">
        <w:tc>
          <w:tcPr>
            <w:tcW w:w="1271" w:type="dxa"/>
          </w:tcPr>
          <w:p w14:paraId="3F3E94AA" w14:textId="593B76D7" w:rsidR="002E48E3" w:rsidRPr="002E48E3" w:rsidRDefault="002E48E3" w:rsidP="003A589E">
            <w:pPr>
              <w:jc w:val="center"/>
              <w:rPr>
                <w:b/>
                <w:bCs/>
              </w:rPr>
            </w:pPr>
            <w:r w:rsidRPr="002E48E3">
              <w:rPr>
                <w:b/>
                <w:bCs/>
              </w:rPr>
              <w:t>tid</w:t>
            </w:r>
          </w:p>
        </w:tc>
        <w:tc>
          <w:tcPr>
            <w:tcW w:w="7081" w:type="dxa"/>
          </w:tcPr>
          <w:p w14:paraId="6F523F8E" w14:textId="6164A8DD" w:rsidR="002E48E3" w:rsidRPr="002E48E3" w:rsidRDefault="00C0078C" w:rsidP="002E48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  <w:r w:rsidR="002E48E3" w:rsidRPr="002E48E3">
              <w:rPr>
                <w:b/>
                <w:bCs/>
              </w:rPr>
              <w:t>ndhold</w:t>
            </w:r>
          </w:p>
        </w:tc>
      </w:tr>
      <w:tr w:rsidR="00E12C85" w14:paraId="3A3CF5C0" w14:textId="77777777" w:rsidTr="002E48E3">
        <w:tc>
          <w:tcPr>
            <w:tcW w:w="1271" w:type="dxa"/>
          </w:tcPr>
          <w:p w14:paraId="518F638B" w14:textId="3880D854" w:rsidR="00E12C85" w:rsidRPr="00D73C02" w:rsidRDefault="00D73C02" w:rsidP="003A589E">
            <w:pPr>
              <w:jc w:val="center"/>
            </w:pPr>
            <w:r w:rsidRPr="00D73C02">
              <w:t>0.24</w:t>
            </w:r>
          </w:p>
        </w:tc>
        <w:tc>
          <w:tcPr>
            <w:tcW w:w="7081" w:type="dxa"/>
          </w:tcPr>
          <w:p w14:paraId="04EAAEB5" w14:textId="7423EAC0" w:rsidR="00E12C85" w:rsidRPr="00D73C02" w:rsidRDefault="003E3E1B" w:rsidP="002E48E3">
            <w:pPr>
              <w:jc w:val="center"/>
            </w:pPr>
            <w:r w:rsidRPr="00D73C02">
              <w:t>Rimas verden</w:t>
            </w:r>
            <w:r w:rsidR="00D8241F" w:rsidRPr="00D73C02">
              <w:t xml:space="preserve"> </w:t>
            </w:r>
            <w:r w:rsidR="003A589E" w:rsidRPr="00D73C02">
              <w:t>og håb</w:t>
            </w:r>
          </w:p>
        </w:tc>
      </w:tr>
      <w:tr w:rsidR="00BD253E" w14:paraId="3936A73B" w14:textId="77777777" w:rsidTr="002E48E3">
        <w:tc>
          <w:tcPr>
            <w:tcW w:w="1271" w:type="dxa"/>
          </w:tcPr>
          <w:p w14:paraId="04050924" w14:textId="12600150" w:rsidR="00BD253E" w:rsidRPr="00D73C02" w:rsidRDefault="003336A0" w:rsidP="003A589E">
            <w:pPr>
              <w:jc w:val="center"/>
            </w:pPr>
            <w:r w:rsidRPr="00D73C02">
              <w:t>9.41</w:t>
            </w:r>
          </w:p>
        </w:tc>
        <w:tc>
          <w:tcPr>
            <w:tcW w:w="7081" w:type="dxa"/>
          </w:tcPr>
          <w:p w14:paraId="503C6D37" w14:textId="0F24410D" w:rsidR="00BD253E" w:rsidRPr="00D73C02" w:rsidRDefault="00E12C85" w:rsidP="00E12C85">
            <w:pPr>
              <w:jc w:val="center"/>
            </w:pPr>
            <w:r w:rsidRPr="00D73C02">
              <w:t>Praktik</w:t>
            </w:r>
            <w:r w:rsidR="002713E9" w:rsidRPr="00D73C02">
              <w:t>forløbet</w:t>
            </w:r>
          </w:p>
        </w:tc>
      </w:tr>
      <w:tr w:rsidR="00DA7130" w14:paraId="694DA2D7" w14:textId="77777777" w:rsidTr="002E48E3">
        <w:tc>
          <w:tcPr>
            <w:tcW w:w="1271" w:type="dxa"/>
          </w:tcPr>
          <w:p w14:paraId="2D1DBEAF" w14:textId="45283CD6" w:rsidR="00DA7130" w:rsidRDefault="003336A0" w:rsidP="003A589E">
            <w:pPr>
              <w:jc w:val="center"/>
            </w:pPr>
            <w:r>
              <w:t>19.54</w:t>
            </w:r>
          </w:p>
        </w:tc>
        <w:tc>
          <w:tcPr>
            <w:tcW w:w="7081" w:type="dxa"/>
          </w:tcPr>
          <w:p w14:paraId="69291D15" w14:textId="094EAC46" w:rsidR="00DA7130" w:rsidRPr="00967874" w:rsidRDefault="002613FC" w:rsidP="003E52CC">
            <w:pPr>
              <w:jc w:val="center"/>
            </w:pPr>
            <w:r w:rsidRPr="00967874">
              <w:t>Selvstændighed</w:t>
            </w:r>
          </w:p>
        </w:tc>
      </w:tr>
      <w:tr w:rsidR="002A094B" w:rsidRPr="009B342E" w14:paraId="69BBE14F" w14:textId="77777777" w:rsidTr="002E48E3">
        <w:tc>
          <w:tcPr>
            <w:tcW w:w="1271" w:type="dxa"/>
          </w:tcPr>
          <w:p w14:paraId="0FD58F24" w14:textId="1E1E3689" w:rsidR="002A094B" w:rsidRPr="009B342E" w:rsidRDefault="003336A0" w:rsidP="003A589E">
            <w:pPr>
              <w:jc w:val="center"/>
            </w:pPr>
            <w:r>
              <w:t>25.22</w:t>
            </w:r>
          </w:p>
        </w:tc>
        <w:tc>
          <w:tcPr>
            <w:tcW w:w="7081" w:type="dxa"/>
          </w:tcPr>
          <w:p w14:paraId="0EE10650" w14:textId="3CABC6F0" w:rsidR="002A094B" w:rsidRPr="00967874" w:rsidRDefault="003370B1" w:rsidP="002A094B">
            <w:pPr>
              <w:jc w:val="center"/>
            </w:pPr>
            <w:r w:rsidRPr="00967874">
              <w:t>Familien</w:t>
            </w:r>
            <w:r w:rsidR="007753BE" w:rsidRPr="00967874">
              <w:t xml:space="preserve"> ændrer sig</w:t>
            </w:r>
          </w:p>
        </w:tc>
      </w:tr>
      <w:tr w:rsidR="00626253" w:rsidRPr="009B342E" w14:paraId="03B5B31E" w14:textId="77777777" w:rsidTr="002E48E3">
        <w:tc>
          <w:tcPr>
            <w:tcW w:w="1271" w:type="dxa"/>
          </w:tcPr>
          <w:p w14:paraId="305D55AD" w14:textId="25B7239C" w:rsidR="00626253" w:rsidRPr="009B342E" w:rsidRDefault="003F785D" w:rsidP="003A589E">
            <w:pPr>
              <w:jc w:val="center"/>
            </w:pPr>
            <w:r>
              <w:t>35.49</w:t>
            </w:r>
          </w:p>
        </w:tc>
        <w:tc>
          <w:tcPr>
            <w:tcW w:w="7081" w:type="dxa"/>
          </w:tcPr>
          <w:p w14:paraId="07AC9AA7" w14:textId="0879B189" w:rsidR="00626253" w:rsidRPr="00967874" w:rsidRDefault="00626253" w:rsidP="00626253">
            <w:pPr>
              <w:jc w:val="center"/>
            </w:pPr>
            <w:r w:rsidRPr="00967874">
              <w:t>Farvel til specialskolen</w:t>
            </w:r>
          </w:p>
        </w:tc>
      </w:tr>
      <w:tr w:rsidR="002E0BE3" w:rsidRPr="009B342E" w14:paraId="56C9ED79" w14:textId="77777777" w:rsidTr="002E48E3">
        <w:tc>
          <w:tcPr>
            <w:tcW w:w="1271" w:type="dxa"/>
          </w:tcPr>
          <w:p w14:paraId="2C82C5B4" w14:textId="33806BAF" w:rsidR="002E0BE3" w:rsidRPr="009B342E" w:rsidRDefault="003F785D" w:rsidP="003A589E">
            <w:pPr>
              <w:jc w:val="center"/>
            </w:pPr>
            <w:r>
              <w:t>39.25</w:t>
            </w:r>
          </w:p>
        </w:tc>
        <w:tc>
          <w:tcPr>
            <w:tcW w:w="7081" w:type="dxa"/>
          </w:tcPr>
          <w:p w14:paraId="2FE74835" w14:textId="037ED133" w:rsidR="002E0BE3" w:rsidRPr="00967874" w:rsidRDefault="007753BE" w:rsidP="002E0BE3">
            <w:pPr>
              <w:jc w:val="center"/>
            </w:pPr>
            <w:r w:rsidRPr="00967874">
              <w:t xml:space="preserve">Starten på </w:t>
            </w:r>
            <w:r w:rsidR="002E0BE3" w:rsidRPr="00967874">
              <w:t>FGU</w:t>
            </w:r>
          </w:p>
        </w:tc>
      </w:tr>
      <w:tr w:rsidR="00FF300D" w:rsidRPr="009B342E" w14:paraId="45E2B216" w14:textId="77777777" w:rsidTr="002E48E3">
        <w:tc>
          <w:tcPr>
            <w:tcW w:w="1271" w:type="dxa"/>
          </w:tcPr>
          <w:p w14:paraId="4FC012CC" w14:textId="118B1652" w:rsidR="00FF300D" w:rsidRPr="009B342E" w:rsidRDefault="003F785D" w:rsidP="003A589E">
            <w:pPr>
              <w:jc w:val="center"/>
            </w:pPr>
            <w:r>
              <w:t>45.18</w:t>
            </w:r>
          </w:p>
        </w:tc>
        <w:tc>
          <w:tcPr>
            <w:tcW w:w="7081" w:type="dxa"/>
          </w:tcPr>
          <w:p w14:paraId="169DFC3F" w14:textId="4F4234F7" w:rsidR="00FF300D" w:rsidRPr="00967874" w:rsidRDefault="00FF300D" w:rsidP="00FF300D">
            <w:pPr>
              <w:jc w:val="center"/>
            </w:pPr>
            <w:r w:rsidRPr="00967874">
              <w:t xml:space="preserve">Familien </w:t>
            </w:r>
            <w:r w:rsidR="005703BD" w:rsidRPr="00967874">
              <w:t>er der ikke altid</w:t>
            </w:r>
          </w:p>
        </w:tc>
      </w:tr>
      <w:tr w:rsidR="00FF300D" w:rsidRPr="009B342E" w14:paraId="0D5C8ACF" w14:textId="77777777" w:rsidTr="002E48E3">
        <w:tc>
          <w:tcPr>
            <w:tcW w:w="1271" w:type="dxa"/>
          </w:tcPr>
          <w:p w14:paraId="2DFBAEC8" w14:textId="0DADC885" w:rsidR="00FF300D" w:rsidRPr="009B342E" w:rsidRDefault="00AB18DF" w:rsidP="003A589E">
            <w:pPr>
              <w:jc w:val="center"/>
            </w:pPr>
            <w:r>
              <w:t>48.42</w:t>
            </w:r>
          </w:p>
        </w:tc>
        <w:tc>
          <w:tcPr>
            <w:tcW w:w="7081" w:type="dxa"/>
          </w:tcPr>
          <w:p w14:paraId="2B6CF0BF" w14:textId="128278E4" w:rsidR="00FF300D" w:rsidRPr="00967874" w:rsidRDefault="009A552C" w:rsidP="009A552C">
            <w:pPr>
              <w:jc w:val="center"/>
            </w:pPr>
            <w:r w:rsidRPr="00967874">
              <w:t>FGU</w:t>
            </w:r>
            <w:r w:rsidR="00F225DE" w:rsidRPr="00967874">
              <w:t xml:space="preserve"> og nye drømme</w:t>
            </w:r>
          </w:p>
        </w:tc>
      </w:tr>
      <w:tr w:rsidR="002C0802" w:rsidRPr="009B342E" w14:paraId="57FAFE95" w14:textId="77777777" w:rsidTr="002E48E3">
        <w:tc>
          <w:tcPr>
            <w:tcW w:w="1271" w:type="dxa"/>
          </w:tcPr>
          <w:p w14:paraId="250A2A5D" w14:textId="27A922C6" w:rsidR="002C0802" w:rsidRPr="00AB18DF" w:rsidRDefault="00AB18DF" w:rsidP="003A589E">
            <w:pPr>
              <w:jc w:val="center"/>
            </w:pPr>
            <w:r w:rsidRPr="00AB18DF">
              <w:t>1.00.34</w:t>
            </w:r>
          </w:p>
        </w:tc>
        <w:tc>
          <w:tcPr>
            <w:tcW w:w="7081" w:type="dxa"/>
          </w:tcPr>
          <w:p w14:paraId="1208002A" w14:textId="17BFD7AB" w:rsidR="002C0802" w:rsidRPr="00967874" w:rsidRDefault="002C0802" w:rsidP="002C0802">
            <w:pPr>
              <w:jc w:val="center"/>
            </w:pPr>
            <w:r w:rsidRPr="00967874">
              <w:t xml:space="preserve">Rima </w:t>
            </w:r>
            <w:r w:rsidR="00B358C6" w:rsidRPr="00967874">
              <w:t xml:space="preserve">er </w:t>
            </w:r>
            <w:r w:rsidR="00477164" w:rsidRPr="00967874">
              <w:t xml:space="preserve">voksen </w:t>
            </w:r>
          </w:p>
        </w:tc>
      </w:tr>
      <w:tr w:rsidR="006F6E46" w:rsidRPr="009B342E" w14:paraId="47DF0AC8" w14:textId="77777777" w:rsidTr="002E48E3">
        <w:tc>
          <w:tcPr>
            <w:tcW w:w="1271" w:type="dxa"/>
          </w:tcPr>
          <w:p w14:paraId="16503334" w14:textId="3C7385AD" w:rsidR="006F6E46" w:rsidRPr="009B342E" w:rsidRDefault="00AB18DF" w:rsidP="003A589E">
            <w:pPr>
              <w:jc w:val="center"/>
            </w:pPr>
            <w:r>
              <w:t>1.09.10</w:t>
            </w:r>
          </w:p>
        </w:tc>
        <w:tc>
          <w:tcPr>
            <w:tcW w:w="7081" w:type="dxa"/>
          </w:tcPr>
          <w:p w14:paraId="1DC9200B" w14:textId="342F507D" w:rsidR="006F6E46" w:rsidRPr="00967874" w:rsidRDefault="00AB18DF" w:rsidP="00AB18DF">
            <w:pPr>
              <w:jc w:val="center"/>
            </w:pPr>
            <w:r w:rsidRPr="00967874">
              <w:t>R</w:t>
            </w:r>
            <w:r w:rsidR="00055E13" w:rsidRPr="00967874">
              <w:t>ulletekster</w:t>
            </w:r>
          </w:p>
        </w:tc>
      </w:tr>
    </w:tbl>
    <w:p w14:paraId="347C4696" w14:textId="77777777" w:rsidR="00BE52DF" w:rsidRDefault="00BE52DF"/>
    <w:p w14:paraId="65CDA95B" w14:textId="77777777" w:rsidR="00DB6D2B" w:rsidRDefault="00DB6D2B" w:rsidP="00DB6D2B">
      <w:pPr>
        <w:rPr>
          <w:rFonts w:ascii="Helvetica" w:eastAsia="Times New Roman" w:hAnsi="Helvetica" w:cs="Helvetica"/>
          <w:b/>
          <w:bCs/>
          <w:color w:val="333333"/>
          <w:kern w:val="0"/>
          <w:sz w:val="28"/>
          <w:szCs w:val="28"/>
          <w:lang w:eastAsia="da-DK"/>
          <w14:ligatures w14:val="none"/>
        </w:rPr>
      </w:pPr>
    </w:p>
    <w:p w14:paraId="0F471668" w14:textId="511D22D2" w:rsidR="00DB6D2B" w:rsidRPr="00B25881" w:rsidRDefault="00DB6D2B" w:rsidP="00DB6D2B">
      <w:pPr>
        <w:rPr>
          <w:rFonts w:ascii="Helvetica" w:eastAsia="Times New Roman" w:hAnsi="Helvetica" w:cs="Helvetica"/>
          <w:b/>
          <w:bCs/>
          <w:color w:val="333333"/>
          <w:kern w:val="0"/>
          <w:sz w:val="28"/>
          <w:szCs w:val="28"/>
          <w:lang w:eastAsia="da-DK"/>
          <w14:ligatures w14:val="none"/>
        </w:rPr>
      </w:pPr>
      <w:r w:rsidRPr="00B25881">
        <w:rPr>
          <w:rFonts w:ascii="Helvetica" w:eastAsia="Times New Roman" w:hAnsi="Helvetica" w:cs="Helvetica"/>
          <w:b/>
          <w:bCs/>
          <w:color w:val="333333"/>
          <w:kern w:val="0"/>
          <w:sz w:val="28"/>
          <w:szCs w:val="28"/>
          <w:lang w:eastAsia="da-DK"/>
          <w14:ligatures w14:val="none"/>
        </w:rPr>
        <w:t>På specialskolen</w:t>
      </w:r>
    </w:p>
    <w:p w14:paraId="35333F51" w14:textId="77777777" w:rsidR="00DB6D2B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Der er stor forskel på eleverne på specialskolen og det vil derfor også være vanskeligt/ umuligt at anvende den overfor alle specialskolens elevgrupper. Den enkelte lærer må vurdere, hvor den er bedst egnet. </w:t>
      </w:r>
    </w:p>
    <w:p w14:paraId="0A10CE5C" w14:textId="77777777" w:rsidR="00DB6D2B" w:rsidRPr="003408D1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Jeg vurderer at den overfor flere af elevgrupperne kan være velegnet til fx at arbejde med:</w:t>
      </w:r>
    </w:p>
    <w:p w14:paraId="41C96149" w14:textId="77777777" w:rsidR="00DB6D2B" w:rsidRPr="008317EF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8317EF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-den gode overgang til ungdomsuddannelse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(FGU/ STU mv)</w:t>
      </w:r>
    </w:p>
    <w:p w14:paraId="65A5FA65" w14:textId="77777777" w:rsidR="00DB6D2B" w:rsidRPr="008317EF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8317EF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-hvad det vil sige at have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autisme</w:t>
      </w:r>
    </w:p>
    <w:p w14:paraId="2B83DC78" w14:textId="77777777" w:rsidR="00DB6D2B" w:rsidRPr="000B31AC" w:rsidRDefault="00DB6D2B" w:rsidP="00DB6D2B"/>
    <w:p w14:paraId="7CADB105" w14:textId="77777777" w:rsidR="00DB6D2B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Følgende o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pgave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forslag er tænkt som spørgsmål, man kan tale om i klassen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:</w:t>
      </w:r>
    </w:p>
    <w:p w14:paraId="2E6D0D52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-Beskriv Rima</w:t>
      </w:r>
    </w:p>
    <w:p w14:paraId="28A4CA0C" w14:textId="77777777" w:rsidR="00DB6D2B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Beskriv hjemmemiljø</w:t>
      </w:r>
    </w:p>
    <w:p w14:paraId="54E7FE3B" w14:textId="77777777" w:rsidR="00DB6D2B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-Beskriv 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skolemiljø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på specialskolen</w:t>
      </w:r>
    </w:p>
    <w:p w14:paraId="63110F66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-Beskriv skolemiljø på FGU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14:paraId="2088A076" w14:textId="77777777" w:rsidR="00DB6D2B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Beskriv forløbet omkring praktikken</w:t>
      </w:r>
    </w:p>
    <w:p w14:paraId="348091A1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-Tænker du praktikken kunne have været anderledes og hvordan kunne den evt have været anderledes?</w:t>
      </w:r>
    </w:p>
    <w:p w14:paraId="435FA142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Beskriv Rimas udvikling ud fra kapitelmærkningen</w:t>
      </w:r>
    </w:p>
    <w:p w14:paraId="46BA3DAA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Hvad synes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I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om vejledningen Rima får undervejs?</w:t>
      </w:r>
    </w:p>
    <w:p w14:paraId="71DC70AE" w14:textId="77777777" w:rsidR="00DB6D2B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Rima fortæller hun slet ikke tænker på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sin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diagnose. Er det godt? Hvorfor? Hvorfor ikke? </w:t>
      </w:r>
    </w:p>
    <w:p w14:paraId="30DBBFD1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-Hvordan kan man se at Rima har autisme?</w:t>
      </w:r>
    </w:p>
    <w:p w14:paraId="795A9176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Hvad vil det sige at være voksen?</w:t>
      </w:r>
    </w:p>
    <w:p w14:paraId="228B4239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Hvad håber du for Rima?</w:t>
      </w:r>
    </w:p>
    <w:p w14:paraId="53783CFA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Hvad tror du om Rimas muligheder? </w:t>
      </w:r>
    </w:p>
    <w:p w14:paraId="46C82C78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Hvor er Rima om 10 år, 20 år, 30 år, 40 år?</w:t>
      </w:r>
    </w:p>
    <w:p w14:paraId="085ED5C8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-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Lyt til ”7 years”. Hvad handler den om? Hvorfor vælger Rima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at synge netop </w:t>
      </w:r>
      <w:r w:rsidRPr="002955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den?</w:t>
      </w:r>
    </w:p>
    <w:p w14:paraId="393C197F" w14:textId="77777777" w:rsidR="00DB6D2B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51AAEDAF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Forløbet kan tænkes sammen med et vejledningsforløb om tiden efter grundskolen.</w:t>
      </w:r>
    </w:p>
    <w:p w14:paraId="256D3688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69D1BEB8" w14:textId="77777777" w:rsidR="00DB6D2B" w:rsidRPr="002955B0" w:rsidRDefault="00DB6D2B" w:rsidP="00DB6D2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5612189D" w14:textId="77777777" w:rsidR="00DB6D2B" w:rsidRDefault="00DB6D2B">
      <w:pPr>
        <w:rPr>
          <w:rFonts w:ascii="Helvetica" w:eastAsia="Times New Roman" w:hAnsi="Helvetica" w:cs="Helvetica"/>
          <w:b/>
          <w:bCs/>
          <w:color w:val="333333"/>
          <w:kern w:val="0"/>
          <w:sz w:val="28"/>
          <w:szCs w:val="28"/>
          <w:lang w:eastAsia="da-DK"/>
          <w14:ligatures w14:val="none"/>
        </w:rPr>
      </w:pPr>
    </w:p>
    <w:sectPr w:rsidR="00DB6D2B">
      <w:footerReference w:type="default" r:id="rId1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0ECA7" w14:textId="77777777" w:rsidR="00C33E59" w:rsidRDefault="00C33E59" w:rsidP="00427EEB">
      <w:pPr>
        <w:spacing w:after="0" w:line="240" w:lineRule="auto"/>
      </w:pPr>
      <w:r>
        <w:separator/>
      </w:r>
    </w:p>
  </w:endnote>
  <w:endnote w:type="continuationSeparator" w:id="0">
    <w:p w14:paraId="6902AB22" w14:textId="77777777" w:rsidR="00C33E59" w:rsidRDefault="00C33E59" w:rsidP="00427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0208970"/>
      <w:docPartObj>
        <w:docPartGallery w:val="Page Numbers (Bottom of Page)"/>
        <w:docPartUnique/>
      </w:docPartObj>
    </w:sdtPr>
    <w:sdtEndPr/>
    <w:sdtContent>
      <w:p w14:paraId="28C11A38" w14:textId="0651BD86" w:rsidR="00427EEB" w:rsidRDefault="00427EEB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3E59">
          <w:rPr>
            <w:noProof/>
          </w:rPr>
          <w:t>1</w:t>
        </w:r>
        <w:r>
          <w:fldChar w:fldCharType="end"/>
        </w:r>
      </w:p>
    </w:sdtContent>
  </w:sdt>
  <w:p w14:paraId="08ABBCE4" w14:textId="77777777" w:rsidR="00427EEB" w:rsidRDefault="00427EE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9A76EA" w14:textId="77777777" w:rsidR="00C33E59" w:rsidRDefault="00C33E59" w:rsidP="00427EEB">
      <w:pPr>
        <w:spacing w:after="0" w:line="240" w:lineRule="auto"/>
      </w:pPr>
      <w:r>
        <w:separator/>
      </w:r>
    </w:p>
  </w:footnote>
  <w:footnote w:type="continuationSeparator" w:id="0">
    <w:p w14:paraId="7A1893A7" w14:textId="77777777" w:rsidR="00C33E59" w:rsidRDefault="00C33E59" w:rsidP="00427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F3846"/>
    <w:multiLevelType w:val="multilevel"/>
    <w:tmpl w:val="4044D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371606"/>
    <w:multiLevelType w:val="hybridMultilevel"/>
    <w:tmpl w:val="475A968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2C"/>
    <w:rsid w:val="000116A8"/>
    <w:rsid w:val="000146D0"/>
    <w:rsid w:val="00015108"/>
    <w:rsid w:val="00024CB7"/>
    <w:rsid w:val="0003296F"/>
    <w:rsid w:val="00041A2B"/>
    <w:rsid w:val="00050A26"/>
    <w:rsid w:val="00050B90"/>
    <w:rsid w:val="000553E6"/>
    <w:rsid w:val="00055E13"/>
    <w:rsid w:val="00061986"/>
    <w:rsid w:val="000648E7"/>
    <w:rsid w:val="00066A1B"/>
    <w:rsid w:val="0007449E"/>
    <w:rsid w:val="00082436"/>
    <w:rsid w:val="0008444E"/>
    <w:rsid w:val="00085325"/>
    <w:rsid w:val="00091CBA"/>
    <w:rsid w:val="000926E0"/>
    <w:rsid w:val="00093C42"/>
    <w:rsid w:val="00095393"/>
    <w:rsid w:val="000A0C15"/>
    <w:rsid w:val="000A2AAE"/>
    <w:rsid w:val="000B31AC"/>
    <w:rsid w:val="000B6696"/>
    <w:rsid w:val="000C13D2"/>
    <w:rsid w:val="000D18A5"/>
    <w:rsid w:val="00100578"/>
    <w:rsid w:val="0010176C"/>
    <w:rsid w:val="001035D1"/>
    <w:rsid w:val="0010452A"/>
    <w:rsid w:val="001228A4"/>
    <w:rsid w:val="00126E8C"/>
    <w:rsid w:val="00140990"/>
    <w:rsid w:val="001427C4"/>
    <w:rsid w:val="0014634E"/>
    <w:rsid w:val="00161A01"/>
    <w:rsid w:val="0017515F"/>
    <w:rsid w:val="0017604E"/>
    <w:rsid w:val="0017752C"/>
    <w:rsid w:val="00192F22"/>
    <w:rsid w:val="001A420D"/>
    <w:rsid w:val="001A7BCD"/>
    <w:rsid w:val="001B31D2"/>
    <w:rsid w:val="001B5CE6"/>
    <w:rsid w:val="001B5FFF"/>
    <w:rsid w:val="001B70C8"/>
    <w:rsid w:val="001C0D22"/>
    <w:rsid w:val="001F1A77"/>
    <w:rsid w:val="0020018E"/>
    <w:rsid w:val="0020456C"/>
    <w:rsid w:val="00204EFF"/>
    <w:rsid w:val="0020756F"/>
    <w:rsid w:val="002137C0"/>
    <w:rsid w:val="002272CD"/>
    <w:rsid w:val="002373ED"/>
    <w:rsid w:val="00247485"/>
    <w:rsid w:val="002577B9"/>
    <w:rsid w:val="002613FC"/>
    <w:rsid w:val="002713E9"/>
    <w:rsid w:val="002717B5"/>
    <w:rsid w:val="002743D2"/>
    <w:rsid w:val="00286ED3"/>
    <w:rsid w:val="00292DF6"/>
    <w:rsid w:val="002955B0"/>
    <w:rsid w:val="002A094B"/>
    <w:rsid w:val="002A3BE8"/>
    <w:rsid w:val="002B582C"/>
    <w:rsid w:val="002B6925"/>
    <w:rsid w:val="002C0802"/>
    <w:rsid w:val="002C182C"/>
    <w:rsid w:val="002E0BE3"/>
    <w:rsid w:val="002E48E3"/>
    <w:rsid w:val="002F1A3B"/>
    <w:rsid w:val="002F3FD4"/>
    <w:rsid w:val="002F5CC2"/>
    <w:rsid w:val="00322FD6"/>
    <w:rsid w:val="003240A6"/>
    <w:rsid w:val="00325970"/>
    <w:rsid w:val="00325B75"/>
    <w:rsid w:val="00326CC6"/>
    <w:rsid w:val="0033250E"/>
    <w:rsid w:val="003336A0"/>
    <w:rsid w:val="003370B1"/>
    <w:rsid w:val="003408D1"/>
    <w:rsid w:val="00347513"/>
    <w:rsid w:val="00354314"/>
    <w:rsid w:val="00361FF2"/>
    <w:rsid w:val="00363395"/>
    <w:rsid w:val="00374FE2"/>
    <w:rsid w:val="00384828"/>
    <w:rsid w:val="00390CC3"/>
    <w:rsid w:val="00391FCE"/>
    <w:rsid w:val="00396380"/>
    <w:rsid w:val="003978A9"/>
    <w:rsid w:val="003A1CCF"/>
    <w:rsid w:val="003A33B9"/>
    <w:rsid w:val="003A462B"/>
    <w:rsid w:val="003A589E"/>
    <w:rsid w:val="003B0D55"/>
    <w:rsid w:val="003D10CA"/>
    <w:rsid w:val="003D1EDA"/>
    <w:rsid w:val="003E3E1B"/>
    <w:rsid w:val="003E52CC"/>
    <w:rsid w:val="003E7D78"/>
    <w:rsid w:val="003F785D"/>
    <w:rsid w:val="00414525"/>
    <w:rsid w:val="00414F2C"/>
    <w:rsid w:val="004200F7"/>
    <w:rsid w:val="00426CBC"/>
    <w:rsid w:val="00427EEB"/>
    <w:rsid w:val="004460DA"/>
    <w:rsid w:val="00465CD0"/>
    <w:rsid w:val="00467672"/>
    <w:rsid w:val="00477164"/>
    <w:rsid w:val="004816B3"/>
    <w:rsid w:val="00483416"/>
    <w:rsid w:val="00491504"/>
    <w:rsid w:val="004A1A05"/>
    <w:rsid w:val="004B5FB2"/>
    <w:rsid w:val="004C257B"/>
    <w:rsid w:val="004D11C1"/>
    <w:rsid w:val="004D1B5F"/>
    <w:rsid w:val="004D7EE1"/>
    <w:rsid w:val="004E6802"/>
    <w:rsid w:val="004F4198"/>
    <w:rsid w:val="0050022A"/>
    <w:rsid w:val="00506292"/>
    <w:rsid w:val="005075DA"/>
    <w:rsid w:val="0051329D"/>
    <w:rsid w:val="005203D9"/>
    <w:rsid w:val="005213C9"/>
    <w:rsid w:val="005634BC"/>
    <w:rsid w:val="005703BD"/>
    <w:rsid w:val="00572136"/>
    <w:rsid w:val="00572712"/>
    <w:rsid w:val="00585350"/>
    <w:rsid w:val="005A19C1"/>
    <w:rsid w:val="005A5522"/>
    <w:rsid w:val="005B037B"/>
    <w:rsid w:val="005B42F4"/>
    <w:rsid w:val="005C0D0F"/>
    <w:rsid w:val="005C7B46"/>
    <w:rsid w:val="0060030B"/>
    <w:rsid w:val="00601FC1"/>
    <w:rsid w:val="006135E7"/>
    <w:rsid w:val="006209D1"/>
    <w:rsid w:val="00625F47"/>
    <w:rsid w:val="00626253"/>
    <w:rsid w:val="006418BF"/>
    <w:rsid w:val="0064317F"/>
    <w:rsid w:val="00643947"/>
    <w:rsid w:val="0066095A"/>
    <w:rsid w:val="00661DF6"/>
    <w:rsid w:val="0066613F"/>
    <w:rsid w:val="006717FA"/>
    <w:rsid w:val="006746E4"/>
    <w:rsid w:val="00675844"/>
    <w:rsid w:val="00676C94"/>
    <w:rsid w:val="00680F7C"/>
    <w:rsid w:val="0068412F"/>
    <w:rsid w:val="00693138"/>
    <w:rsid w:val="00694ABD"/>
    <w:rsid w:val="006A7B54"/>
    <w:rsid w:val="006B04E4"/>
    <w:rsid w:val="006B2D78"/>
    <w:rsid w:val="006B33AF"/>
    <w:rsid w:val="006B7D3F"/>
    <w:rsid w:val="006D560C"/>
    <w:rsid w:val="006E3E37"/>
    <w:rsid w:val="006E5663"/>
    <w:rsid w:val="006F0CE4"/>
    <w:rsid w:val="006F0E24"/>
    <w:rsid w:val="006F0EC5"/>
    <w:rsid w:val="006F60C0"/>
    <w:rsid w:val="006F6E46"/>
    <w:rsid w:val="00704E4E"/>
    <w:rsid w:val="00706320"/>
    <w:rsid w:val="00732310"/>
    <w:rsid w:val="00734087"/>
    <w:rsid w:val="00736663"/>
    <w:rsid w:val="00746FF1"/>
    <w:rsid w:val="00772CF9"/>
    <w:rsid w:val="007753BE"/>
    <w:rsid w:val="00780374"/>
    <w:rsid w:val="007810E9"/>
    <w:rsid w:val="007908AD"/>
    <w:rsid w:val="007913F3"/>
    <w:rsid w:val="00793076"/>
    <w:rsid w:val="007A0FC0"/>
    <w:rsid w:val="007A5645"/>
    <w:rsid w:val="007B11FA"/>
    <w:rsid w:val="007B4301"/>
    <w:rsid w:val="007C0710"/>
    <w:rsid w:val="007D576C"/>
    <w:rsid w:val="007E4B63"/>
    <w:rsid w:val="007E5BA9"/>
    <w:rsid w:val="007F4216"/>
    <w:rsid w:val="00821CD9"/>
    <w:rsid w:val="00825A5D"/>
    <w:rsid w:val="00830F27"/>
    <w:rsid w:val="008317EF"/>
    <w:rsid w:val="00831ED4"/>
    <w:rsid w:val="00852994"/>
    <w:rsid w:val="00866040"/>
    <w:rsid w:val="00872DDF"/>
    <w:rsid w:val="0088316B"/>
    <w:rsid w:val="00883495"/>
    <w:rsid w:val="00884605"/>
    <w:rsid w:val="00891BED"/>
    <w:rsid w:val="008A7183"/>
    <w:rsid w:val="008D5428"/>
    <w:rsid w:val="008E43C3"/>
    <w:rsid w:val="00903FE2"/>
    <w:rsid w:val="009168FE"/>
    <w:rsid w:val="00921C98"/>
    <w:rsid w:val="009246AA"/>
    <w:rsid w:val="00945A7E"/>
    <w:rsid w:val="00951718"/>
    <w:rsid w:val="00951FAF"/>
    <w:rsid w:val="009576E6"/>
    <w:rsid w:val="00960C56"/>
    <w:rsid w:val="00967874"/>
    <w:rsid w:val="00970C2A"/>
    <w:rsid w:val="00973D51"/>
    <w:rsid w:val="0098665D"/>
    <w:rsid w:val="009A218B"/>
    <w:rsid w:val="009A26E4"/>
    <w:rsid w:val="009A552C"/>
    <w:rsid w:val="009B1E5F"/>
    <w:rsid w:val="009B2083"/>
    <w:rsid w:val="009B3059"/>
    <w:rsid w:val="009B342E"/>
    <w:rsid w:val="009B3D1E"/>
    <w:rsid w:val="009C2ACC"/>
    <w:rsid w:val="009C536D"/>
    <w:rsid w:val="009D6846"/>
    <w:rsid w:val="009E7BCD"/>
    <w:rsid w:val="009F081C"/>
    <w:rsid w:val="009F1219"/>
    <w:rsid w:val="009F2334"/>
    <w:rsid w:val="009F330C"/>
    <w:rsid w:val="00A01566"/>
    <w:rsid w:val="00A05142"/>
    <w:rsid w:val="00A077E0"/>
    <w:rsid w:val="00A07EF2"/>
    <w:rsid w:val="00A139AD"/>
    <w:rsid w:val="00A1629D"/>
    <w:rsid w:val="00A172E9"/>
    <w:rsid w:val="00A4187A"/>
    <w:rsid w:val="00A55ECE"/>
    <w:rsid w:val="00A61C6D"/>
    <w:rsid w:val="00A71EC9"/>
    <w:rsid w:val="00A978BC"/>
    <w:rsid w:val="00AA74EA"/>
    <w:rsid w:val="00AB13A5"/>
    <w:rsid w:val="00AB18DF"/>
    <w:rsid w:val="00AB29A3"/>
    <w:rsid w:val="00AB2EBB"/>
    <w:rsid w:val="00AB6642"/>
    <w:rsid w:val="00AC31A1"/>
    <w:rsid w:val="00AC4AA4"/>
    <w:rsid w:val="00AC4B75"/>
    <w:rsid w:val="00AE0712"/>
    <w:rsid w:val="00AE0E98"/>
    <w:rsid w:val="00AE4A13"/>
    <w:rsid w:val="00AF5480"/>
    <w:rsid w:val="00B044E8"/>
    <w:rsid w:val="00B05124"/>
    <w:rsid w:val="00B12273"/>
    <w:rsid w:val="00B12EE3"/>
    <w:rsid w:val="00B149DA"/>
    <w:rsid w:val="00B14E31"/>
    <w:rsid w:val="00B17456"/>
    <w:rsid w:val="00B25881"/>
    <w:rsid w:val="00B317B7"/>
    <w:rsid w:val="00B33BAE"/>
    <w:rsid w:val="00B34E57"/>
    <w:rsid w:val="00B358C6"/>
    <w:rsid w:val="00B470D0"/>
    <w:rsid w:val="00B50B8D"/>
    <w:rsid w:val="00B544B8"/>
    <w:rsid w:val="00B571B2"/>
    <w:rsid w:val="00B64E8E"/>
    <w:rsid w:val="00B74277"/>
    <w:rsid w:val="00B76D7C"/>
    <w:rsid w:val="00B77002"/>
    <w:rsid w:val="00B779DF"/>
    <w:rsid w:val="00B82309"/>
    <w:rsid w:val="00B9599E"/>
    <w:rsid w:val="00B96D47"/>
    <w:rsid w:val="00BB011A"/>
    <w:rsid w:val="00BB13BA"/>
    <w:rsid w:val="00BB34AC"/>
    <w:rsid w:val="00BC12B4"/>
    <w:rsid w:val="00BC4B13"/>
    <w:rsid w:val="00BD253E"/>
    <w:rsid w:val="00BE52DF"/>
    <w:rsid w:val="00BF651F"/>
    <w:rsid w:val="00BF65DE"/>
    <w:rsid w:val="00C0078C"/>
    <w:rsid w:val="00C10D16"/>
    <w:rsid w:val="00C16BE5"/>
    <w:rsid w:val="00C1765A"/>
    <w:rsid w:val="00C17D5E"/>
    <w:rsid w:val="00C23A66"/>
    <w:rsid w:val="00C2720C"/>
    <w:rsid w:val="00C32AC0"/>
    <w:rsid w:val="00C33E59"/>
    <w:rsid w:val="00C35A9F"/>
    <w:rsid w:val="00C40183"/>
    <w:rsid w:val="00C47EF4"/>
    <w:rsid w:val="00C54EC6"/>
    <w:rsid w:val="00C63A0C"/>
    <w:rsid w:val="00C80253"/>
    <w:rsid w:val="00C85646"/>
    <w:rsid w:val="00CB1DA3"/>
    <w:rsid w:val="00CB231D"/>
    <w:rsid w:val="00CB5D8F"/>
    <w:rsid w:val="00CB74BD"/>
    <w:rsid w:val="00CB7F5A"/>
    <w:rsid w:val="00CC4097"/>
    <w:rsid w:val="00CC72B6"/>
    <w:rsid w:val="00CD3845"/>
    <w:rsid w:val="00CD6058"/>
    <w:rsid w:val="00CD7BC8"/>
    <w:rsid w:val="00CE22B4"/>
    <w:rsid w:val="00CE6C1E"/>
    <w:rsid w:val="00CF2366"/>
    <w:rsid w:val="00CF3977"/>
    <w:rsid w:val="00CF5A2F"/>
    <w:rsid w:val="00CF6A65"/>
    <w:rsid w:val="00D01884"/>
    <w:rsid w:val="00D038C2"/>
    <w:rsid w:val="00D05FD5"/>
    <w:rsid w:val="00D11AFE"/>
    <w:rsid w:val="00D12E5D"/>
    <w:rsid w:val="00D12F83"/>
    <w:rsid w:val="00D15EE0"/>
    <w:rsid w:val="00D34B55"/>
    <w:rsid w:val="00D70EDD"/>
    <w:rsid w:val="00D73C02"/>
    <w:rsid w:val="00D7455D"/>
    <w:rsid w:val="00D81138"/>
    <w:rsid w:val="00D8241F"/>
    <w:rsid w:val="00D83218"/>
    <w:rsid w:val="00D84F8D"/>
    <w:rsid w:val="00D85482"/>
    <w:rsid w:val="00D94805"/>
    <w:rsid w:val="00DA59B5"/>
    <w:rsid w:val="00DA7130"/>
    <w:rsid w:val="00DB4F41"/>
    <w:rsid w:val="00DB6D2B"/>
    <w:rsid w:val="00DC0A34"/>
    <w:rsid w:val="00DC1686"/>
    <w:rsid w:val="00DD2052"/>
    <w:rsid w:val="00DE3276"/>
    <w:rsid w:val="00DF7FA2"/>
    <w:rsid w:val="00E006F7"/>
    <w:rsid w:val="00E0529E"/>
    <w:rsid w:val="00E06277"/>
    <w:rsid w:val="00E12325"/>
    <w:rsid w:val="00E12C85"/>
    <w:rsid w:val="00E22FCA"/>
    <w:rsid w:val="00E236D4"/>
    <w:rsid w:val="00E55198"/>
    <w:rsid w:val="00E73E39"/>
    <w:rsid w:val="00E75377"/>
    <w:rsid w:val="00E77A85"/>
    <w:rsid w:val="00E8532D"/>
    <w:rsid w:val="00E86DE7"/>
    <w:rsid w:val="00E87444"/>
    <w:rsid w:val="00E911CA"/>
    <w:rsid w:val="00E97CD8"/>
    <w:rsid w:val="00EA1B83"/>
    <w:rsid w:val="00EA1D03"/>
    <w:rsid w:val="00EA30BD"/>
    <w:rsid w:val="00EB6F53"/>
    <w:rsid w:val="00EB705A"/>
    <w:rsid w:val="00EC033C"/>
    <w:rsid w:val="00EC3B39"/>
    <w:rsid w:val="00EC438A"/>
    <w:rsid w:val="00EC6AD4"/>
    <w:rsid w:val="00EE7F5E"/>
    <w:rsid w:val="00EF0C05"/>
    <w:rsid w:val="00EF240C"/>
    <w:rsid w:val="00EF4161"/>
    <w:rsid w:val="00EF493C"/>
    <w:rsid w:val="00EF7026"/>
    <w:rsid w:val="00F02974"/>
    <w:rsid w:val="00F121BE"/>
    <w:rsid w:val="00F164F7"/>
    <w:rsid w:val="00F16F13"/>
    <w:rsid w:val="00F17860"/>
    <w:rsid w:val="00F225DE"/>
    <w:rsid w:val="00F256CD"/>
    <w:rsid w:val="00F26982"/>
    <w:rsid w:val="00F2737E"/>
    <w:rsid w:val="00F30B56"/>
    <w:rsid w:val="00F34E08"/>
    <w:rsid w:val="00F42AA3"/>
    <w:rsid w:val="00F43AF5"/>
    <w:rsid w:val="00F50E9B"/>
    <w:rsid w:val="00F515D3"/>
    <w:rsid w:val="00F5464C"/>
    <w:rsid w:val="00F75C83"/>
    <w:rsid w:val="00F87229"/>
    <w:rsid w:val="00F95ECC"/>
    <w:rsid w:val="00FA31D9"/>
    <w:rsid w:val="00FA548F"/>
    <w:rsid w:val="00FA69E9"/>
    <w:rsid w:val="00FC5F4F"/>
    <w:rsid w:val="00FD4309"/>
    <w:rsid w:val="00FD6F1D"/>
    <w:rsid w:val="00FE6AC5"/>
    <w:rsid w:val="00FF09D0"/>
    <w:rsid w:val="00FF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754B0"/>
  <w15:chartTrackingRefBased/>
  <w15:docId w15:val="{C16A118D-4342-45AD-B528-F5146900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7366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da-DK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91FCE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C47EF4"/>
    <w:pPr>
      <w:ind w:left="720"/>
      <w:contextualSpacing/>
    </w:pPr>
  </w:style>
  <w:style w:type="table" w:styleId="Tabel-Gitter">
    <w:name w:val="Table Grid"/>
    <w:basedOn w:val="Tabel-Normal"/>
    <w:uiPriority w:val="39"/>
    <w:rsid w:val="00292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EF4161"/>
    <w:rPr>
      <w:color w:val="954F72" w:themeColor="followed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AC4AA4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36663"/>
    <w:rPr>
      <w:rFonts w:ascii="Times New Roman" w:eastAsia="Times New Roman" w:hAnsi="Times New Roman" w:cs="Times New Roman"/>
      <w:b/>
      <w:bCs/>
      <w:kern w:val="0"/>
      <w:sz w:val="36"/>
      <w:szCs w:val="36"/>
      <w:lang w:eastAsia="da-DK"/>
      <w14:ligatures w14:val="none"/>
    </w:rPr>
  </w:style>
  <w:style w:type="paragraph" w:customStyle="1" w:styleId="actionitem">
    <w:name w:val="actionitem"/>
    <w:basedOn w:val="Normal"/>
    <w:rsid w:val="0073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paragraph" w:customStyle="1" w:styleId="sharemediaitem">
    <w:name w:val="sharemedia_item"/>
    <w:basedOn w:val="Normal"/>
    <w:rsid w:val="0073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customStyle="1" w:styleId="tctgltxt">
    <w:name w:val="tc_tgltxt"/>
    <w:basedOn w:val="Standardskrifttypeiafsnit"/>
    <w:rsid w:val="00736663"/>
  </w:style>
  <w:style w:type="paragraph" w:styleId="Sidehoved">
    <w:name w:val="header"/>
    <w:basedOn w:val="Normal"/>
    <w:link w:val="SidehovedTegn"/>
    <w:uiPriority w:val="99"/>
    <w:unhideWhenUsed/>
    <w:rsid w:val="00427E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27EEB"/>
  </w:style>
  <w:style w:type="paragraph" w:styleId="Sidefod">
    <w:name w:val="footer"/>
    <w:basedOn w:val="Normal"/>
    <w:link w:val="SidefodTegn"/>
    <w:uiPriority w:val="99"/>
    <w:unhideWhenUsed/>
    <w:rsid w:val="00427E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27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7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4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18158">
              <w:marLeft w:val="75"/>
              <w:marRight w:val="0"/>
              <w:marTop w:val="0"/>
              <w:marBottom w:val="0"/>
              <w:divBdr>
                <w:top w:val="single" w:sz="12" w:space="4" w:color="808080"/>
                <w:left w:val="single" w:sz="12" w:space="4" w:color="808080"/>
                <w:bottom w:val="single" w:sz="12" w:space="4" w:color="808080"/>
                <w:right w:val="single" w:sz="12" w:space="4" w:color="808080"/>
              </w:divBdr>
            </w:div>
          </w:divsChild>
        </w:div>
      </w:divsChild>
    </w:div>
    <w:div w:id="9323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3118">
          <w:marLeft w:val="-285"/>
          <w:marRight w:val="-2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8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8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6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94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4787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E5E5E5"/>
                        <w:left w:val="single" w:sz="6" w:space="6" w:color="E5E5E5"/>
                        <w:bottom w:val="single" w:sz="6" w:space="6" w:color="E5E5E5"/>
                        <w:right w:val="single" w:sz="6" w:space="6" w:color="E5E5E5"/>
                      </w:divBdr>
                    </w:div>
                  </w:divsChild>
                </w:div>
              </w:divsChild>
            </w:div>
          </w:divsChild>
        </w:div>
        <w:div w:id="448166498">
          <w:marLeft w:val="0"/>
          <w:marRight w:val="0"/>
          <w:marTop w:val="0"/>
          <w:marBottom w:val="0"/>
          <w:divBdr>
            <w:top w:val="single" w:sz="6" w:space="11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9315">
              <w:marLeft w:val="-285"/>
              <w:marRight w:val="-28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9851">
                  <w:marLeft w:val="300"/>
                  <w:marRight w:val="300"/>
                  <w:marTop w:val="0"/>
                  <w:marBottom w:val="0"/>
                  <w:divBdr>
                    <w:top w:val="single" w:sz="6" w:space="12" w:color="DDDDDD"/>
                    <w:left w:val="single" w:sz="6" w:space="12" w:color="DDDDDD"/>
                    <w:bottom w:val="single" w:sz="6" w:space="12" w:color="DDDDDD"/>
                    <w:right w:val="single" w:sz="6" w:space="12" w:color="DDDDDD"/>
                  </w:divBdr>
                  <w:divsChild>
                    <w:div w:id="71211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3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1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05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69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52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14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4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30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93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16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10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328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9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19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90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24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DDDDDD"/>
                            <w:left w:val="single" w:sz="6" w:space="12" w:color="DDDDDD"/>
                            <w:bottom w:val="single" w:sz="6" w:space="3" w:color="DDDDDD"/>
                            <w:right w:val="single" w:sz="6" w:space="12" w:color="DDDDDD"/>
                          </w:divBdr>
                        </w:div>
                      </w:divsChild>
                    </w:div>
                    <w:div w:id="117742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30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5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13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17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10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Relationship Id="rId14" Type="http://schemas.openxmlformats.org/officeDocument/2006/relationships/hyperlink" Target="https://mitcfu.dk/materialeinfo.aspx?mode=2&amp;page=1&amp;pageSize=6&amp;search=titel:%20Se%20mig%20som%20jeg%20er&amp;orderby=title&amp;SearchID=51414272-4b2a-43ba-940e-802c23f86deb&amp;index=1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847</Words>
  <Characters>4337</Characters>
  <Application>Microsoft Office Word</Application>
  <DocSecurity>0</DocSecurity>
  <Lines>154</Lines>
  <Paragraphs>107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 Erik Philipsen (PEP) | VIA</dc:creator>
  <cp:keywords/>
  <dc:description/>
  <cp:lastModifiedBy>Karin Abrahamsen (KAAB) | VIA</cp:lastModifiedBy>
  <cp:revision>2</cp:revision>
  <cp:lastPrinted>2023-11-15T09:46:00Z</cp:lastPrinted>
  <dcterms:created xsi:type="dcterms:W3CDTF">2023-11-29T13:21:00Z</dcterms:created>
  <dcterms:modified xsi:type="dcterms:W3CDTF">2023-11-29T13:21:00Z</dcterms:modified>
</cp:coreProperties>
</file>