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42A8" w14:textId="73F78B03" w:rsidR="00923903" w:rsidRPr="00F55D9E" w:rsidRDefault="00084B6C" w:rsidP="00084B6C">
      <w:pPr>
        <w:pStyle w:val="Overskrift1"/>
        <w:rPr>
          <w:b/>
          <w:bCs/>
          <w:color w:val="002060"/>
        </w:rPr>
      </w:pPr>
      <w:bookmarkStart w:id="0" w:name="_GoBack"/>
      <w:bookmarkEnd w:id="0"/>
      <w:r w:rsidRPr="00F55D9E">
        <w:rPr>
          <w:b/>
          <w:bCs/>
          <w:color w:val="002060"/>
        </w:rPr>
        <w:t>Mesterlære - skriv med Bjarne Reuter</w:t>
      </w:r>
    </w:p>
    <w:p w14:paraId="157D03CC" w14:textId="7BF99409" w:rsidR="00923903" w:rsidRDefault="00084B6C">
      <w:pPr>
        <w:ind w:left="-30"/>
        <w:rPr>
          <w:rFonts w:ascii="Calibri" w:eastAsia="Calibri" w:hAnsi="Calibri" w:cs="Calibri"/>
          <w:sz w:val="20"/>
          <w:szCs w:val="20"/>
        </w:rPr>
      </w:pPr>
      <w:r>
        <w:rPr>
          <w:noProof/>
          <w:lang w:val="da-DK"/>
        </w:rPr>
        <w:drawing>
          <wp:anchor distT="0" distB="0" distL="114300" distR="114300" simplePos="0" relativeHeight="251658240" behindDoc="0" locked="0" layoutInCell="1" allowOverlap="1" wp14:anchorId="188A6549" wp14:editId="378F4F64">
            <wp:simplePos x="0" y="0"/>
            <wp:positionH relativeFrom="column">
              <wp:posOffset>4393285</wp:posOffset>
            </wp:positionH>
            <wp:positionV relativeFrom="paragraph">
              <wp:posOffset>6985</wp:posOffset>
            </wp:positionV>
            <wp:extent cx="862330" cy="87820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9372" t="30039" r="17848" b="28696"/>
                    <a:stretch/>
                  </pic:blipFill>
                  <pic:spPr bwMode="auto">
                    <a:xfrm>
                      <a:off x="0" y="0"/>
                      <a:ext cx="862330" cy="878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46D">
        <w:rPr>
          <w:rFonts w:ascii="Calibri" w:eastAsia="Calibri" w:hAnsi="Calibri" w:cs="Calibri"/>
          <w:b/>
          <w:sz w:val="20"/>
          <w:szCs w:val="20"/>
        </w:rPr>
        <w:t>Fag:</w:t>
      </w:r>
      <w:r w:rsidR="0027146D">
        <w:rPr>
          <w:rFonts w:ascii="Calibri" w:eastAsia="Calibri" w:hAnsi="Calibri" w:cs="Calibri"/>
          <w:sz w:val="20"/>
          <w:szCs w:val="20"/>
        </w:rPr>
        <w:t xml:space="preserve"> dansk</w:t>
      </w:r>
      <w:r w:rsidR="0027146D">
        <w:rPr>
          <w:rFonts w:ascii="Calibri" w:eastAsia="Calibri" w:hAnsi="Calibri" w:cs="Calibri"/>
          <w:sz w:val="20"/>
          <w:szCs w:val="20"/>
        </w:rPr>
        <w:tab/>
      </w:r>
      <w:r w:rsidR="0027146D">
        <w:rPr>
          <w:rFonts w:ascii="Calibri" w:eastAsia="Calibri" w:hAnsi="Calibri" w:cs="Calibri"/>
          <w:sz w:val="20"/>
          <w:szCs w:val="20"/>
        </w:rPr>
        <w:tab/>
      </w:r>
      <w:r w:rsidR="0027146D">
        <w:rPr>
          <w:rFonts w:ascii="Calibri" w:eastAsia="Calibri" w:hAnsi="Calibri" w:cs="Calibri"/>
          <w:sz w:val="20"/>
          <w:szCs w:val="20"/>
        </w:rPr>
        <w:tab/>
      </w:r>
      <w:r w:rsidR="0027146D">
        <w:rPr>
          <w:rFonts w:ascii="Calibri" w:eastAsia="Calibri" w:hAnsi="Calibri" w:cs="Calibri"/>
          <w:sz w:val="20"/>
          <w:szCs w:val="20"/>
        </w:rPr>
        <w:tab/>
      </w:r>
      <w:r w:rsidR="0027146D">
        <w:rPr>
          <w:rFonts w:ascii="Calibri" w:eastAsia="Calibri" w:hAnsi="Calibri" w:cs="Calibri"/>
          <w:sz w:val="20"/>
          <w:szCs w:val="20"/>
        </w:rPr>
        <w:tab/>
      </w:r>
      <w:r w:rsidR="0027146D">
        <w:rPr>
          <w:rFonts w:ascii="Calibri" w:eastAsia="Calibri" w:hAnsi="Calibri" w:cs="Calibri"/>
          <w:sz w:val="20"/>
          <w:szCs w:val="20"/>
        </w:rPr>
        <w:tab/>
      </w:r>
      <w:r w:rsidR="0027146D">
        <w:rPr>
          <w:rFonts w:ascii="Calibri" w:eastAsia="Calibri" w:hAnsi="Calibri" w:cs="Calibri"/>
          <w:sz w:val="20"/>
          <w:szCs w:val="20"/>
        </w:rPr>
        <w:tab/>
      </w:r>
      <w:bookmarkStart w:id="1" w:name="_qe5b5zd9e5ha" w:colFirst="0" w:colLast="0"/>
      <w:bookmarkEnd w:id="1"/>
    </w:p>
    <w:p w14:paraId="780757A3" w14:textId="7EF0F72D" w:rsidR="00923903" w:rsidRDefault="0027146D">
      <w:pPr>
        <w:ind w:left="255" w:hanging="285"/>
        <w:rPr>
          <w:rFonts w:ascii="Calibri" w:eastAsia="Calibri" w:hAnsi="Calibri" w:cs="Calibri"/>
          <w:sz w:val="20"/>
          <w:szCs w:val="20"/>
        </w:rPr>
      </w:pPr>
      <w:r>
        <w:rPr>
          <w:rFonts w:ascii="Calibri" w:eastAsia="Calibri" w:hAnsi="Calibri" w:cs="Calibri"/>
          <w:b/>
          <w:sz w:val="20"/>
          <w:szCs w:val="20"/>
        </w:rPr>
        <w:t>Målgruppe:</w:t>
      </w:r>
      <w:r>
        <w:rPr>
          <w:rFonts w:ascii="Calibri" w:eastAsia="Calibri" w:hAnsi="Calibri" w:cs="Calibri"/>
          <w:sz w:val="20"/>
          <w:szCs w:val="20"/>
        </w:rPr>
        <w:t xml:space="preserve"> </w:t>
      </w:r>
      <w:r w:rsidR="00A973A0">
        <w:rPr>
          <w:rFonts w:ascii="Calibri" w:eastAsia="Calibri" w:hAnsi="Calibri" w:cs="Calibri"/>
          <w:sz w:val="20"/>
          <w:szCs w:val="20"/>
        </w:rPr>
        <w:t>5</w:t>
      </w:r>
      <w:r>
        <w:rPr>
          <w:rFonts w:ascii="Calibri" w:eastAsia="Calibri" w:hAnsi="Calibri" w:cs="Calibri"/>
          <w:sz w:val="20"/>
          <w:szCs w:val="20"/>
        </w:rPr>
        <w:t xml:space="preserve">.- </w:t>
      </w:r>
      <w:r w:rsidR="00A973A0">
        <w:rPr>
          <w:rFonts w:ascii="Calibri" w:eastAsia="Calibri" w:hAnsi="Calibri" w:cs="Calibri"/>
          <w:sz w:val="20"/>
          <w:szCs w:val="20"/>
        </w:rPr>
        <w:t>8</w:t>
      </w:r>
      <w:r>
        <w:rPr>
          <w:rFonts w:ascii="Calibri" w:eastAsia="Calibri" w:hAnsi="Calibri" w:cs="Calibri"/>
          <w:sz w:val="20"/>
          <w:szCs w:val="20"/>
        </w:rPr>
        <w:t>. klasse</w:t>
      </w:r>
    </w:p>
    <w:p w14:paraId="4CBA00B3" w14:textId="64988DA3" w:rsidR="00923903" w:rsidRDefault="0027146D">
      <w:pPr>
        <w:ind w:left="-30"/>
        <w:rPr>
          <w:rFonts w:ascii="Calibri" w:eastAsia="Calibri" w:hAnsi="Calibri" w:cs="Calibri"/>
          <w:sz w:val="20"/>
          <w:szCs w:val="20"/>
        </w:rPr>
      </w:pPr>
      <w:r>
        <w:rPr>
          <w:rFonts w:ascii="Calibri" w:eastAsia="Calibri" w:hAnsi="Calibri" w:cs="Calibri"/>
          <w:b/>
          <w:sz w:val="20"/>
          <w:szCs w:val="20"/>
        </w:rPr>
        <w:t>Tv-udsendelse:</w:t>
      </w:r>
      <w:r w:rsidR="00534F9B">
        <w:rPr>
          <w:rFonts w:ascii="Calibri" w:eastAsia="Calibri" w:hAnsi="Calibri" w:cs="Calibri"/>
          <w:i/>
          <w:sz w:val="20"/>
          <w:szCs w:val="20"/>
        </w:rPr>
        <w:t xml:space="preserve"> </w:t>
      </w:r>
      <w:r w:rsidR="00893839" w:rsidRPr="00893839">
        <w:rPr>
          <w:rFonts w:ascii="Calibri" w:eastAsia="Calibri" w:hAnsi="Calibri" w:cs="Calibri"/>
          <w:i/>
          <w:sz w:val="20"/>
          <w:szCs w:val="20"/>
        </w:rPr>
        <w:t>Mesterlære - skriv med Bjarne Reuter</w:t>
      </w:r>
      <w:r w:rsidR="00790892" w:rsidRPr="00084B6C">
        <w:rPr>
          <w:rFonts w:ascii="Calibri" w:eastAsia="Calibri" w:hAnsi="Calibri" w:cs="Calibri"/>
          <w:iCs/>
          <w:sz w:val="20"/>
          <w:szCs w:val="20"/>
        </w:rPr>
        <w:t xml:space="preserve">, DR1, 2020, </w:t>
      </w:r>
      <w:r w:rsidR="00084B6C" w:rsidRPr="00084B6C">
        <w:rPr>
          <w:rFonts w:ascii="Calibri" w:eastAsia="Calibri" w:hAnsi="Calibri" w:cs="Calibri"/>
          <w:iCs/>
          <w:sz w:val="20"/>
          <w:szCs w:val="20"/>
        </w:rPr>
        <w:t>29 min.</w:t>
      </w:r>
    </w:p>
    <w:p w14:paraId="16B9AFDE" w14:textId="0873767D" w:rsidR="00923903" w:rsidRDefault="0027146D">
      <w:pPr>
        <w:ind w:left="-30"/>
        <w:rPr>
          <w:rFonts w:ascii="Calibri" w:eastAsia="Calibri" w:hAnsi="Calibri" w:cs="Calibri"/>
          <w:sz w:val="20"/>
          <w:szCs w:val="20"/>
        </w:rPr>
      </w:pPr>
      <w:r>
        <w:rPr>
          <w:rFonts w:ascii="Calibri" w:eastAsia="Calibri" w:hAnsi="Calibri" w:cs="Calibri"/>
          <w:b/>
          <w:sz w:val="20"/>
          <w:szCs w:val="20"/>
        </w:rPr>
        <w:t xml:space="preserve">Udarbejdet af: </w:t>
      </w:r>
      <w:r>
        <w:rPr>
          <w:rFonts w:ascii="Calibri" w:eastAsia="Calibri" w:hAnsi="Calibri" w:cs="Calibri"/>
          <w:sz w:val="20"/>
          <w:szCs w:val="20"/>
        </w:rPr>
        <w:t xml:space="preserve">Trine Ferdinand, danskkonsulent CFU KP </w:t>
      </w:r>
    </w:p>
    <w:p w14:paraId="6C9C8D25" w14:textId="1D829618" w:rsidR="00923903" w:rsidRDefault="0027146D">
      <w:pPr>
        <w:ind w:left="-30"/>
        <w:rPr>
          <w:rFonts w:ascii="Calibri" w:eastAsia="Calibri" w:hAnsi="Calibri" w:cs="Calibri"/>
          <w:b/>
        </w:rPr>
      </w:pPr>
      <w:r>
        <w:rPr>
          <w:rFonts w:ascii="Calibri" w:eastAsia="Calibri" w:hAnsi="Calibri" w:cs="Calibri"/>
          <w:b/>
          <w:sz w:val="20"/>
          <w:szCs w:val="20"/>
        </w:rPr>
        <w:t xml:space="preserve">Link til episoden: </w:t>
      </w:r>
      <w:hyperlink r:id="rId11" w:history="1">
        <w:r w:rsidR="00E904A1" w:rsidRPr="006A2AEA">
          <w:rPr>
            <w:rStyle w:val="Hyperlink"/>
            <w:rFonts w:ascii="Calibri" w:eastAsia="Calibri" w:hAnsi="Calibri" w:cs="Calibri"/>
            <w:sz w:val="20"/>
            <w:szCs w:val="20"/>
          </w:rPr>
          <w:t>http://mitcfu.dk/TV0000120998</w:t>
        </w:r>
      </w:hyperlink>
      <w:r w:rsidR="00E904A1">
        <w:rPr>
          <w:rFonts w:ascii="Calibri" w:eastAsia="Calibri" w:hAnsi="Calibri" w:cs="Calibri"/>
          <w:b/>
          <w:sz w:val="20"/>
          <w:szCs w:val="20"/>
        </w:rPr>
        <w:t xml:space="preserve"> </w:t>
      </w:r>
    </w:p>
    <w:p w14:paraId="4CDFB8CE" w14:textId="77777777" w:rsidR="00923903" w:rsidRDefault="00923903">
      <w:pPr>
        <w:ind w:left="-30"/>
        <w:rPr>
          <w:rFonts w:ascii="Calibri" w:eastAsia="Calibri" w:hAnsi="Calibri" w:cs="Calibri"/>
          <w:b/>
        </w:rPr>
      </w:pPr>
    </w:p>
    <w:p w14:paraId="08C44F18" w14:textId="47E86939" w:rsidR="005D64AA" w:rsidRPr="00F55D9E" w:rsidRDefault="00F96694" w:rsidP="005D64AA">
      <w:pPr>
        <w:tabs>
          <w:tab w:val="left" w:pos="1985"/>
        </w:tabs>
        <w:rPr>
          <w:rFonts w:asciiTheme="majorHAnsi" w:hAnsiTheme="majorHAnsi" w:cstheme="majorHAnsi"/>
        </w:rPr>
      </w:pPr>
      <w:bookmarkStart w:id="2" w:name="_oyd7t6x2rrqr" w:colFirst="0" w:colLast="0"/>
      <w:bookmarkEnd w:id="2"/>
      <w:r w:rsidRPr="00F55D9E">
        <w:rPr>
          <w:rFonts w:asciiTheme="majorHAnsi" w:hAnsiTheme="majorHAnsi" w:cstheme="majorHAnsi"/>
        </w:rPr>
        <w:t xml:space="preserve">Lad eleverne gå i mesterlære hos Bjarne Reuter – en af </w:t>
      </w:r>
      <w:r w:rsidR="00F55D9E">
        <w:rPr>
          <w:rFonts w:asciiTheme="majorHAnsi" w:hAnsiTheme="majorHAnsi" w:cstheme="majorHAnsi"/>
        </w:rPr>
        <w:t>D</w:t>
      </w:r>
      <w:r w:rsidRPr="00F55D9E">
        <w:rPr>
          <w:rFonts w:asciiTheme="majorHAnsi" w:hAnsiTheme="majorHAnsi" w:cstheme="majorHAnsi"/>
        </w:rPr>
        <w:t>anmarks største børne- og ungdomsforfattere</w:t>
      </w:r>
      <w:r w:rsidR="00F55D9E">
        <w:rPr>
          <w:rFonts w:asciiTheme="majorHAnsi" w:hAnsiTheme="majorHAnsi" w:cstheme="majorHAnsi"/>
        </w:rPr>
        <w:t>.</w:t>
      </w:r>
      <w:r w:rsidRPr="00F55D9E">
        <w:rPr>
          <w:rFonts w:asciiTheme="majorHAnsi" w:hAnsiTheme="majorHAnsi" w:cstheme="majorHAnsi"/>
        </w:rPr>
        <w:t xml:space="preserve"> I udsendelsen møder de Bjarne Reuter, som deler ud af tips og tricks, når han skriver sine fortællinger. Lad dem </w:t>
      </w:r>
      <w:r w:rsidR="00F55D9E" w:rsidRPr="00F55D9E">
        <w:rPr>
          <w:rFonts w:asciiTheme="majorHAnsi" w:hAnsiTheme="majorHAnsi" w:cstheme="majorHAnsi"/>
        </w:rPr>
        <w:t xml:space="preserve">inden </w:t>
      </w:r>
      <w:r w:rsidRPr="00F55D9E">
        <w:rPr>
          <w:rFonts w:asciiTheme="majorHAnsi" w:hAnsiTheme="majorHAnsi" w:cstheme="majorHAnsi"/>
        </w:rPr>
        <w:t>opleve filmen Zappa</w:t>
      </w:r>
      <w:r w:rsidR="00AE759C">
        <w:rPr>
          <w:rFonts w:asciiTheme="majorHAnsi" w:hAnsiTheme="majorHAnsi" w:cstheme="majorHAnsi"/>
        </w:rPr>
        <w:t xml:space="preserve"> og </w:t>
      </w:r>
      <w:r w:rsidRPr="00F55D9E">
        <w:rPr>
          <w:rFonts w:asciiTheme="majorHAnsi" w:hAnsiTheme="majorHAnsi" w:cstheme="majorHAnsi"/>
        </w:rPr>
        <w:t xml:space="preserve">undersøge hans skrivemåde </w:t>
      </w:r>
      <w:r w:rsidR="00F55D9E" w:rsidRPr="00F55D9E">
        <w:rPr>
          <w:rFonts w:asciiTheme="majorHAnsi" w:hAnsiTheme="majorHAnsi" w:cstheme="majorHAnsi"/>
        </w:rPr>
        <w:t>i et uddrag af romanen.</w:t>
      </w:r>
      <w:r w:rsidR="00AE759C">
        <w:rPr>
          <w:rFonts w:asciiTheme="majorHAnsi" w:hAnsiTheme="majorHAnsi" w:cstheme="majorHAnsi"/>
        </w:rPr>
        <w:t xml:space="preserve"> Eleverne skal omskrive scenen, hvor Mulle æder en skovsnegl, så den handler om deres erfaringer med mobning.</w:t>
      </w:r>
    </w:p>
    <w:p w14:paraId="3DC1941F" w14:textId="793E87F5" w:rsidR="00923903" w:rsidRDefault="0027146D">
      <w:pPr>
        <w:pStyle w:val="Overskrift1"/>
        <w:widowControl w:val="0"/>
        <w:spacing w:line="240" w:lineRule="auto"/>
        <w:rPr>
          <w:b/>
          <w:color w:val="000066"/>
        </w:rPr>
      </w:pPr>
      <w:r>
        <w:rPr>
          <w:b/>
          <w:color w:val="000066"/>
        </w:rPr>
        <w:t>Faglig relevans/kompetenceområder</w:t>
      </w:r>
    </w:p>
    <w:p w14:paraId="42351BAF" w14:textId="51CED0C1" w:rsidR="00C44E0E" w:rsidRPr="006A2AEA" w:rsidRDefault="002477D5" w:rsidP="00FF0812">
      <w:pPr>
        <w:rPr>
          <w:rFonts w:asciiTheme="majorHAnsi" w:hAnsiTheme="majorHAnsi" w:cstheme="majorHAnsi"/>
        </w:rPr>
      </w:pPr>
      <w:r w:rsidRPr="006A2AEA">
        <w:rPr>
          <w:rFonts w:asciiTheme="majorHAnsi" w:hAnsiTheme="majorHAnsi" w:cstheme="majorHAnsi"/>
        </w:rPr>
        <w:t xml:space="preserve">Eleverne </w:t>
      </w:r>
      <w:r w:rsidR="009E1AD9" w:rsidRPr="006A2AEA">
        <w:rPr>
          <w:rFonts w:asciiTheme="majorHAnsi" w:hAnsiTheme="majorHAnsi" w:cstheme="majorHAnsi"/>
        </w:rPr>
        <w:t>lære</w:t>
      </w:r>
      <w:r w:rsidR="00C44E0E" w:rsidRPr="006A2AEA">
        <w:rPr>
          <w:rFonts w:asciiTheme="majorHAnsi" w:hAnsiTheme="majorHAnsi" w:cstheme="majorHAnsi"/>
        </w:rPr>
        <w:t>r</w:t>
      </w:r>
    </w:p>
    <w:p w14:paraId="672A17CA" w14:textId="748AD790" w:rsidR="00C44E0E" w:rsidRPr="006A2AEA" w:rsidRDefault="00C44E0E" w:rsidP="00C44E0E">
      <w:pPr>
        <w:pStyle w:val="Opstilling-punkttegn"/>
        <w:rPr>
          <w:rFonts w:asciiTheme="majorHAnsi" w:hAnsiTheme="majorHAnsi" w:cstheme="majorHAnsi"/>
        </w:rPr>
      </w:pPr>
      <w:r w:rsidRPr="006A2AEA">
        <w:rPr>
          <w:rFonts w:asciiTheme="majorHAnsi" w:hAnsiTheme="majorHAnsi" w:cstheme="majorHAnsi"/>
        </w:rPr>
        <w:t xml:space="preserve">en af </w:t>
      </w:r>
      <w:r w:rsidR="002477D5" w:rsidRPr="006A2AEA">
        <w:rPr>
          <w:rFonts w:asciiTheme="majorHAnsi" w:hAnsiTheme="majorHAnsi" w:cstheme="majorHAnsi"/>
        </w:rPr>
        <w:t>Danmark</w:t>
      </w:r>
      <w:r w:rsidR="009E1AD9" w:rsidRPr="006A2AEA">
        <w:rPr>
          <w:rFonts w:asciiTheme="majorHAnsi" w:hAnsiTheme="majorHAnsi" w:cstheme="majorHAnsi"/>
        </w:rPr>
        <w:t>s</w:t>
      </w:r>
      <w:r w:rsidR="002477D5" w:rsidRPr="006A2AEA">
        <w:rPr>
          <w:rFonts w:asciiTheme="majorHAnsi" w:hAnsiTheme="majorHAnsi" w:cstheme="majorHAnsi"/>
        </w:rPr>
        <w:t xml:space="preserve"> store børne-og ungdomsforfattere</w:t>
      </w:r>
      <w:r w:rsidRPr="006A2AEA">
        <w:rPr>
          <w:rFonts w:asciiTheme="majorHAnsi" w:hAnsiTheme="majorHAnsi" w:cstheme="majorHAnsi"/>
        </w:rPr>
        <w:t xml:space="preserve"> at kende</w:t>
      </w:r>
    </w:p>
    <w:p w14:paraId="0D7C94FE" w14:textId="6F6C7C7C" w:rsidR="00385737" w:rsidRPr="006A2AEA" w:rsidRDefault="007F6F00" w:rsidP="00C44E0E">
      <w:pPr>
        <w:pStyle w:val="Opstilling-punkttegn"/>
        <w:rPr>
          <w:rFonts w:asciiTheme="majorHAnsi" w:hAnsiTheme="majorHAnsi" w:cstheme="majorHAnsi"/>
        </w:rPr>
      </w:pPr>
      <w:r>
        <w:rPr>
          <w:rFonts w:asciiTheme="majorHAnsi" w:eastAsia="Calibri" w:hAnsiTheme="majorHAnsi" w:cstheme="majorHAnsi"/>
        </w:rPr>
        <w:t xml:space="preserve">at </w:t>
      </w:r>
      <w:r w:rsidRPr="007F6F00">
        <w:rPr>
          <w:rFonts w:asciiTheme="majorHAnsi" w:eastAsia="Calibri" w:hAnsiTheme="majorHAnsi" w:cstheme="majorHAnsi"/>
        </w:rPr>
        <w:t xml:space="preserve">undersøge ligheder og forskelle mellem </w:t>
      </w:r>
      <w:r>
        <w:rPr>
          <w:rFonts w:asciiTheme="majorHAnsi" w:eastAsia="Calibri" w:hAnsiTheme="majorHAnsi" w:cstheme="majorHAnsi"/>
        </w:rPr>
        <w:t>romanen</w:t>
      </w:r>
      <w:r w:rsidRPr="007F6F00">
        <w:rPr>
          <w:rFonts w:asciiTheme="majorHAnsi" w:eastAsia="Calibri" w:hAnsiTheme="majorHAnsi" w:cstheme="majorHAnsi"/>
        </w:rPr>
        <w:t xml:space="preserve"> og film</w:t>
      </w:r>
      <w:r>
        <w:rPr>
          <w:rFonts w:asciiTheme="majorHAnsi" w:eastAsia="Calibri" w:hAnsiTheme="majorHAnsi" w:cstheme="majorHAnsi"/>
        </w:rPr>
        <w:t>en</w:t>
      </w:r>
      <w:r w:rsidRPr="006A2AEA">
        <w:rPr>
          <w:rFonts w:asciiTheme="majorHAnsi" w:hAnsiTheme="majorHAnsi" w:cstheme="majorHAnsi"/>
        </w:rPr>
        <w:t xml:space="preserve"> </w:t>
      </w:r>
      <w:r w:rsidR="00A00562" w:rsidRPr="006A2AEA">
        <w:rPr>
          <w:rFonts w:asciiTheme="majorHAnsi" w:hAnsiTheme="majorHAnsi" w:cstheme="majorHAnsi"/>
        </w:rPr>
        <w:t>Zappa</w:t>
      </w:r>
    </w:p>
    <w:p w14:paraId="0A31BAA9" w14:textId="7FCE95D3" w:rsidR="007F6F00" w:rsidRPr="00F96694" w:rsidRDefault="00C26A5A" w:rsidP="00F96694">
      <w:pPr>
        <w:pStyle w:val="Opstilling-punkttegn"/>
        <w:rPr>
          <w:rFonts w:asciiTheme="majorHAnsi" w:hAnsiTheme="majorHAnsi" w:cstheme="majorHAnsi"/>
        </w:rPr>
      </w:pPr>
      <w:r w:rsidRPr="006A2AEA">
        <w:rPr>
          <w:rFonts w:asciiTheme="majorHAnsi" w:hAnsiTheme="majorHAnsi" w:cstheme="majorHAnsi"/>
        </w:rPr>
        <w:t xml:space="preserve">at </w:t>
      </w:r>
      <w:r w:rsidR="007F6F00">
        <w:rPr>
          <w:rFonts w:asciiTheme="majorHAnsi" w:hAnsiTheme="majorHAnsi" w:cstheme="majorHAnsi"/>
        </w:rPr>
        <w:t xml:space="preserve">lade sig inspirere af </w:t>
      </w:r>
      <w:r w:rsidR="009E1AD9" w:rsidRPr="006A2AEA">
        <w:rPr>
          <w:rFonts w:asciiTheme="majorHAnsi" w:hAnsiTheme="majorHAnsi" w:cstheme="majorHAnsi"/>
        </w:rPr>
        <w:t>Bjarne Reuter</w:t>
      </w:r>
      <w:r w:rsidR="007F6F00">
        <w:rPr>
          <w:rFonts w:asciiTheme="majorHAnsi" w:hAnsiTheme="majorHAnsi" w:cstheme="majorHAnsi"/>
        </w:rPr>
        <w:t>s skrivemåde</w:t>
      </w:r>
      <w:r w:rsidR="00F96694">
        <w:rPr>
          <w:rFonts w:asciiTheme="majorHAnsi" w:hAnsiTheme="majorHAnsi" w:cstheme="majorHAnsi"/>
        </w:rPr>
        <w:t xml:space="preserve">, når de selv </w:t>
      </w:r>
      <w:r w:rsidR="00AE759C">
        <w:rPr>
          <w:rFonts w:asciiTheme="majorHAnsi" w:hAnsiTheme="majorHAnsi" w:cstheme="majorHAnsi"/>
        </w:rPr>
        <w:t xml:space="preserve">omskriver </w:t>
      </w:r>
      <w:r w:rsidR="00BF268E">
        <w:rPr>
          <w:rFonts w:asciiTheme="majorHAnsi" w:hAnsiTheme="majorHAnsi" w:cstheme="majorHAnsi"/>
        </w:rPr>
        <w:t>scenen, hvor Mulle æder en skovsnegl.</w:t>
      </w:r>
    </w:p>
    <w:p w14:paraId="617CD8E8" w14:textId="77777777" w:rsidR="00923903" w:rsidRDefault="0027146D">
      <w:pPr>
        <w:pStyle w:val="Overskrift1"/>
        <w:widowControl w:val="0"/>
        <w:spacing w:before="240" w:line="240" w:lineRule="auto"/>
        <w:rPr>
          <w:b/>
          <w:color w:val="000066"/>
        </w:rPr>
      </w:pPr>
      <w:bookmarkStart w:id="3" w:name="_efk9dbesfnq7" w:colFirst="0" w:colLast="0"/>
      <w:bookmarkEnd w:id="3"/>
      <w:r>
        <w:rPr>
          <w:b/>
          <w:color w:val="000066"/>
        </w:rPr>
        <w:t>Ideer til undervisningen</w:t>
      </w:r>
    </w:p>
    <w:p w14:paraId="6DE1B751" w14:textId="77777777" w:rsidR="00923903" w:rsidRDefault="0027146D">
      <w:pPr>
        <w:pStyle w:val="Overskrift2"/>
        <w:widowControl w:val="0"/>
        <w:spacing w:before="200" w:line="240" w:lineRule="auto"/>
        <w:rPr>
          <w:b/>
          <w:color w:val="000066"/>
          <w:sz w:val="22"/>
          <w:szCs w:val="22"/>
        </w:rPr>
      </w:pPr>
      <w:bookmarkStart w:id="4" w:name="_ppdbny7zgkb7" w:colFirst="0" w:colLast="0"/>
      <w:bookmarkEnd w:id="4"/>
      <w:r>
        <w:rPr>
          <w:b/>
          <w:color w:val="000066"/>
          <w:sz w:val="22"/>
          <w:szCs w:val="22"/>
        </w:rPr>
        <w:t>Før</w:t>
      </w:r>
    </w:p>
    <w:p w14:paraId="53A6A90C" w14:textId="2671E3CD" w:rsidR="007F006E" w:rsidRPr="00FF0812" w:rsidRDefault="009436A9">
      <w:pPr>
        <w:widowControl w:val="0"/>
        <w:spacing w:line="240" w:lineRule="auto"/>
        <w:rPr>
          <w:rFonts w:asciiTheme="majorHAnsi" w:eastAsia="Calibri" w:hAnsiTheme="majorHAnsi" w:cstheme="majorHAnsi"/>
        </w:rPr>
      </w:pPr>
      <w:r w:rsidRPr="00FF0812">
        <w:rPr>
          <w:rFonts w:asciiTheme="majorHAnsi" w:eastAsia="Calibri" w:hAnsiTheme="majorHAnsi" w:cstheme="majorHAnsi"/>
        </w:rPr>
        <w:t xml:space="preserve">Eleverne </w:t>
      </w:r>
      <w:r w:rsidR="003C4C95" w:rsidRPr="00FF0812">
        <w:rPr>
          <w:rFonts w:asciiTheme="majorHAnsi" w:eastAsia="Calibri" w:hAnsiTheme="majorHAnsi" w:cstheme="majorHAnsi"/>
        </w:rPr>
        <w:t>bør</w:t>
      </w:r>
      <w:r w:rsidRPr="00FF0812">
        <w:rPr>
          <w:rFonts w:asciiTheme="majorHAnsi" w:eastAsia="Calibri" w:hAnsiTheme="majorHAnsi" w:cstheme="majorHAnsi"/>
        </w:rPr>
        <w:t xml:space="preserve"> </w:t>
      </w:r>
      <w:r w:rsidR="003E2E06" w:rsidRPr="00FF0812">
        <w:rPr>
          <w:rFonts w:asciiTheme="majorHAnsi" w:eastAsia="Calibri" w:hAnsiTheme="majorHAnsi" w:cstheme="majorHAnsi"/>
        </w:rPr>
        <w:t>kende nogle af Bjarne Reuters</w:t>
      </w:r>
      <w:r w:rsidR="009941F9" w:rsidRPr="00FF0812">
        <w:rPr>
          <w:rFonts w:asciiTheme="majorHAnsi" w:eastAsia="Calibri" w:hAnsiTheme="majorHAnsi" w:cstheme="majorHAnsi"/>
        </w:rPr>
        <w:t xml:space="preserve"> </w:t>
      </w:r>
      <w:r w:rsidR="003E2E06" w:rsidRPr="00FF0812">
        <w:rPr>
          <w:rFonts w:asciiTheme="majorHAnsi" w:eastAsia="Calibri" w:hAnsiTheme="majorHAnsi" w:cstheme="majorHAnsi"/>
        </w:rPr>
        <w:t xml:space="preserve">fortællinger, inden de </w:t>
      </w:r>
      <w:r w:rsidR="003C4C95" w:rsidRPr="00FF0812">
        <w:rPr>
          <w:rFonts w:asciiTheme="majorHAnsi" w:eastAsia="Calibri" w:hAnsiTheme="majorHAnsi" w:cstheme="majorHAnsi"/>
        </w:rPr>
        <w:t xml:space="preserve">ser udsendelsen. </w:t>
      </w:r>
      <w:r w:rsidR="009941F9" w:rsidRPr="00FF0812">
        <w:rPr>
          <w:rFonts w:asciiTheme="majorHAnsi" w:eastAsia="Calibri" w:hAnsiTheme="majorHAnsi" w:cstheme="majorHAnsi"/>
        </w:rPr>
        <w:t xml:space="preserve">Bjarne </w:t>
      </w:r>
      <w:r w:rsidR="003C4C95" w:rsidRPr="00FF0812">
        <w:rPr>
          <w:rFonts w:asciiTheme="majorHAnsi" w:eastAsia="Calibri" w:hAnsiTheme="majorHAnsi" w:cstheme="majorHAnsi"/>
        </w:rPr>
        <w:t xml:space="preserve">Reuter </w:t>
      </w:r>
      <w:r w:rsidR="00B6389E" w:rsidRPr="00FF0812">
        <w:rPr>
          <w:rFonts w:asciiTheme="majorHAnsi" w:eastAsia="Calibri" w:hAnsiTheme="majorHAnsi" w:cstheme="majorHAnsi"/>
        </w:rPr>
        <w:t xml:space="preserve">fortæller en del om tilblivelsen af romanen og filmen Zappa, så det er oplagt </w:t>
      </w:r>
      <w:r w:rsidR="00647CEE" w:rsidRPr="00FF0812">
        <w:rPr>
          <w:rFonts w:asciiTheme="majorHAnsi" w:eastAsia="Calibri" w:hAnsiTheme="majorHAnsi" w:cstheme="majorHAnsi"/>
        </w:rPr>
        <w:t>at</w:t>
      </w:r>
      <w:r w:rsidR="00B6389E" w:rsidRPr="00FF0812">
        <w:rPr>
          <w:rFonts w:asciiTheme="majorHAnsi" w:eastAsia="Calibri" w:hAnsiTheme="majorHAnsi" w:cstheme="majorHAnsi"/>
        </w:rPr>
        <w:t xml:space="preserve"> </w:t>
      </w:r>
      <w:r w:rsidR="00647CEE" w:rsidRPr="00FF0812">
        <w:rPr>
          <w:rFonts w:asciiTheme="majorHAnsi" w:eastAsia="Calibri" w:hAnsiTheme="majorHAnsi" w:cstheme="majorHAnsi"/>
        </w:rPr>
        <w:t xml:space="preserve">lade </w:t>
      </w:r>
      <w:r w:rsidR="00B6389E" w:rsidRPr="00FF0812">
        <w:rPr>
          <w:rFonts w:asciiTheme="majorHAnsi" w:eastAsia="Calibri" w:hAnsiTheme="majorHAnsi" w:cstheme="majorHAnsi"/>
        </w:rPr>
        <w:t xml:space="preserve">klassen </w:t>
      </w:r>
      <w:r w:rsidR="00263C8C" w:rsidRPr="00FF0812">
        <w:rPr>
          <w:rFonts w:asciiTheme="majorHAnsi" w:eastAsia="Calibri" w:hAnsiTheme="majorHAnsi" w:cstheme="majorHAnsi"/>
        </w:rPr>
        <w:t xml:space="preserve">se </w:t>
      </w:r>
      <w:r w:rsidR="00BF268E">
        <w:rPr>
          <w:rFonts w:asciiTheme="majorHAnsi" w:eastAsia="Calibri" w:hAnsiTheme="majorHAnsi" w:cstheme="majorHAnsi"/>
        </w:rPr>
        <w:t xml:space="preserve">denne </w:t>
      </w:r>
      <w:r w:rsidR="00263C8C" w:rsidRPr="00FF0812">
        <w:rPr>
          <w:rFonts w:asciiTheme="majorHAnsi" w:eastAsia="Calibri" w:hAnsiTheme="majorHAnsi" w:cstheme="majorHAnsi"/>
        </w:rPr>
        <w:t>film og læse eller høre et uddrag af romanen</w:t>
      </w:r>
      <w:r w:rsidR="00AC6F52" w:rsidRPr="00FF0812">
        <w:rPr>
          <w:rFonts w:asciiTheme="majorHAnsi" w:eastAsia="Calibri" w:hAnsiTheme="majorHAnsi" w:cstheme="majorHAnsi"/>
        </w:rPr>
        <w:t>, inden de arbejder med tv-udsendelsen.</w:t>
      </w:r>
    </w:p>
    <w:p w14:paraId="18865BC5" w14:textId="757B4FD5" w:rsidR="00395567" w:rsidRPr="00FF0812" w:rsidRDefault="00395567">
      <w:pPr>
        <w:widowControl w:val="0"/>
        <w:spacing w:line="240" w:lineRule="auto"/>
        <w:rPr>
          <w:rFonts w:asciiTheme="majorHAnsi" w:eastAsia="Calibri" w:hAnsiTheme="majorHAnsi" w:cstheme="majorHAnsi"/>
        </w:rPr>
      </w:pPr>
    </w:p>
    <w:p w14:paraId="16B29239" w14:textId="2BBDB3B8" w:rsidR="00395567" w:rsidRPr="00FF0812" w:rsidRDefault="00451302">
      <w:pPr>
        <w:widowControl w:val="0"/>
        <w:spacing w:line="240" w:lineRule="auto"/>
        <w:rPr>
          <w:rFonts w:asciiTheme="majorHAnsi" w:eastAsia="Calibri" w:hAnsiTheme="majorHAnsi" w:cstheme="majorHAnsi"/>
        </w:rPr>
      </w:pPr>
      <w:r w:rsidRPr="00FF0812">
        <w:rPr>
          <w:rFonts w:asciiTheme="majorHAnsi" w:eastAsia="Calibri" w:hAnsiTheme="majorHAnsi" w:cstheme="majorHAnsi"/>
        </w:rPr>
        <w:t xml:space="preserve">Mens eleverne </w:t>
      </w:r>
      <w:r w:rsidR="00AC6F52" w:rsidRPr="00FF0812">
        <w:rPr>
          <w:rFonts w:asciiTheme="majorHAnsi" w:eastAsia="Calibri" w:hAnsiTheme="majorHAnsi" w:cstheme="majorHAnsi"/>
        </w:rPr>
        <w:t xml:space="preserve">ser </w:t>
      </w:r>
      <w:r w:rsidR="00BC47D4" w:rsidRPr="00FF0812">
        <w:rPr>
          <w:rFonts w:asciiTheme="majorHAnsi" w:eastAsia="Calibri" w:hAnsiTheme="majorHAnsi" w:cstheme="majorHAnsi"/>
        </w:rPr>
        <w:t>filmen</w:t>
      </w:r>
      <w:r w:rsidR="007A41D3" w:rsidRPr="00FF0812">
        <w:rPr>
          <w:rFonts w:asciiTheme="majorHAnsi" w:eastAsia="Calibri" w:hAnsiTheme="majorHAnsi" w:cstheme="majorHAnsi"/>
        </w:rPr>
        <w:t xml:space="preserve"> Zappa</w:t>
      </w:r>
      <w:r w:rsidR="00750134" w:rsidRPr="00FF0812">
        <w:rPr>
          <w:rFonts w:asciiTheme="majorHAnsi" w:eastAsia="Calibri" w:hAnsiTheme="majorHAnsi" w:cstheme="majorHAnsi"/>
        </w:rPr>
        <w:t xml:space="preserve"> fx derhjemme</w:t>
      </w:r>
      <w:r w:rsidRPr="00FF0812">
        <w:rPr>
          <w:rFonts w:asciiTheme="majorHAnsi" w:eastAsia="Calibri" w:hAnsiTheme="majorHAnsi" w:cstheme="majorHAnsi"/>
        </w:rPr>
        <w:t>, kan de tage noter til én af de opgaver, som kan se</w:t>
      </w:r>
      <w:r w:rsidR="004A474C" w:rsidRPr="00FF0812">
        <w:rPr>
          <w:rFonts w:asciiTheme="majorHAnsi" w:eastAsia="Calibri" w:hAnsiTheme="majorHAnsi" w:cstheme="majorHAnsi"/>
        </w:rPr>
        <w:t>s i</w:t>
      </w:r>
      <w:r w:rsidRPr="00FF0812">
        <w:rPr>
          <w:rFonts w:asciiTheme="majorHAnsi" w:eastAsia="Calibri" w:hAnsiTheme="majorHAnsi" w:cstheme="majorHAnsi"/>
        </w:rPr>
        <w:t xml:space="preserve"> bilag</w:t>
      </w:r>
      <w:r w:rsidR="004A474C" w:rsidRPr="00FF0812">
        <w:rPr>
          <w:rFonts w:asciiTheme="majorHAnsi" w:eastAsia="Calibri" w:hAnsiTheme="majorHAnsi" w:cstheme="majorHAnsi"/>
        </w:rPr>
        <w:t>et</w:t>
      </w:r>
      <w:r w:rsidRPr="00FF0812">
        <w:rPr>
          <w:rFonts w:asciiTheme="majorHAnsi" w:eastAsia="Calibri" w:hAnsiTheme="majorHAnsi" w:cstheme="majorHAnsi"/>
        </w:rPr>
        <w:t xml:space="preserve"> </w:t>
      </w:r>
      <w:r w:rsidR="00750134" w:rsidRPr="00FF0812">
        <w:rPr>
          <w:rFonts w:asciiTheme="majorHAnsi" w:eastAsia="Calibri" w:hAnsiTheme="majorHAnsi" w:cstheme="majorHAnsi"/>
        </w:rPr>
        <w:t xml:space="preserve">sidst i denne vejledning. Fordel eleverne i mindre grupper, som </w:t>
      </w:r>
      <w:r w:rsidR="008C267A" w:rsidRPr="00FF0812">
        <w:rPr>
          <w:rFonts w:asciiTheme="majorHAnsi" w:eastAsia="Calibri" w:hAnsiTheme="majorHAnsi" w:cstheme="majorHAnsi"/>
        </w:rPr>
        <w:t xml:space="preserve">får hver </w:t>
      </w:r>
      <w:r w:rsidR="007F6F00">
        <w:rPr>
          <w:rFonts w:asciiTheme="majorHAnsi" w:eastAsia="Calibri" w:hAnsiTheme="majorHAnsi" w:cstheme="majorHAnsi"/>
        </w:rPr>
        <w:t>sin</w:t>
      </w:r>
      <w:r w:rsidR="008C267A" w:rsidRPr="00FF0812">
        <w:rPr>
          <w:rFonts w:asciiTheme="majorHAnsi" w:eastAsia="Calibri" w:hAnsiTheme="majorHAnsi" w:cstheme="majorHAnsi"/>
        </w:rPr>
        <w:t xml:space="preserve"> opgave</w:t>
      </w:r>
      <w:r w:rsidR="007F6F00">
        <w:rPr>
          <w:rFonts w:asciiTheme="majorHAnsi" w:eastAsia="Calibri" w:hAnsiTheme="majorHAnsi" w:cstheme="majorHAnsi"/>
        </w:rPr>
        <w:t>, som de</w:t>
      </w:r>
      <w:r w:rsidR="00556DE8" w:rsidRPr="00FF0812">
        <w:rPr>
          <w:rFonts w:asciiTheme="majorHAnsi" w:eastAsia="Calibri" w:hAnsiTheme="majorHAnsi" w:cstheme="majorHAnsi"/>
        </w:rPr>
        <w:t xml:space="preserve"> </w:t>
      </w:r>
      <w:r w:rsidR="00750134" w:rsidRPr="00FF0812">
        <w:rPr>
          <w:rFonts w:asciiTheme="majorHAnsi" w:eastAsia="Calibri" w:hAnsiTheme="majorHAnsi" w:cstheme="majorHAnsi"/>
        </w:rPr>
        <w:t xml:space="preserve">efterfølgende </w:t>
      </w:r>
      <w:r w:rsidR="00BC6B1D" w:rsidRPr="00FF0812">
        <w:rPr>
          <w:rFonts w:asciiTheme="majorHAnsi" w:eastAsia="Calibri" w:hAnsiTheme="majorHAnsi" w:cstheme="majorHAnsi"/>
        </w:rPr>
        <w:t>fremlægge</w:t>
      </w:r>
      <w:r w:rsidR="00556DE8" w:rsidRPr="00FF0812">
        <w:rPr>
          <w:rFonts w:asciiTheme="majorHAnsi" w:eastAsia="Calibri" w:hAnsiTheme="majorHAnsi" w:cstheme="majorHAnsi"/>
        </w:rPr>
        <w:t xml:space="preserve"> </w:t>
      </w:r>
      <w:r w:rsidR="007A41D3" w:rsidRPr="00FF0812">
        <w:rPr>
          <w:rFonts w:asciiTheme="majorHAnsi" w:eastAsia="Calibri" w:hAnsiTheme="majorHAnsi" w:cstheme="majorHAnsi"/>
        </w:rPr>
        <w:t xml:space="preserve">mundtligt </w:t>
      </w:r>
      <w:r w:rsidR="00BC6B1D" w:rsidRPr="00FF0812">
        <w:rPr>
          <w:rFonts w:asciiTheme="majorHAnsi" w:eastAsia="Calibri" w:hAnsiTheme="majorHAnsi" w:cstheme="majorHAnsi"/>
        </w:rPr>
        <w:t xml:space="preserve">for resten af klassen. </w:t>
      </w:r>
      <w:r w:rsidR="004A474C" w:rsidRPr="00FF0812">
        <w:rPr>
          <w:rFonts w:asciiTheme="majorHAnsi" w:eastAsia="Calibri" w:hAnsiTheme="majorHAnsi" w:cstheme="majorHAnsi"/>
        </w:rPr>
        <w:t xml:space="preserve">Link til filmen </w:t>
      </w:r>
      <w:hyperlink r:id="rId12" w:history="1">
        <w:r w:rsidR="004A474C" w:rsidRPr="00FF0812">
          <w:rPr>
            <w:rStyle w:val="Hyperlink"/>
            <w:rFonts w:asciiTheme="majorHAnsi" w:eastAsia="Calibri" w:hAnsiTheme="majorHAnsi" w:cstheme="majorHAnsi"/>
          </w:rPr>
          <w:t>http://mitcfu.dk/CFUFILM1070736</w:t>
        </w:r>
      </w:hyperlink>
      <w:r w:rsidR="004A474C" w:rsidRPr="00FF0812">
        <w:rPr>
          <w:rFonts w:asciiTheme="majorHAnsi" w:eastAsia="Calibri" w:hAnsiTheme="majorHAnsi" w:cstheme="majorHAnsi"/>
        </w:rPr>
        <w:t xml:space="preserve"> </w:t>
      </w:r>
    </w:p>
    <w:p w14:paraId="29F720D1" w14:textId="691CA697" w:rsidR="008F3709" w:rsidRPr="00FF0812" w:rsidRDefault="008F3709">
      <w:pPr>
        <w:widowControl w:val="0"/>
        <w:spacing w:line="240" w:lineRule="auto"/>
        <w:rPr>
          <w:rFonts w:asciiTheme="majorHAnsi" w:eastAsia="Calibri" w:hAnsiTheme="majorHAnsi" w:cstheme="majorHAnsi"/>
        </w:rPr>
      </w:pPr>
    </w:p>
    <w:p w14:paraId="471D70E9" w14:textId="45BEEF73" w:rsidR="005B0B95" w:rsidRPr="00FF0812" w:rsidRDefault="008F3709">
      <w:pPr>
        <w:widowControl w:val="0"/>
        <w:spacing w:line="240" w:lineRule="auto"/>
        <w:rPr>
          <w:rFonts w:asciiTheme="majorHAnsi" w:eastAsia="Calibri" w:hAnsiTheme="majorHAnsi" w:cstheme="majorHAnsi"/>
        </w:rPr>
      </w:pPr>
      <w:r w:rsidRPr="00FF0812">
        <w:rPr>
          <w:rFonts w:asciiTheme="majorHAnsi" w:eastAsia="Calibri" w:hAnsiTheme="majorHAnsi" w:cstheme="majorHAnsi"/>
        </w:rPr>
        <w:t>Bjarne Reuter fortæller i udsendelsen om</w:t>
      </w:r>
      <w:r w:rsidR="00BC1867" w:rsidRPr="00FF0812">
        <w:rPr>
          <w:rFonts w:asciiTheme="majorHAnsi" w:eastAsia="Calibri" w:hAnsiTheme="majorHAnsi" w:cstheme="majorHAnsi"/>
        </w:rPr>
        <w:t>,</w:t>
      </w:r>
      <w:r w:rsidRPr="00FF0812">
        <w:rPr>
          <w:rFonts w:asciiTheme="majorHAnsi" w:eastAsia="Calibri" w:hAnsiTheme="majorHAnsi" w:cstheme="majorHAnsi"/>
        </w:rPr>
        <w:t xml:space="preserve"> </w:t>
      </w:r>
      <w:r w:rsidR="00313881" w:rsidRPr="00FF0812">
        <w:rPr>
          <w:rFonts w:asciiTheme="majorHAnsi" w:eastAsia="Calibri" w:hAnsiTheme="majorHAnsi" w:cstheme="majorHAnsi"/>
        </w:rPr>
        <w:t xml:space="preserve">hvordan han har ændret i fortællingen, da han skulle lave </w:t>
      </w:r>
      <w:r w:rsidR="002605D4" w:rsidRPr="00FF0812">
        <w:rPr>
          <w:rFonts w:asciiTheme="majorHAnsi" w:eastAsia="Calibri" w:hAnsiTheme="majorHAnsi" w:cstheme="majorHAnsi"/>
        </w:rPr>
        <w:t>romanen</w:t>
      </w:r>
      <w:r w:rsidR="00313881" w:rsidRPr="00FF0812">
        <w:rPr>
          <w:rFonts w:asciiTheme="majorHAnsi" w:eastAsia="Calibri" w:hAnsiTheme="majorHAnsi" w:cstheme="majorHAnsi"/>
        </w:rPr>
        <w:t xml:space="preserve"> Zappa om til et filmmanus</w:t>
      </w:r>
      <w:r w:rsidR="002605D4" w:rsidRPr="00FF0812">
        <w:rPr>
          <w:rFonts w:asciiTheme="majorHAnsi" w:eastAsia="Calibri" w:hAnsiTheme="majorHAnsi" w:cstheme="majorHAnsi"/>
        </w:rPr>
        <w:t>k</w:t>
      </w:r>
      <w:r w:rsidR="00313881" w:rsidRPr="00FF0812">
        <w:rPr>
          <w:rFonts w:asciiTheme="majorHAnsi" w:eastAsia="Calibri" w:hAnsiTheme="majorHAnsi" w:cstheme="majorHAnsi"/>
        </w:rPr>
        <w:t>ript</w:t>
      </w:r>
      <w:r w:rsidR="002605D4" w:rsidRPr="00FF0812">
        <w:rPr>
          <w:rFonts w:asciiTheme="majorHAnsi" w:eastAsia="Calibri" w:hAnsiTheme="majorHAnsi" w:cstheme="majorHAnsi"/>
        </w:rPr>
        <w:t xml:space="preserve"> og </w:t>
      </w:r>
      <w:r w:rsidR="00BC1867" w:rsidRPr="00FF0812">
        <w:rPr>
          <w:rFonts w:asciiTheme="majorHAnsi" w:eastAsia="Calibri" w:hAnsiTheme="majorHAnsi" w:cstheme="majorHAnsi"/>
        </w:rPr>
        <w:t xml:space="preserve">om </w:t>
      </w:r>
      <w:r w:rsidR="002605D4" w:rsidRPr="00FF0812">
        <w:rPr>
          <w:rFonts w:asciiTheme="majorHAnsi" w:eastAsia="Calibri" w:hAnsiTheme="majorHAnsi" w:cstheme="majorHAnsi"/>
        </w:rPr>
        <w:t xml:space="preserve">hans samarbejde med </w:t>
      </w:r>
      <w:r w:rsidR="007F6F00">
        <w:rPr>
          <w:rFonts w:asciiTheme="majorHAnsi" w:eastAsia="Calibri" w:hAnsiTheme="majorHAnsi" w:cstheme="majorHAnsi"/>
        </w:rPr>
        <w:t xml:space="preserve">instruktøren </w:t>
      </w:r>
      <w:r w:rsidR="002605D4" w:rsidRPr="00FF0812">
        <w:rPr>
          <w:rFonts w:asciiTheme="majorHAnsi" w:eastAsia="Calibri" w:hAnsiTheme="majorHAnsi" w:cstheme="majorHAnsi"/>
        </w:rPr>
        <w:t>Bille August</w:t>
      </w:r>
      <w:r w:rsidR="00BC1867" w:rsidRPr="00FF0812">
        <w:rPr>
          <w:rFonts w:asciiTheme="majorHAnsi" w:eastAsia="Calibri" w:hAnsiTheme="majorHAnsi" w:cstheme="majorHAnsi"/>
        </w:rPr>
        <w:t xml:space="preserve">. Det er derfor interessant </w:t>
      </w:r>
      <w:r w:rsidR="007F6F00">
        <w:rPr>
          <w:rFonts w:asciiTheme="majorHAnsi" w:eastAsia="Calibri" w:hAnsiTheme="majorHAnsi" w:cstheme="majorHAnsi"/>
        </w:rPr>
        <w:t>a</w:t>
      </w:r>
      <w:r w:rsidR="007F6F00" w:rsidRPr="007F6F00">
        <w:rPr>
          <w:rFonts w:asciiTheme="majorHAnsi" w:eastAsia="Calibri" w:hAnsiTheme="majorHAnsi" w:cstheme="majorHAnsi"/>
        </w:rPr>
        <w:t>t undersøge ligheder og forskelle mellem bog og film</w:t>
      </w:r>
      <w:r w:rsidR="00BC1867" w:rsidRPr="00FF0812">
        <w:rPr>
          <w:rFonts w:asciiTheme="majorHAnsi" w:eastAsia="Calibri" w:hAnsiTheme="majorHAnsi" w:cstheme="majorHAnsi"/>
        </w:rPr>
        <w:t xml:space="preserve">. </w:t>
      </w:r>
      <w:r w:rsidR="005B0B95" w:rsidRPr="00FF0812">
        <w:rPr>
          <w:rFonts w:asciiTheme="majorHAnsi" w:eastAsia="Calibri" w:hAnsiTheme="majorHAnsi" w:cstheme="majorHAnsi"/>
        </w:rPr>
        <w:t xml:space="preserve">Det kan man gøre ved at arbejde med </w:t>
      </w:r>
      <w:r w:rsidR="00AE759C">
        <w:rPr>
          <w:rFonts w:asciiTheme="majorHAnsi" w:eastAsia="Calibri" w:hAnsiTheme="majorHAnsi" w:cstheme="majorHAnsi"/>
        </w:rPr>
        <w:t>nedenstående opgave</w:t>
      </w:r>
    </w:p>
    <w:p w14:paraId="6B14FBEC" w14:textId="148F0A6E" w:rsidR="007F006E" w:rsidRPr="00FF0812" w:rsidRDefault="007F006E" w:rsidP="000224C9">
      <w:pPr>
        <w:pStyle w:val="Opstilling-talellerbogst"/>
        <w:numPr>
          <w:ilvl w:val="0"/>
          <w:numId w:val="0"/>
        </w:numPr>
        <w:rPr>
          <w:rFonts w:asciiTheme="majorHAnsi" w:hAnsiTheme="majorHAnsi" w:cstheme="majorHAnsi"/>
        </w:rPr>
      </w:pPr>
    </w:p>
    <w:p w14:paraId="62E027E9" w14:textId="77777777" w:rsidR="006A2AEA" w:rsidRPr="006A2AEA" w:rsidRDefault="0019489C" w:rsidP="00AE759C">
      <w:pPr>
        <w:pStyle w:val="Opstilling-punkttegn"/>
      </w:pPr>
      <w:r w:rsidRPr="00FF0812">
        <w:t xml:space="preserve">Lad </w:t>
      </w:r>
      <w:r w:rsidR="007577E5" w:rsidRPr="00FF0812">
        <w:t xml:space="preserve">eleverne </w:t>
      </w:r>
      <w:r w:rsidR="004770F3" w:rsidRPr="00FF0812">
        <w:t>gen</w:t>
      </w:r>
      <w:r w:rsidR="007577E5" w:rsidRPr="00FF0812">
        <w:t>s</w:t>
      </w:r>
      <w:r w:rsidR="00E15595" w:rsidRPr="00FF0812">
        <w:t xml:space="preserve">e </w:t>
      </w:r>
      <w:r w:rsidR="003257AA" w:rsidRPr="00FF0812">
        <w:t xml:space="preserve">det ikoniske klip fra Zappa, hvor Mulle spiser en skovsnegl </w:t>
      </w:r>
      <w:hyperlink r:id="rId13" w:history="1">
        <w:r w:rsidR="003257AA" w:rsidRPr="00FF0812">
          <w:rPr>
            <w:rStyle w:val="Hyperlink"/>
            <w:rFonts w:asciiTheme="majorHAnsi" w:eastAsia="Calibri" w:hAnsiTheme="majorHAnsi" w:cstheme="majorHAnsi"/>
          </w:rPr>
          <w:t>https://youtu.be/2za5Ul4CRko</w:t>
        </w:r>
      </w:hyperlink>
      <w:r w:rsidR="00386F9B" w:rsidRPr="00FF0812">
        <w:t>,</w:t>
      </w:r>
      <w:r w:rsidR="003257AA" w:rsidRPr="00FF0812">
        <w:t xml:space="preserve"> og lad dem læse </w:t>
      </w:r>
      <w:r w:rsidR="00AE4C9F" w:rsidRPr="00FF0812">
        <w:t>eller høre scenen i romanen, som findes i starten af kapit</w:t>
      </w:r>
      <w:r w:rsidR="00AE7623" w:rsidRPr="00FF0812">
        <w:t xml:space="preserve">let </w:t>
      </w:r>
      <w:r w:rsidR="009A4E59" w:rsidRPr="00FF0812">
        <w:t>med ti</w:t>
      </w:r>
      <w:r w:rsidR="00EA3C51" w:rsidRPr="00FF0812">
        <w:t xml:space="preserve">tlen: </w:t>
      </w:r>
      <w:r w:rsidR="009A4E59" w:rsidRPr="00FF0812">
        <w:rPr>
          <w:i/>
          <w:iCs/>
        </w:rPr>
        <w:t xml:space="preserve">Den 20. juni 1961. </w:t>
      </w:r>
    </w:p>
    <w:p w14:paraId="112F30AF" w14:textId="0022002D" w:rsidR="00A36A27" w:rsidRPr="006A2AEA" w:rsidRDefault="00EA3C51" w:rsidP="00906B3C">
      <w:pPr>
        <w:pStyle w:val="Opstilling-talellerbogst"/>
        <w:numPr>
          <w:ilvl w:val="0"/>
          <w:numId w:val="0"/>
        </w:numPr>
        <w:ind w:left="360"/>
        <w:rPr>
          <w:rFonts w:asciiTheme="majorHAnsi" w:hAnsiTheme="majorHAnsi" w:cstheme="majorHAnsi"/>
        </w:rPr>
      </w:pPr>
      <w:r w:rsidRPr="006A2AEA">
        <w:rPr>
          <w:rFonts w:asciiTheme="majorHAnsi" w:hAnsiTheme="majorHAnsi" w:cstheme="majorHAnsi"/>
        </w:rPr>
        <w:lastRenderedPageBreak/>
        <w:t>Hvad er anderledes</w:t>
      </w:r>
      <w:r w:rsidR="004770F3" w:rsidRPr="006A2AEA">
        <w:rPr>
          <w:rFonts w:asciiTheme="majorHAnsi" w:hAnsiTheme="majorHAnsi" w:cstheme="majorHAnsi"/>
        </w:rPr>
        <w:t>,</w:t>
      </w:r>
      <w:r w:rsidR="007577E5" w:rsidRPr="006A2AEA">
        <w:rPr>
          <w:rFonts w:asciiTheme="majorHAnsi" w:hAnsiTheme="majorHAnsi" w:cstheme="majorHAnsi"/>
        </w:rPr>
        <w:t xml:space="preserve"> og hvad er det samme </w:t>
      </w:r>
      <w:r w:rsidR="004770F3" w:rsidRPr="006A2AEA">
        <w:rPr>
          <w:rFonts w:asciiTheme="majorHAnsi" w:hAnsiTheme="majorHAnsi" w:cstheme="majorHAnsi"/>
        </w:rPr>
        <w:t xml:space="preserve">i roman og film? Hvorfor mon </w:t>
      </w:r>
      <w:r w:rsidR="00F25C93" w:rsidRPr="006A2AEA">
        <w:rPr>
          <w:rFonts w:asciiTheme="majorHAnsi" w:hAnsiTheme="majorHAnsi" w:cstheme="majorHAnsi"/>
        </w:rPr>
        <w:t>scenen er lavet om i filmen?</w:t>
      </w:r>
      <w:r w:rsidR="006A2AEA">
        <w:rPr>
          <w:rFonts w:asciiTheme="majorHAnsi" w:hAnsiTheme="majorHAnsi" w:cstheme="majorHAnsi"/>
        </w:rPr>
        <w:t xml:space="preserve"> </w:t>
      </w:r>
      <w:r w:rsidR="00A36A27" w:rsidRPr="006A2AEA">
        <w:rPr>
          <w:rFonts w:asciiTheme="majorHAnsi" w:hAnsiTheme="majorHAnsi" w:cstheme="majorHAnsi"/>
        </w:rPr>
        <w:t>Hvorda</w:t>
      </w:r>
      <w:r w:rsidR="001A342C" w:rsidRPr="006A2AEA">
        <w:rPr>
          <w:rFonts w:asciiTheme="majorHAnsi" w:hAnsiTheme="majorHAnsi" w:cstheme="majorHAnsi"/>
        </w:rPr>
        <w:t xml:space="preserve">n vil I beskrive Bjarne Reuters skrivemåde i </w:t>
      </w:r>
      <w:r w:rsidR="0034355D" w:rsidRPr="006A2AEA">
        <w:rPr>
          <w:rFonts w:asciiTheme="majorHAnsi" w:hAnsiTheme="majorHAnsi" w:cstheme="majorHAnsi"/>
        </w:rPr>
        <w:t>uddraget</w:t>
      </w:r>
      <w:r w:rsidR="00906B3C" w:rsidRPr="006A2AEA">
        <w:rPr>
          <w:rFonts w:asciiTheme="majorHAnsi" w:hAnsiTheme="majorHAnsi" w:cstheme="majorHAnsi"/>
        </w:rPr>
        <w:t xml:space="preserve">? (humor, direkte tale, </w:t>
      </w:r>
      <w:r w:rsidR="00292A45" w:rsidRPr="006A2AEA">
        <w:rPr>
          <w:rFonts w:asciiTheme="majorHAnsi" w:hAnsiTheme="majorHAnsi" w:cstheme="majorHAnsi"/>
        </w:rPr>
        <w:t>sceniske</w:t>
      </w:r>
      <w:r w:rsidR="00BF268E">
        <w:rPr>
          <w:rFonts w:asciiTheme="majorHAnsi" w:hAnsiTheme="majorHAnsi" w:cstheme="majorHAnsi"/>
        </w:rPr>
        <w:t xml:space="preserve"> og sansende</w:t>
      </w:r>
      <w:r w:rsidR="00292A45" w:rsidRPr="006A2AEA">
        <w:rPr>
          <w:rFonts w:asciiTheme="majorHAnsi" w:hAnsiTheme="majorHAnsi" w:cstheme="majorHAnsi"/>
        </w:rPr>
        <w:t xml:space="preserve"> beskrivelser)</w:t>
      </w:r>
      <w:r w:rsidR="004C48F5" w:rsidRPr="006A2AEA">
        <w:rPr>
          <w:rFonts w:asciiTheme="majorHAnsi" w:hAnsiTheme="majorHAnsi" w:cstheme="majorHAnsi"/>
        </w:rPr>
        <w:t xml:space="preserve"> Beskriv også den måde teksten er layoutet på.</w:t>
      </w:r>
    </w:p>
    <w:p w14:paraId="1A08BF92" w14:textId="77777777" w:rsidR="006B0A94" w:rsidRPr="00FF0812" w:rsidRDefault="006B0A94" w:rsidP="006B0A94">
      <w:pPr>
        <w:pStyle w:val="Opstilling-talellerbogst"/>
        <w:numPr>
          <w:ilvl w:val="0"/>
          <w:numId w:val="0"/>
        </w:numPr>
        <w:ind w:left="360"/>
        <w:rPr>
          <w:rFonts w:asciiTheme="majorHAnsi" w:hAnsiTheme="majorHAnsi" w:cstheme="majorHAnsi"/>
        </w:rPr>
      </w:pPr>
      <w:r w:rsidRPr="00FF0812">
        <w:rPr>
          <w:rFonts w:asciiTheme="majorHAnsi" w:hAnsiTheme="majorHAnsi" w:cstheme="majorHAnsi"/>
        </w:rPr>
        <w:t xml:space="preserve">Romanen findes som e-bog på mitcfu.dk </w:t>
      </w:r>
      <w:hyperlink r:id="rId14" w:history="1">
        <w:r w:rsidRPr="00FF0812">
          <w:rPr>
            <w:rStyle w:val="Hyperlink"/>
            <w:rFonts w:asciiTheme="majorHAnsi" w:eastAsia="Calibri" w:hAnsiTheme="majorHAnsi" w:cstheme="majorHAnsi"/>
          </w:rPr>
          <w:t>http://mitcfu.dk/CFUEBOG1074834</w:t>
        </w:r>
      </w:hyperlink>
      <w:r w:rsidRPr="00FF0812">
        <w:rPr>
          <w:rFonts w:asciiTheme="majorHAnsi" w:hAnsiTheme="majorHAnsi" w:cstheme="majorHAnsi"/>
        </w:rPr>
        <w:t xml:space="preserve"> og som lydbog på Ereolen </w:t>
      </w:r>
      <w:hyperlink r:id="rId15" w:history="1">
        <w:r w:rsidRPr="00FF0812">
          <w:rPr>
            <w:rStyle w:val="Hyperlink"/>
            <w:rFonts w:asciiTheme="majorHAnsi" w:eastAsia="Calibri" w:hAnsiTheme="majorHAnsi" w:cstheme="majorHAnsi"/>
          </w:rPr>
          <w:t>https://ereolen.dk/ting/object/870970-basis%3A27463576</w:t>
        </w:r>
      </w:hyperlink>
      <w:r w:rsidRPr="00FF0812">
        <w:rPr>
          <w:rFonts w:asciiTheme="majorHAnsi" w:hAnsiTheme="majorHAnsi" w:cstheme="majorHAnsi"/>
        </w:rPr>
        <w:t xml:space="preserve"> </w:t>
      </w:r>
    </w:p>
    <w:p w14:paraId="634D3E3F" w14:textId="49528187" w:rsidR="00923903" w:rsidRDefault="0027146D">
      <w:pPr>
        <w:pStyle w:val="Overskrift2"/>
        <w:widowControl w:val="0"/>
        <w:spacing w:before="240" w:line="240" w:lineRule="auto"/>
        <w:rPr>
          <w:b/>
          <w:color w:val="1D266B"/>
        </w:rPr>
      </w:pPr>
      <w:bookmarkStart w:id="5" w:name="_ua64xjk8yikx" w:colFirst="0" w:colLast="0"/>
      <w:bookmarkEnd w:id="5"/>
      <w:r>
        <w:rPr>
          <w:b/>
          <w:color w:val="1D266B"/>
        </w:rPr>
        <w:t>Under</w:t>
      </w:r>
    </w:p>
    <w:p w14:paraId="7D40007D" w14:textId="5B0787DB" w:rsidR="00F25C93" w:rsidRPr="00FF0812" w:rsidRDefault="00FA03D6" w:rsidP="00F25C93">
      <w:pPr>
        <w:rPr>
          <w:rFonts w:asciiTheme="majorHAnsi" w:hAnsiTheme="majorHAnsi" w:cstheme="majorHAnsi"/>
        </w:rPr>
      </w:pPr>
      <w:r w:rsidRPr="00FF0812">
        <w:rPr>
          <w:rFonts w:asciiTheme="majorHAnsi" w:hAnsiTheme="majorHAnsi" w:cstheme="majorHAnsi"/>
        </w:rPr>
        <w:t xml:space="preserve">Lad </w:t>
      </w:r>
      <w:r w:rsidR="00AE759C">
        <w:rPr>
          <w:rFonts w:asciiTheme="majorHAnsi" w:hAnsiTheme="majorHAnsi" w:cstheme="majorHAnsi"/>
        </w:rPr>
        <w:t xml:space="preserve">nu </w:t>
      </w:r>
      <w:r w:rsidRPr="00FF0812">
        <w:rPr>
          <w:rFonts w:asciiTheme="majorHAnsi" w:hAnsiTheme="majorHAnsi" w:cstheme="majorHAnsi"/>
        </w:rPr>
        <w:t>eleverne se tv-udsendelsen</w:t>
      </w:r>
      <w:r w:rsidR="00FF6974" w:rsidRPr="00FF0812">
        <w:rPr>
          <w:rFonts w:asciiTheme="majorHAnsi" w:hAnsiTheme="majorHAnsi" w:cstheme="majorHAnsi"/>
        </w:rPr>
        <w:t xml:space="preserve"> med kapitelsæt. I kapitelsættet er der </w:t>
      </w:r>
      <w:r w:rsidR="00C44D45" w:rsidRPr="00FF0812">
        <w:rPr>
          <w:rFonts w:asciiTheme="majorHAnsi" w:hAnsiTheme="majorHAnsi" w:cstheme="majorHAnsi"/>
        </w:rPr>
        <w:t>elevsp</w:t>
      </w:r>
      <w:r w:rsidR="000724DE" w:rsidRPr="00FF0812">
        <w:rPr>
          <w:rFonts w:asciiTheme="majorHAnsi" w:hAnsiTheme="majorHAnsi" w:cstheme="majorHAnsi"/>
        </w:rPr>
        <w:t>ør</w:t>
      </w:r>
      <w:r w:rsidR="00C44D45" w:rsidRPr="00FF0812">
        <w:rPr>
          <w:rFonts w:asciiTheme="majorHAnsi" w:hAnsiTheme="majorHAnsi" w:cstheme="majorHAnsi"/>
        </w:rPr>
        <w:t>gsmål</w:t>
      </w:r>
      <w:r w:rsidR="00FF6974" w:rsidRPr="00FF0812">
        <w:rPr>
          <w:rFonts w:asciiTheme="majorHAnsi" w:hAnsiTheme="majorHAnsi" w:cstheme="majorHAnsi"/>
        </w:rPr>
        <w:t>, som de skal svare på undervejs</w:t>
      </w:r>
      <w:r w:rsidR="000724DE" w:rsidRPr="00FF0812">
        <w:rPr>
          <w:rFonts w:asciiTheme="majorHAnsi" w:hAnsiTheme="majorHAnsi" w:cstheme="majorHAnsi"/>
        </w:rPr>
        <w:t>,</w:t>
      </w:r>
      <w:r w:rsidR="00FF6974" w:rsidRPr="00FF0812">
        <w:rPr>
          <w:rFonts w:asciiTheme="majorHAnsi" w:hAnsiTheme="majorHAnsi" w:cstheme="majorHAnsi"/>
        </w:rPr>
        <w:t xml:space="preserve"> imens de ser udsendelsen. Det kan de </w:t>
      </w:r>
      <w:r w:rsidR="00D3450B" w:rsidRPr="00FF0812">
        <w:rPr>
          <w:rFonts w:asciiTheme="majorHAnsi" w:hAnsiTheme="majorHAnsi" w:cstheme="majorHAnsi"/>
        </w:rPr>
        <w:t>gøre</w:t>
      </w:r>
      <w:r w:rsidR="000724DE" w:rsidRPr="00FF0812">
        <w:rPr>
          <w:rFonts w:asciiTheme="majorHAnsi" w:hAnsiTheme="majorHAnsi" w:cstheme="majorHAnsi"/>
        </w:rPr>
        <w:t xml:space="preserve"> alene eller</w:t>
      </w:r>
      <w:r w:rsidR="00D3450B" w:rsidRPr="00FF0812">
        <w:rPr>
          <w:rFonts w:asciiTheme="majorHAnsi" w:hAnsiTheme="majorHAnsi" w:cstheme="majorHAnsi"/>
        </w:rPr>
        <w:t xml:space="preserve"> i mindre grupper. </w:t>
      </w:r>
      <w:r w:rsidR="000724DE" w:rsidRPr="00FF0812">
        <w:rPr>
          <w:rFonts w:asciiTheme="majorHAnsi" w:hAnsiTheme="majorHAnsi" w:cstheme="majorHAnsi"/>
        </w:rPr>
        <w:t xml:space="preserve">Tal efterfølgende </w:t>
      </w:r>
      <w:r w:rsidR="0036053D" w:rsidRPr="00FF0812">
        <w:rPr>
          <w:rFonts w:asciiTheme="majorHAnsi" w:hAnsiTheme="majorHAnsi" w:cstheme="majorHAnsi"/>
        </w:rPr>
        <w:t>i klassen</w:t>
      </w:r>
      <w:r w:rsidR="000724DE" w:rsidRPr="00FF0812">
        <w:rPr>
          <w:rFonts w:asciiTheme="majorHAnsi" w:hAnsiTheme="majorHAnsi" w:cstheme="majorHAnsi"/>
        </w:rPr>
        <w:t xml:space="preserve"> om deres svar</w:t>
      </w:r>
      <w:r w:rsidR="007F6F00">
        <w:rPr>
          <w:rFonts w:asciiTheme="majorHAnsi" w:hAnsiTheme="majorHAnsi" w:cstheme="majorHAnsi"/>
        </w:rPr>
        <w:t>.</w:t>
      </w:r>
    </w:p>
    <w:p w14:paraId="4C49EB70" w14:textId="77777777" w:rsidR="00923903" w:rsidRDefault="0027146D">
      <w:pPr>
        <w:pStyle w:val="Overskrift2"/>
        <w:widowControl w:val="0"/>
        <w:spacing w:before="240" w:line="240" w:lineRule="auto"/>
        <w:rPr>
          <w:b/>
          <w:color w:val="1D266B"/>
        </w:rPr>
      </w:pPr>
      <w:bookmarkStart w:id="6" w:name="_5rjqio98mfoa" w:colFirst="0" w:colLast="0"/>
      <w:bookmarkEnd w:id="6"/>
      <w:r>
        <w:rPr>
          <w:b/>
          <w:color w:val="1D266B"/>
        </w:rPr>
        <w:t>Efter</w:t>
      </w:r>
    </w:p>
    <w:p w14:paraId="616C6ED3" w14:textId="77777777" w:rsidR="00BF268E" w:rsidRDefault="00173CC1" w:rsidP="009C7033">
      <w:pPr>
        <w:rPr>
          <w:rFonts w:asciiTheme="majorHAnsi" w:hAnsiTheme="majorHAnsi" w:cstheme="majorHAnsi"/>
          <w:i/>
          <w:iCs/>
        </w:rPr>
      </w:pPr>
      <w:r w:rsidRPr="00FF0812">
        <w:rPr>
          <w:rFonts w:asciiTheme="majorHAnsi" w:eastAsia="Calibri" w:hAnsiTheme="majorHAnsi" w:cstheme="majorHAnsi"/>
        </w:rPr>
        <w:t>Når man er i mesterlære</w:t>
      </w:r>
      <w:r w:rsidR="00CE17F7" w:rsidRPr="00FF0812">
        <w:rPr>
          <w:rFonts w:asciiTheme="majorHAnsi" w:eastAsia="Calibri" w:hAnsiTheme="majorHAnsi" w:cstheme="majorHAnsi"/>
        </w:rPr>
        <w:t xml:space="preserve"> som forfatter</w:t>
      </w:r>
      <w:r w:rsidRPr="00FF0812">
        <w:rPr>
          <w:rFonts w:asciiTheme="majorHAnsi" w:eastAsia="Calibri" w:hAnsiTheme="majorHAnsi" w:cstheme="majorHAnsi"/>
        </w:rPr>
        <w:t xml:space="preserve">, skal man </w:t>
      </w:r>
      <w:r w:rsidR="00AC5E36" w:rsidRPr="00FF0812">
        <w:rPr>
          <w:rFonts w:asciiTheme="majorHAnsi" w:eastAsia="Calibri" w:hAnsiTheme="majorHAnsi" w:cstheme="majorHAnsi"/>
        </w:rPr>
        <w:t xml:space="preserve">selvfølgelig </w:t>
      </w:r>
      <w:r w:rsidR="00CE17F7" w:rsidRPr="00FF0812">
        <w:rPr>
          <w:rFonts w:asciiTheme="majorHAnsi" w:eastAsia="Calibri" w:hAnsiTheme="majorHAnsi" w:cstheme="majorHAnsi"/>
        </w:rPr>
        <w:t>selv prøve at skrive</w:t>
      </w:r>
      <w:r w:rsidR="00BA6322" w:rsidRPr="00FF0812">
        <w:rPr>
          <w:rFonts w:asciiTheme="majorHAnsi" w:eastAsia="Calibri" w:hAnsiTheme="majorHAnsi" w:cstheme="majorHAnsi"/>
        </w:rPr>
        <w:t>.</w:t>
      </w:r>
      <w:r w:rsidR="00180BBF">
        <w:rPr>
          <w:rFonts w:asciiTheme="majorHAnsi" w:eastAsia="Calibri" w:hAnsiTheme="majorHAnsi" w:cstheme="majorHAnsi"/>
        </w:rPr>
        <w:t xml:space="preserve"> </w:t>
      </w:r>
      <w:r w:rsidR="00D46B8E" w:rsidRPr="00FF0812">
        <w:rPr>
          <w:rFonts w:asciiTheme="majorHAnsi" w:eastAsia="Calibri" w:hAnsiTheme="majorHAnsi" w:cstheme="majorHAnsi"/>
        </w:rPr>
        <w:t xml:space="preserve">Elever </w:t>
      </w:r>
      <w:r w:rsidR="009C7033">
        <w:rPr>
          <w:rFonts w:asciiTheme="majorHAnsi" w:eastAsia="Calibri" w:hAnsiTheme="majorHAnsi" w:cstheme="majorHAnsi"/>
        </w:rPr>
        <w:t xml:space="preserve">skal </w:t>
      </w:r>
      <w:r w:rsidR="00AE759C">
        <w:rPr>
          <w:rFonts w:asciiTheme="majorHAnsi" w:eastAsia="Calibri" w:hAnsiTheme="majorHAnsi" w:cstheme="majorHAnsi"/>
        </w:rPr>
        <w:t>oms</w:t>
      </w:r>
      <w:r w:rsidR="00D46B8E" w:rsidRPr="00FF0812">
        <w:rPr>
          <w:rFonts w:asciiTheme="majorHAnsi" w:eastAsia="Calibri" w:hAnsiTheme="majorHAnsi" w:cstheme="majorHAnsi"/>
        </w:rPr>
        <w:t>krive</w:t>
      </w:r>
      <w:r w:rsidR="00AE759C">
        <w:rPr>
          <w:rFonts w:asciiTheme="majorHAnsi" w:eastAsia="Calibri" w:hAnsiTheme="majorHAnsi" w:cstheme="majorHAnsi"/>
        </w:rPr>
        <w:t xml:space="preserve"> afsnittet</w:t>
      </w:r>
      <w:r w:rsidR="00BF268E">
        <w:rPr>
          <w:rFonts w:asciiTheme="majorHAnsi" w:eastAsia="Calibri" w:hAnsiTheme="majorHAnsi" w:cstheme="majorHAnsi"/>
        </w:rPr>
        <w:t xml:space="preserve"> i romanen</w:t>
      </w:r>
      <w:r w:rsidR="00A51A4A" w:rsidRPr="00FF0812">
        <w:rPr>
          <w:rFonts w:asciiTheme="majorHAnsi" w:eastAsia="Calibri" w:hAnsiTheme="majorHAnsi" w:cstheme="majorHAnsi"/>
        </w:rPr>
        <w:t>, hvor</w:t>
      </w:r>
      <w:r w:rsidR="00180BBF">
        <w:rPr>
          <w:rFonts w:asciiTheme="majorHAnsi" w:eastAsia="Calibri" w:hAnsiTheme="majorHAnsi" w:cstheme="majorHAnsi"/>
        </w:rPr>
        <w:t xml:space="preserve"> </w:t>
      </w:r>
      <w:r w:rsidR="00A51A4A" w:rsidRPr="00FF0812">
        <w:rPr>
          <w:rFonts w:asciiTheme="majorHAnsi" w:eastAsia="Calibri" w:hAnsiTheme="majorHAnsi" w:cstheme="majorHAnsi"/>
        </w:rPr>
        <w:t xml:space="preserve">Mulle </w:t>
      </w:r>
      <w:r w:rsidR="0047001B" w:rsidRPr="00FF0812">
        <w:rPr>
          <w:rFonts w:asciiTheme="majorHAnsi" w:eastAsia="Calibri" w:hAnsiTheme="majorHAnsi" w:cstheme="majorHAnsi"/>
        </w:rPr>
        <w:t xml:space="preserve">presses af Sten til at </w:t>
      </w:r>
      <w:r w:rsidR="00A51A4A" w:rsidRPr="00FF0812">
        <w:rPr>
          <w:rFonts w:asciiTheme="majorHAnsi" w:eastAsia="Calibri" w:hAnsiTheme="majorHAnsi" w:cstheme="majorHAnsi"/>
        </w:rPr>
        <w:t xml:space="preserve">æde en skovsnegl. </w:t>
      </w:r>
      <w:r w:rsidR="00AE759C">
        <w:rPr>
          <w:rFonts w:asciiTheme="majorHAnsi" w:eastAsia="Calibri" w:hAnsiTheme="majorHAnsi" w:cstheme="majorHAnsi"/>
        </w:rPr>
        <w:t>Scenen</w:t>
      </w:r>
      <w:r w:rsidR="00180BBF">
        <w:rPr>
          <w:rFonts w:asciiTheme="majorHAnsi" w:eastAsia="Calibri" w:hAnsiTheme="majorHAnsi" w:cstheme="majorHAnsi"/>
        </w:rPr>
        <w:t xml:space="preserve"> </w:t>
      </w:r>
      <w:r w:rsidR="00AE759C">
        <w:rPr>
          <w:rFonts w:asciiTheme="majorHAnsi" w:hAnsiTheme="majorHAnsi" w:cstheme="majorHAnsi"/>
        </w:rPr>
        <w:t>kan læses</w:t>
      </w:r>
      <w:r w:rsidR="00180BBF" w:rsidRPr="00FF0812">
        <w:rPr>
          <w:rFonts w:asciiTheme="majorHAnsi" w:hAnsiTheme="majorHAnsi" w:cstheme="majorHAnsi"/>
        </w:rPr>
        <w:t xml:space="preserve"> i starten af kapitlet med titlen: </w:t>
      </w:r>
      <w:r w:rsidR="00180BBF" w:rsidRPr="00FF0812">
        <w:rPr>
          <w:rFonts w:asciiTheme="majorHAnsi" w:hAnsiTheme="majorHAnsi" w:cstheme="majorHAnsi"/>
          <w:i/>
          <w:iCs/>
        </w:rPr>
        <w:t>D</w:t>
      </w:r>
      <w:r w:rsidR="009C7033">
        <w:rPr>
          <w:rFonts w:asciiTheme="majorHAnsi" w:hAnsiTheme="majorHAnsi" w:cstheme="majorHAnsi"/>
          <w:i/>
          <w:iCs/>
        </w:rPr>
        <w:t xml:space="preserve">en </w:t>
      </w:r>
      <w:r w:rsidR="00180BBF" w:rsidRPr="00FF0812">
        <w:rPr>
          <w:rFonts w:asciiTheme="majorHAnsi" w:hAnsiTheme="majorHAnsi" w:cstheme="majorHAnsi"/>
          <w:i/>
          <w:iCs/>
        </w:rPr>
        <w:t>20. juni 1961</w:t>
      </w:r>
      <w:r w:rsidR="00180BBF">
        <w:rPr>
          <w:rFonts w:asciiTheme="majorHAnsi" w:hAnsiTheme="majorHAnsi" w:cstheme="majorHAnsi"/>
          <w:i/>
          <w:iCs/>
        </w:rPr>
        <w:t>.</w:t>
      </w:r>
    </w:p>
    <w:p w14:paraId="435BB062" w14:textId="17E48F8A" w:rsidR="00180BBF" w:rsidRDefault="00180BBF" w:rsidP="009C7033">
      <w:pPr>
        <w:rPr>
          <w:rFonts w:asciiTheme="majorHAnsi" w:hAnsiTheme="majorHAnsi" w:cstheme="majorHAnsi"/>
        </w:rPr>
      </w:pPr>
      <w:r w:rsidRPr="00FF0812">
        <w:rPr>
          <w:rFonts w:asciiTheme="majorHAnsi" w:hAnsiTheme="majorHAnsi" w:cstheme="majorHAnsi"/>
        </w:rPr>
        <w:t xml:space="preserve">Romanen findes som e-bog på mitcfu.dk </w:t>
      </w:r>
      <w:hyperlink r:id="rId16" w:history="1">
        <w:r w:rsidRPr="00FF0812">
          <w:rPr>
            <w:rStyle w:val="Hyperlink"/>
            <w:rFonts w:asciiTheme="majorHAnsi" w:eastAsia="Calibri" w:hAnsiTheme="majorHAnsi" w:cstheme="majorHAnsi"/>
          </w:rPr>
          <w:t>http://mitcfu.dk/CFUEBOG1074834</w:t>
        </w:r>
      </w:hyperlink>
      <w:r w:rsidRPr="00FF0812">
        <w:rPr>
          <w:rFonts w:asciiTheme="majorHAnsi" w:hAnsiTheme="majorHAnsi" w:cstheme="majorHAnsi"/>
        </w:rPr>
        <w:t xml:space="preserve"> og som</w:t>
      </w:r>
      <w:r w:rsidR="009C7033">
        <w:rPr>
          <w:rFonts w:asciiTheme="majorHAnsi" w:hAnsiTheme="majorHAnsi" w:cstheme="majorHAnsi"/>
        </w:rPr>
        <w:t xml:space="preserve"> </w:t>
      </w:r>
      <w:r w:rsidRPr="00FF0812">
        <w:rPr>
          <w:rFonts w:asciiTheme="majorHAnsi" w:hAnsiTheme="majorHAnsi" w:cstheme="majorHAnsi"/>
        </w:rPr>
        <w:t>lydbog på E</w:t>
      </w:r>
      <w:r w:rsidR="005D64AA">
        <w:rPr>
          <w:rFonts w:asciiTheme="majorHAnsi" w:hAnsiTheme="majorHAnsi" w:cstheme="majorHAnsi"/>
        </w:rPr>
        <w:t>-r</w:t>
      </w:r>
      <w:r w:rsidRPr="00FF0812">
        <w:rPr>
          <w:rFonts w:asciiTheme="majorHAnsi" w:hAnsiTheme="majorHAnsi" w:cstheme="majorHAnsi"/>
        </w:rPr>
        <w:t xml:space="preserve">eolen </w:t>
      </w:r>
      <w:hyperlink r:id="rId17" w:history="1">
        <w:r w:rsidRPr="00FF0812">
          <w:rPr>
            <w:rStyle w:val="Hyperlink"/>
            <w:rFonts w:asciiTheme="majorHAnsi" w:eastAsia="Calibri" w:hAnsiTheme="majorHAnsi" w:cstheme="majorHAnsi"/>
          </w:rPr>
          <w:t>https://ereolen.dk/ting/object/870970-basis%3A27463576</w:t>
        </w:r>
      </w:hyperlink>
      <w:r w:rsidRPr="00FF0812">
        <w:rPr>
          <w:rFonts w:asciiTheme="majorHAnsi" w:hAnsiTheme="majorHAnsi" w:cstheme="majorHAnsi"/>
        </w:rPr>
        <w:t xml:space="preserve"> </w:t>
      </w:r>
    </w:p>
    <w:p w14:paraId="6ECC10EF" w14:textId="77777777" w:rsidR="00180BBF" w:rsidRDefault="00180BBF" w:rsidP="00180BBF">
      <w:pPr>
        <w:pStyle w:val="Opstilling-talellerbogst"/>
        <w:numPr>
          <w:ilvl w:val="0"/>
          <w:numId w:val="0"/>
        </w:numPr>
        <w:ind w:left="360"/>
        <w:rPr>
          <w:rFonts w:asciiTheme="majorHAnsi" w:hAnsiTheme="majorHAnsi" w:cstheme="majorHAnsi"/>
        </w:rPr>
      </w:pPr>
    </w:p>
    <w:p w14:paraId="7A516502" w14:textId="697312BA" w:rsidR="00BA6322" w:rsidRPr="00FF0812" w:rsidRDefault="00AE759C" w:rsidP="00BF268E">
      <w:pPr>
        <w:pStyle w:val="Opstilling-talellerbogst"/>
        <w:numPr>
          <w:ilvl w:val="0"/>
          <w:numId w:val="0"/>
        </w:numPr>
        <w:ind w:left="360" w:firstLine="360"/>
        <w:rPr>
          <w:rFonts w:asciiTheme="majorHAnsi" w:hAnsiTheme="majorHAnsi" w:cstheme="majorHAnsi"/>
        </w:rPr>
      </w:pPr>
      <w:r w:rsidRPr="00BF268E">
        <w:rPr>
          <w:rFonts w:asciiTheme="majorHAnsi" w:eastAsia="Calibri" w:hAnsiTheme="majorHAnsi" w:cstheme="majorHAnsi"/>
          <w:b/>
          <w:bCs/>
        </w:rPr>
        <w:t>Mesterlære-opgave – omskriv et afsnit</w:t>
      </w:r>
    </w:p>
    <w:p w14:paraId="6A655464" w14:textId="77777777" w:rsidR="00BF268E" w:rsidRDefault="00AE759C" w:rsidP="00AE759C">
      <w:pPr>
        <w:pStyle w:val="Opstilling-talellerbogst"/>
        <w:numPr>
          <w:ilvl w:val="0"/>
          <w:numId w:val="0"/>
        </w:numPr>
        <w:ind w:left="720"/>
        <w:rPr>
          <w:rFonts w:asciiTheme="majorHAnsi" w:hAnsiTheme="majorHAnsi" w:cstheme="majorHAnsi"/>
        </w:rPr>
      </w:pPr>
      <w:r>
        <w:rPr>
          <w:rFonts w:asciiTheme="majorHAnsi" w:hAnsiTheme="majorHAnsi" w:cstheme="majorHAnsi"/>
        </w:rPr>
        <w:t>I skal o</w:t>
      </w:r>
      <w:r w:rsidRPr="00FF0812">
        <w:rPr>
          <w:rFonts w:asciiTheme="majorHAnsi" w:hAnsiTheme="majorHAnsi" w:cstheme="majorHAnsi"/>
        </w:rPr>
        <w:t>mskriv</w:t>
      </w:r>
      <w:r>
        <w:rPr>
          <w:rFonts w:asciiTheme="majorHAnsi" w:hAnsiTheme="majorHAnsi" w:cstheme="majorHAnsi"/>
        </w:rPr>
        <w:t>e</w:t>
      </w:r>
      <w:r w:rsidRPr="00FF0812">
        <w:rPr>
          <w:rFonts w:asciiTheme="majorHAnsi" w:hAnsiTheme="majorHAnsi" w:cstheme="majorHAnsi"/>
        </w:rPr>
        <w:t xml:space="preserve"> </w:t>
      </w:r>
      <w:r>
        <w:rPr>
          <w:rFonts w:asciiTheme="majorHAnsi" w:hAnsiTheme="majorHAnsi" w:cstheme="majorHAnsi"/>
        </w:rPr>
        <w:t>scenen</w:t>
      </w:r>
      <w:r w:rsidRPr="00FF0812">
        <w:rPr>
          <w:rFonts w:asciiTheme="majorHAnsi" w:hAnsiTheme="majorHAnsi" w:cstheme="majorHAnsi"/>
        </w:rPr>
        <w:t xml:space="preserve">, hvor Mulle </w:t>
      </w:r>
      <w:r>
        <w:rPr>
          <w:rFonts w:asciiTheme="majorHAnsi" w:hAnsiTheme="majorHAnsi" w:cstheme="majorHAnsi"/>
        </w:rPr>
        <w:t>æder</w:t>
      </w:r>
      <w:r w:rsidRPr="00FF0812">
        <w:rPr>
          <w:rFonts w:asciiTheme="majorHAnsi" w:hAnsiTheme="majorHAnsi" w:cstheme="majorHAnsi"/>
        </w:rPr>
        <w:t xml:space="preserve"> en skovsnegl, </w:t>
      </w:r>
      <w:r w:rsidR="00BF268E">
        <w:rPr>
          <w:rFonts w:asciiTheme="majorHAnsi" w:hAnsiTheme="majorHAnsi" w:cstheme="majorHAnsi"/>
        </w:rPr>
        <w:t xml:space="preserve">hvor I tager udgangspunkt i jeres egne erfaringer og oplevelser – ligesom Bjarne Reuter. </w:t>
      </w:r>
    </w:p>
    <w:p w14:paraId="3AEC94B4" w14:textId="40ED4B0F" w:rsidR="00AE759C" w:rsidRPr="00BF268E" w:rsidRDefault="00BF268E" w:rsidP="00BF268E">
      <w:pPr>
        <w:pStyle w:val="Opstilling-punkttegn"/>
        <w:tabs>
          <w:tab w:val="clear" w:pos="360"/>
          <w:tab w:val="num" w:pos="1080"/>
        </w:tabs>
        <w:ind w:left="1080"/>
        <w:rPr>
          <w:rFonts w:asciiTheme="majorHAnsi" w:hAnsiTheme="majorHAnsi" w:cstheme="majorHAnsi"/>
        </w:rPr>
      </w:pPr>
      <w:r w:rsidRPr="00BF268E">
        <w:rPr>
          <w:rFonts w:asciiTheme="majorHAnsi" w:hAnsiTheme="majorHAnsi" w:cstheme="majorHAnsi"/>
        </w:rPr>
        <w:t xml:space="preserve">I skal omskrive scenen, </w:t>
      </w:r>
      <w:r w:rsidR="00AE759C" w:rsidRPr="00BF268E">
        <w:rPr>
          <w:rFonts w:asciiTheme="majorHAnsi" w:hAnsiTheme="majorHAnsi" w:cstheme="majorHAnsi"/>
        </w:rPr>
        <w:t>så de</w:t>
      </w:r>
      <w:r w:rsidRPr="00BF268E">
        <w:rPr>
          <w:rFonts w:asciiTheme="majorHAnsi" w:hAnsiTheme="majorHAnsi" w:cstheme="majorHAnsi"/>
        </w:rPr>
        <w:t>n</w:t>
      </w:r>
      <w:r w:rsidR="00AE759C" w:rsidRPr="00BF268E">
        <w:rPr>
          <w:rFonts w:asciiTheme="majorHAnsi" w:hAnsiTheme="majorHAnsi" w:cstheme="majorHAnsi"/>
        </w:rPr>
        <w:t xml:space="preserve"> handler om en uretfærdig begivenhed, som I selv har oplevet, været vidne til eller bare hørt om. </w:t>
      </w:r>
    </w:p>
    <w:p w14:paraId="21119C54" w14:textId="77777777" w:rsidR="00AE759C" w:rsidRPr="00BF268E" w:rsidRDefault="00AE759C" w:rsidP="00BF268E">
      <w:pPr>
        <w:pStyle w:val="Opstilling-punkttegn"/>
        <w:tabs>
          <w:tab w:val="clear" w:pos="360"/>
          <w:tab w:val="num" w:pos="1080"/>
        </w:tabs>
        <w:ind w:left="1080"/>
        <w:rPr>
          <w:rFonts w:asciiTheme="majorHAnsi" w:hAnsiTheme="majorHAnsi" w:cstheme="majorHAnsi"/>
        </w:rPr>
      </w:pPr>
      <w:r w:rsidRPr="00BF268E">
        <w:rPr>
          <w:rFonts w:asciiTheme="majorHAnsi" w:hAnsiTheme="majorHAnsi" w:cstheme="majorHAnsi"/>
        </w:rPr>
        <w:t xml:space="preserve">Stedet, det foregår, skal være et sted, I kender. </w:t>
      </w:r>
    </w:p>
    <w:p w14:paraId="3BA6FB50" w14:textId="77777777" w:rsidR="00AE759C" w:rsidRPr="00BF268E" w:rsidRDefault="00AE759C" w:rsidP="00BF268E">
      <w:pPr>
        <w:pStyle w:val="Opstilling-punkttegn"/>
        <w:tabs>
          <w:tab w:val="clear" w:pos="360"/>
          <w:tab w:val="num" w:pos="1080"/>
        </w:tabs>
        <w:ind w:left="1080"/>
        <w:rPr>
          <w:rFonts w:asciiTheme="majorHAnsi" w:hAnsiTheme="majorHAnsi" w:cstheme="majorHAnsi"/>
        </w:rPr>
      </w:pPr>
      <w:r w:rsidRPr="00BF268E">
        <w:rPr>
          <w:rFonts w:asciiTheme="majorHAnsi" w:hAnsiTheme="majorHAnsi" w:cstheme="majorHAnsi"/>
        </w:rPr>
        <w:t xml:space="preserve">Personerne i jeres scene skal have samme roller som i Zappa: en iagttager, et offer og en mobber. I vælger selv, om det skal handle om tre piger eller tre drenge, da de måske mobber hinanden på forskellige måder.  Hvis det handler om tre drenge, så lad dem have samme navne som i Zappa: Mulle, Steen og Bjørn. Hvis det skal handle om tre piger, så giv dem disse navne: Mille, Stine og Bjørg. </w:t>
      </w:r>
    </w:p>
    <w:p w14:paraId="726CB9CC" w14:textId="77777777" w:rsidR="00BF268E" w:rsidRDefault="00AE759C" w:rsidP="00BF268E">
      <w:pPr>
        <w:pStyle w:val="Opstilling-punkttegn"/>
        <w:tabs>
          <w:tab w:val="clear" w:pos="360"/>
          <w:tab w:val="num" w:pos="1080"/>
        </w:tabs>
        <w:ind w:left="1080"/>
        <w:rPr>
          <w:rFonts w:asciiTheme="majorHAnsi" w:hAnsiTheme="majorHAnsi" w:cstheme="majorHAnsi"/>
        </w:rPr>
      </w:pPr>
      <w:r w:rsidRPr="00BF268E">
        <w:rPr>
          <w:rFonts w:asciiTheme="majorHAnsi" w:hAnsiTheme="majorHAnsi" w:cstheme="majorHAnsi"/>
        </w:rPr>
        <w:t xml:space="preserve">Når I er færdige med at skrive scenen, skal I fremføre den som læseteater for resten af klassen. Fordel rollerne imellem jer, og lad en være fortælleren. Fremfør det med indlevelse og drama, så det bliver spændende at lytte til. </w:t>
      </w:r>
    </w:p>
    <w:p w14:paraId="629E2329" w14:textId="6740C230" w:rsidR="000224C9" w:rsidRPr="00BF268E" w:rsidRDefault="00BF268E" w:rsidP="00BF268E">
      <w:pPr>
        <w:pStyle w:val="Opstilling-punkttegn"/>
        <w:tabs>
          <w:tab w:val="clear" w:pos="360"/>
          <w:tab w:val="num" w:pos="1080"/>
        </w:tabs>
        <w:ind w:left="1080"/>
        <w:rPr>
          <w:rFonts w:asciiTheme="majorHAnsi" w:hAnsiTheme="majorHAnsi" w:cstheme="majorHAnsi"/>
        </w:rPr>
      </w:pPr>
      <w:r w:rsidRPr="00BF268E">
        <w:rPr>
          <w:rFonts w:asciiTheme="majorHAnsi" w:hAnsiTheme="majorHAnsi" w:cstheme="majorHAnsi"/>
          <w:shd w:val="clear" w:color="auto" w:fill="FFFFFF"/>
        </w:rPr>
        <w:t xml:space="preserve">Kopier første afsnit af kapitlet til og med sætningen "Husk at være oppe klokken fem, mormor og morfar kommer! " Start så herfra med at skriv jeres egen scene. </w:t>
      </w:r>
    </w:p>
    <w:p w14:paraId="6BD7C1EC" w14:textId="77777777" w:rsidR="0091394D" w:rsidRPr="00FF0812" w:rsidRDefault="0091394D" w:rsidP="0091394D">
      <w:pPr>
        <w:pStyle w:val="Opstilling-talellerbogst"/>
        <w:numPr>
          <w:ilvl w:val="0"/>
          <w:numId w:val="0"/>
        </w:numPr>
        <w:ind w:left="720"/>
        <w:rPr>
          <w:rFonts w:asciiTheme="majorHAnsi" w:eastAsia="Calibri" w:hAnsiTheme="majorHAnsi" w:cstheme="majorHAnsi"/>
        </w:rPr>
      </w:pPr>
    </w:p>
    <w:p w14:paraId="0707BBCD" w14:textId="3A66A8A5" w:rsidR="009855FC" w:rsidRDefault="00570048">
      <w:pPr>
        <w:rPr>
          <w:rFonts w:asciiTheme="majorHAnsi" w:eastAsia="Calibri" w:hAnsiTheme="majorHAnsi" w:cstheme="majorHAnsi"/>
        </w:rPr>
      </w:pPr>
      <w:r w:rsidRPr="00FF0812">
        <w:rPr>
          <w:rFonts w:asciiTheme="majorHAnsi" w:eastAsia="Calibri" w:hAnsiTheme="majorHAnsi" w:cstheme="majorHAnsi"/>
        </w:rPr>
        <w:t>Inden eleverne begynder at skrive</w:t>
      </w:r>
      <w:r w:rsidR="00950ACE" w:rsidRPr="00FF0812">
        <w:rPr>
          <w:rFonts w:asciiTheme="majorHAnsi" w:eastAsia="Calibri" w:hAnsiTheme="majorHAnsi" w:cstheme="majorHAnsi"/>
        </w:rPr>
        <w:t>,</w:t>
      </w:r>
      <w:r w:rsidRPr="00FF0812">
        <w:rPr>
          <w:rFonts w:asciiTheme="majorHAnsi" w:eastAsia="Calibri" w:hAnsiTheme="majorHAnsi" w:cstheme="majorHAnsi"/>
        </w:rPr>
        <w:t xml:space="preserve"> </w:t>
      </w:r>
      <w:r w:rsidR="00410825" w:rsidRPr="00FF0812">
        <w:rPr>
          <w:rFonts w:asciiTheme="majorHAnsi" w:eastAsia="Calibri" w:hAnsiTheme="majorHAnsi" w:cstheme="majorHAnsi"/>
        </w:rPr>
        <w:t>kan det være en god ide at lave en fælles brainstorm over uretfærdige begivenheder</w:t>
      </w:r>
      <w:r w:rsidR="009855FC" w:rsidRPr="00FF0812">
        <w:rPr>
          <w:rFonts w:asciiTheme="majorHAnsi" w:eastAsia="Calibri" w:hAnsiTheme="majorHAnsi" w:cstheme="majorHAnsi"/>
        </w:rPr>
        <w:t>, så de få</w:t>
      </w:r>
      <w:r w:rsidR="0091394D" w:rsidRPr="00FF0812">
        <w:rPr>
          <w:rFonts w:asciiTheme="majorHAnsi" w:eastAsia="Calibri" w:hAnsiTheme="majorHAnsi" w:cstheme="majorHAnsi"/>
        </w:rPr>
        <w:t>r</w:t>
      </w:r>
      <w:r w:rsidR="009855FC" w:rsidRPr="00FF0812">
        <w:rPr>
          <w:rFonts w:asciiTheme="majorHAnsi" w:eastAsia="Calibri" w:hAnsiTheme="majorHAnsi" w:cstheme="majorHAnsi"/>
        </w:rPr>
        <w:t xml:space="preserve"> nogle gode ideer. </w:t>
      </w:r>
    </w:p>
    <w:p w14:paraId="3FBFCBB5" w14:textId="269ADFF2" w:rsidR="00421B13" w:rsidRDefault="00421B13">
      <w:pPr>
        <w:rPr>
          <w:rFonts w:asciiTheme="majorHAnsi" w:eastAsia="Calibri" w:hAnsiTheme="majorHAnsi" w:cstheme="majorHAnsi"/>
        </w:rPr>
      </w:pPr>
    </w:p>
    <w:p w14:paraId="1E8E1C8F" w14:textId="15392C4C" w:rsidR="00421B13" w:rsidRDefault="00421B13">
      <w:pPr>
        <w:rPr>
          <w:rFonts w:asciiTheme="majorHAnsi" w:eastAsia="Calibri" w:hAnsiTheme="majorHAnsi" w:cstheme="majorHAnsi"/>
        </w:rPr>
      </w:pPr>
      <w:r>
        <w:rPr>
          <w:rFonts w:asciiTheme="majorHAnsi" w:eastAsia="Calibri" w:hAnsiTheme="majorHAnsi" w:cstheme="majorHAnsi"/>
        </w:rPr>
        <w:t xml:space="preserve">Du kan bruge denne Padlet til at give opgaven og samle elevernes svar </w:t>
      </w:r>
      <w:hyperlink r:id="rId18" w:history="1">
        <w:r w:rsidRPr="00EA67D0">
          <w:rPr>
            <w:rStyle w:val="Hyperlink"/>
            <w:rFonts w:asciiTheme="majorHAnsi" w:eastAsia="Calibri" w:hAnsiTheme="majorHAnsi" w:cstheme="majorHAnsi"/>
          </w:rPr>
          <w:t>https://padlet.com/trine2/zappakopi</w:t>
        </w:r>
      </w:hyperlink>
      <w:r>
        <w:rPr>
          <w:rFonts w:asciiTheme="majorHAnsi" w:eastAsia="Calibri" w:hAnsiTheme="majorHAnsi" w:cstheme="majorHAnsi"/>
        </w:rPr>
        <w:t xml:space="preserve"> Her finder du også et elev-eksempel på en omskrivning. Kopier Padletten og tilret den dine elever.</w:t>
      </w:r>
    </w:p>
    <w:p w14:paraId="54862DB1" w14:textId="3A93C4D4" w:rsidR="00BF268E" w:rsidRDefault="00BF268E">
      <w:pPr>
        <w:rPr>
          <w:rFonts w:asciiTheme="majorHAnsi" w:eastAsia="Calibri" w:hAnsiTheme="majorHAnsi" w:cstheme="majorHAnsi"/>
        </w:rPr>
      </w:pPr>
    </w:p>
    <w:p w14:paraId="51F2D793" w14:textId="77777777" w:rsidR="00BF268E" w:rsidRPr="00FF0812" w:rsidRDefault="00BF268E">
      <w:pPr>
        <w:rPr>
          <w:rFonts w:asciiTheme="majorHAnsi" w:eastAsia="Calibri" w:hAnsiTheme="majorHAnsi" w:cstheme="majorHAnsi"/>
        </w:rPr>
      </w:pPr>
    </w:p>
    <w:p w14:paraId="1315B0DD" w14:textId="422ED6E4" w:rsidR="0091394D" w:rsidRPr="00FF0812" w:rsidRDefault="0091394D">
      <w:pPr>
        <w:rPr>
          <w:rFonts w:asciiTheme="majorHAnsi" w:eastAsia="Calibri" w:hAnsiTheme="majorHAnsi" w:cstheme="majorHAnsi"/>
        </w:rPr>
      </w:pPr>
    </w:p>
    <w:p w14:paraId="3877CF5F" w14:textId="77777777" w:rsidR="00BF268E" w:rsidRPr="00FF0812" w:rsidRDefault="00BF268E" w:rsidP="00BF268E">
      <w:pPr>
        <w:rPr>
          <w:rFonts w:asciiTheme="majorHAnsi" w:eastAsia="Calibri" w:hAnsiTheme="majorHAnsi" w:cstheme="majorHAnsi"/>
        </w:rPr>
      </w:pPr>
      <w:r w:rsidRPr="00FF0812">
        <w:rPr>
          <w:rFonts w:asciiTheme="majorHAnsi" w:eastAsia="Calibri" w:hAnsiTheme="majorHAnsi" w:cstheme="majorHAnsi"/>
        </w:rPr>
        <w:t xml:space="preserve">Lad eleverne </w:t>
      </w:r>
      <w:r>
        <w:rPr>
          <w:rFonts w:asciiTheme="majorHAnsi" w:eastAsia="Calibri" w:hAnsiTheme="majorHAnsi" w:cstheme="majorHAnsi"/>
        </w:rPr>
        <w:t>overveje disse</w:t>
      </w:r>
      <w:r w:rsidRPr="00FF0812">
        <w:rPr>
          <w:rFonts w:asciiTheme="majorHAnsi" w:eastAsia="Calibri" w:hAnsiTheme="majorHAnsi" w:cstheme="majorHAnsi"/>
        </w:rPr>
        <w:t xml:space="preserve"> spørgsmål</w:t>
      </w:r>
      <w:r>
        <w:rPr>
          <w:rFonts w:asciiTheme="majorHAnsi" w:eastAsia="Calibri" w:hAnsiTheme="majorHAnsi" w:cstheme="majorHAnsi"/>
        </w:rPr>
        <w:t xml:space="preserve"> i gruppen</w:t>
      </w:r>
      <w:r w:rsidRPr="00FF0812">
        <w:rPr>
          <w:rFonts w:asciiTheme="majorHAnsi" w:eastAsia="Calibri" w:hAnsiTheme="majorHAnsi" w:cstheme="majorHAnsi"/>
        </w:rPr>
        <w:t xml:space="preserve">, inden de </w:t>
      </w:r>
      <w:r>
        <w:rPr>
          <w:rFonts w:asciiTheme="majorHAnsi" w:eastAsia="Calibri" w:hAnsiTheme="majorHAnsi" w:cstheme="majorHAnsi"/>
        </w:rPr>
        <w:t xml:space="preserve">begynder at </w:t>
      </w:r>
      <w:r w:rsidRPr="00FF0812">
        <w:rPr>
          <w:rFonts w:asciiTheme="majorHAnsi" w:eastAsia="Calibri" w:hAnsiTheme="majorHAnsi" w:cstheme="majorHAnsi"/>
        </w:rPr>
        <w:t>skrive:</w:t>
      </w:r>
    </w:p>
    <w:p w14:paraId="675B4082" w14:textId="77777777" w:rsidR="00BF268E" w:rsidRPr="00FF0812" w:rsidRDefault="00BF268E" w:rsidP="00BF268E">
      <w:pPr>
        <w:rPr>
          <w:rFonts w:asciiTheme="majorHAnsi" w:eastAsia="Calibri" w:hAnsiTheme="majorHAnsi" w:cstheme="majorHAnsi"/>
        </w:rPr>
      </w:pPr>
    </w:p>
    <w:p w14:paraId="32C6A2A1" w14:textId="77777777" w:rsidR="00BF268E" w:rsidRPr="00150920" w:rsidRDefault="00BF268E" w:rsidP="00BF268E">
      <w:pPr>
        <w:pStyle w:val="Opstilling-punkttegn"/>
        <w:rPr>
          <w:rFonts w:asciiTheme="majorHAnsi" w:hAnsiTheme="majorHAnsi" w:cstheme="majorHAnsi"/>
        </w:rPr>
      </w:pPr>
      <w:r w:rsidRPr="00150920">
        <w:rPr>
          <w:rFonts w:asciiTheme="majorHAnsi" w:hAnsiTheme="majorHAnsi" w:cstheme="majorHAnsi"/>
        </w:rPr>
        <w:t>Hvilken uretfærdig begivenhed, skal jeres afsnit handle om?</w:t>
      </w:r>
    </w:p>
    <w:p w14:paraId="0959C771" w14:textId="77777777" w:rsidR="00BF268E" w:rsidRDefault="00BF268E" w:rsidP="00BF268E">
      <w:pPr>
        <w:pStyle w:val="Opstilling-punkttegn"/>
        <w:numPr>
          <w:ilvl w:val="0"/>
          <w:numId w:val="0"/>
        </w:numPr>
        <w:ind w:left="360"/>
        <w:rPr>
          <w:rFonts w:asciiTheme="majorHAnsi" w:hAnsiTheme="majorHAnsi" w:cstheme="majorHAnsi"/>
        </w:rPr>
      </w:pPr>
      <w:r w:rsidRPr="00150920">
        <w:rPr>
          <w:rFonts w:asciiTheme="majorHAnsi" w:hAnsiTheme="majorHAnsi" w:cstheme="majorHAnsi"/>
        </w:rPr>
        <w:t>Tænk på en uretfærdig situation, I selv har oplevet. Det kan være, det gik ud over jer, eller noget, I oplevede ske mod en anden. Det kan handle om nogen, der bliver mobbet.</w:t>
      </w:r>
    </w:p>
    <w:p w14:paraId="5445026E" w14:textId="77777777" w:rsidR="00BF268E" w:rsidRPr="00FF0C86" w:rsidRDefault="00BF268E" w:rsidP="00BF268E">
      <w:pPr>
        <w:pStyle w:val="Opstilling-punkttegn"/>
        <w:rPr>
          <w:rFonts w:asciiTheme="majorHAnsi" w:hAnsiTheme="majorHAnsi" w:cstheme="majorHAnsi"/>
        </w:rPr>
      </w:pPr>
      <w:r w:rsidRPr="00FF0C86">
        <w:rPr>
          <w:rFonts w:asciiTheme="majorHAnsi" w:hAnsiTheme="majorHAnsi" w:cstheme="majorHAnsi"/>
        </w:rPr>
        <w:t xml:space="preserve">Skal det handle om tre piger eller tre drenge? </w:t>
      </w:r>
    </w:p>
    <w:p w14:paraId="767B21A1" w14:textId="77777777" w:rsidR="00BF268E" w:rsidRDefault="00BF268E" w:rsidP="00BF268E">
      <w:pPr>
        <w:pStyle w:val="Opstilling-punkttegn"/>
      </w:pPr>
      <w:r w:rsidRPr="00FF0C86">
        <w:rPr>
          <w:rFonts w:asciiTheme="majorHAnsi" w:hAnsiTheme="majorHAnsi" w:cstheme="majorHAnsi"/>
        </w:rPr>
        <w:t>Hvor skal det foregå henne? Vælg et sted, I kender godt, ligesom Bjarne Reuter gør i Zappa. Han forestillede sig jo hulen var i en skov lige overfor, hvor han boede i Brønshøj.</w:t>
      </w:r>
    </w:p>
    <w:p w14:paraId="6CC61E5D" w14:textId="77777777" w:rsidR="00BF268E" w:rsidRDefault="00BF268E" w:rsidP="00BF268E">
      <w:pPr>
        <w:pStyle w:val="Opstilling-punkttegn"/>
      </w:pPr>
      <w:r w:rsidRPr="00FF0C86">
        <w:rPr>
          <w:rFonts w:asciiTheme="majorHAnsi" w:hAnsiTheme="majorHAnsi" w:cstheme="majorHAnsi"/>
        </w:rPr>
        <w:t>I skal skrive med samme fortællertype, som i Zappa: en 3. Personal-fortæller med synsvinkel fra Bjørn.</w:t>
      </w:r>
    </w:p>
    <w:p w14:paraId="0787BFD0" w14:textId="77777777" w:rsidR="00BF268E" w:rsidRPr="00FF0C86" w:rsidRDefault="00BF268E" w:rsidP="00BF268E">
      <w:pPr>
        <w:pStyle w:val="Opstilling-punkttegn"/>
      </w:pPr>
      <w:r w:rsidRPr="00FF0C86">
        <w:rPr>
          <w:rFonts w:asciiTheme="majorHAnsi" w:hAnsiTheme="majorHAnsi" w:cstheme="majorHAnsi"/>
        </w:rPr>
        <w:t xml:space="preserve">I skal forsøge at skrive ligesom Bjarne Reuter i Zappa. Kig på jeres noter om hans skrivemåde og tekstens layout. </w:t>
      </w:r>
    </w:p>
    <w:p w14:paraId="7DD642EF" w14:textId="6A1AB1D9" w:rsidR="00BF268E" w:rsidRDefault="00BF268E" w:rsidP="00BF268E">
      <w:pPr>
        <w:rPr>
          <w:rFonts w:asciiTheme="majorHAnsi" w:eastAsia="Calibri" w:hAnsiTheme="majorHAnsi" w:cstheme="majorHAnsi"/>
        </w:rPr>
      </w:pPr>
    </w:p>
    <w:p w14:paraId="4EF1B533" w14:textId="1816099D" w:rsidR="00BF268E" w:rsidRPr="00FF0812" w:rsidRDefault="00BF268E" w:rsidP="00BF268E">
      <w:pPr>
        <w:rPr>
          <w:rFonts w:asciiTheme="majorHAnsi" w:eastAsia="Calibri" w:hAnsiTheme="majorHAnsi" w:cstheme="majorHAnsi"/>
        </w:rPr>
      </w:pPr>
      <w:r>
        <w:rPr>
          <w:rFonts w:asciiTheme="majorHAnsi" w:eastAsia="Calibri" w:hAnsiTheme="majorHAnsi" w:cstheme="majorHAnsi"/>
        </w:rPr>
        <w:t xml:space="preserve">La </w:t>
      </w:r>
      <w:r w:rsidRPr="00FF0812">
        <w:rPr>
          <w:rFonts w:asciiTheme="majorHAnsi" w:eastAsia="Calibri" w:hAnsiTheme="majorHAnsi" w:cstheme="majorHAnsi"/>
        </w:rPr>
        <w:t xml:space="preserve">eleverne </w:t>
      </w:r>
      <w:r>
        <w:rPr>
          <w:rFonts w:asciiTheme="majorHAnsi" w:eastAsia="Calibri" w:hAnsiTheme="majorHAnsi" w:cstheme="majorHAnsi"/>
        </w:rPr>
        <w:t>fremfører deres scener for klassen som læseteater, hvor de bagefter</w:t>
      </w:r>
      <w:r w:rsidRPr="00FF0812">
        <w:rPr>
          <w:rFonts w:asciiTheme="majorHAnsi" w:eastAsia="Calibri" w:hAnsiTheme="majorHAnsi" w:cstheme="majorHAnsi"/>
        </w:rPr>
        <w:t xml:space="preserve"> kan de give hinanden respons ud fra </w:t>
      </w:r>
      <w:r>
        <w:rPr>
          <w:rFonts w:asciiTheme="majorHAnsi" w:eastAsia="Calibri" w:hAnsiTheme="majorHAnsi" w:cstheme="majorHAnsi"/>
        </w:rPr>
        <w:t>nedenstående punkter. Lad alle se teksten, mens den fremføres mundtligt.</w:t>
      </w:r>
    </w:p>
    <w:p w14:paraId="29C14729" w14:textId="77777777" w:rsidR="00BF268E" w:rsidRPr="00FF0812" w:rsidRDefault="00BF268E" w:rsidP="00BF268E">
      <w:pPr>
        <w:rPr>
          <w:rFonts w:asciiTheme="majorHAnsi" w:eastAsia="Calibri" w:hAnsiTheme="majorHAnsi" w:cstheme="majorHAnsi"/>
        </w:rPr>
      </w:pPr>
    </w:p>
    <w:p w14:paraId="76D3BD5E" w14:textId="77777777" w:rsidR="00BF268E" w:rsidRDefault="00BF268E" w:rsidP="00BF268E">
      <w:pPr>
        <w:pStyle w:val="Opstilling-punkttegn"/>
        <w:rPr>
          <w:rFonts w:asciiTheme="majorHAnsi" w:hAnsiTheme="majorHAnsi" w:cstheme="majorHAnsi"/>
        </w:rPr>
      </w:pPr>
      <w:r w:rsidRPr="00FF0812">
        <w:rPr>
          <w:rFonts w:asciiTheme="majorHAnsi" w:hAnsiTheme="majorHAnsi" w:cstheme="majorHAnsi"/>
        </w:rPr>
        <w:t>Er den uretfærdige begivenhed væsentlig og interessant at høre om?</w:t>
      </w:r>
    </w:p>
    <w:p w14:paraId="3414B84F" w14:textId="77777777" w:rsidR="00BF268E" w:rsidRDefault="00BF268E" w:rsidP="00BF268E">
      <w:pPr>
        <w:pStyle w:val="Opstilling-punkttegn"/>
        <w:rPr>
          <w:rFonts w:asciiTheme="majorHAnsi" w:hAnsiTheme="majorHAnsi" w:cstheme="majorHAnsi"/>
        </w:rPr>
      </w:pPr>
      <w:r>
        <w:rPr>
          <w:rFonts w:asciiTheme="majorHAnsi" w:hAnsiTheme="majorHAnsi" w:cstheme="majorHAnsi"/>
        </w:rPr>
        <w:t>Er det noget, I kan genkende fra jeres eget liv?</w:t>
      </w:r>
    </w:p>
    <w:p w14:paraId="19EF7D9A" w14:textId="77777777" w:rsidR="00BF268E" w:rsidRPr="00FF0812" w:rsidRDefault="00BF268E" w:rsidP="00BF268E">
      <w:pPr>
        <w:pStyle w:val="Opstilling-punkttegn"/>
        <w:rPr>
          <w:rFonts w:asciiTheme="majorHAnsi" w:hAnsiTheme="majorHAnsi" w:cstheme="majorHAnsi"/>
        </w:rPr>
      </w:pPr>
      <w:r>
        <w:rPr>
          <w:rFonts w:asciiTheme="majorHAnsi" w:hAnsiTheme="majorHAnsi" w:cstheme="majorHAnsi"/>
        </w:rPr>
        <w:t>Fremføres den med indlevelse og drama?</w:t>
      </w:r>
    </w:p>
    <w:p w14:paraId="13B23AB0" w14:textId="77777777" w:rsidR="00BF268E" w:rsidRDefault="00BF268E" w:rsidP="00BF268E">
      <w:pPr>
        <w:pStyle w:val="Opstilling-punkttegn"/>
        <w:rPr>
          <w:rFonts w:asciiTheme="majorHAnsi" w:hAnsiTheme="majorHAnsi" w:cstheme="majorHAnsi"/>
        </w:rPr>
      </w:pPr>
      <w:r w:rsidRPr="00FF0812">
        <w:rPr>
          <w:rFonts w:asciiTheme="majorHAnsi" w:hAnsiTheme="majorHAnsi" w:cstheme="majorHAnsi"/>
        </w:rPr>
        <w:t>Hvordan minder de</w:t>
      </w:r>
      <w:r>
        <w:rPr>
          <w:rFonts w:asciiTheme="majorHAnsi" w:hAnsiTheme="majorHAnsi" w:cstheme="majorHAnsi"/>
        </w:rPr>
        <w:t>t</w:t>
      </w:r>
      <w:r w:rsidRPr="00FF0812">
        <w:rPr>
          <w:rFonts w:asciiTheme="majorHAnsi" w:hAnsiTheme="majorHAnsi" w:cstheme="majorHAnsi"/>
        </w:rPr>
        <w:t xml:space="preserve"> om Bjarne Reuters skrivestil?</w:t>
      </w:r>
    </w:p>
    <w:p w14:paraId="37823F30" w14:textId="77777777" w:rsidR="00BF268E" w:rsidRPr="00FF0812" w:rsidRDefault="00BF268E" w:rsidP="00BF268E">
      <w:pPr>
        <w:pStyle w:val="Opstilling-punkttegn"/>
        <w:rPr>
          <w:rFonts w:asciiTheme="majorHAnsi" w:hAnsiTheme="majorHAnsi" w:cstheme="majorHAnsi"/>
        </w:rPr>
      </w:pPr>
      <w:r>
        <w:rPr>
          <w:rFonts w:asciiTheme="majorHAnsi" w:hAnsiTheme="majorHAnsi" w:cstheme="majorHAnsi"/>
        </w:rPr>
        <w:t>Er den sat op ligesom i romanen?</w:t>
      </w:r>
    </w:p>
    <w:p w14:paraId="1D25D1E3" w14:textId="77777777" w:rsidR="00BF268E" w:rsidRDefault="00BF268E" w:rsidP="00BF268E">
      <w:pPr>
        <w:rPr>
          <w:rFonts w:asciiTheme="majorHAnsi" w:eastAsia="Calibri" w:hAnsiTheme="majorHAnsi" w:cstheme="majorHAnsi"/>
        </w:rPr>
      </w:pPr>
    </w:p>
    <w:p w14:paraId="7E9158E7" w14:textId="0FB44F26" w:rsidR="0051141D" w:rsidRPr="00FF0812" w:rsidRDefault="0051141D">
      <w:pPr>
        <w:rPr>
          <w:rFonts w:asciiTheme="majorHAnsi" w:eastAsia="Calibri" w:hAnsiTheme="majorHAnsi" w:cstheme="majorHAnsi"/>
        </w:rPr>
      </w:pPr>
    </w:p>
    <w:p w14:paraId="567F16AF" w14:textId="77777777" w:rsidR="00923903" w:rsidRDefault="0027146D">
      <w:pPr>
        <w:pStyle w:val="Overskrift1"/>
        <w:widowControl w:val="0"/>
        <w:spacing w:before="240" w:after="0" w:line="240" w:lineRule="auto"/>
        <w:rPr>
          <w:rFonts w:ascii="Calibri" w:eastAsia="Calibri" w:hAnsi="Calibri" w:cs="Calibri"/>
          <w:b/>
          <w:color w:val="000066"/>
          <w:sz w:val="32"/>
          <w:szCs w:val="32"/>
        </w:rPr>
      </w:pPr>
      <w:r>
        <w:rPr>
          <w:rFonts w:ascii="Calibri" w:eastAsia="Calibri" w:hAnsi="Calibri" w:cs="Calibri"/>
          <w:b/>
          <w:color w:val="000066"/>
          <w:sz w:val="32"/>
          <w:szCs w:val="32"/>
        </w:rPr>
        <w:t>Supplerende materialer</w:t>
      </w:r>
    </w:p>
    <w:p w14:paraId="146B583B" w14:textId="01E12709" w:rsidR="003D0CB1" w:rsidRDefault="003D0CB1">
      <w:pPr>
        <w:ind w:left="-30"/>
        <w:rPr>
          <w:rFonts w:ascii="Calibri" w:eastAsia="Calibri" w:hAnsi="Calibri" w:cs="Calibri"/>
        </w:rPr>
      </w:pPr>
    </w:p>
    <w:p w14:paraId="35A3302E" w14:textId="69AF4252" w:rsidR="00200431" w:rsidRDefault="00200431">
      <w:pPr>
        <w:ind w:left="-30"/>
        <w:rPr>
          <w:rFonts w:ascii="Calibri" w:eastAsia="Calibri" w:hAnsi="Calibri" w:cs="Calibri"/>
        </w:rPr>
      </w:pPr>
      <w:r>
        <w:rPr>
          <w:rFonts w:ascii="Calibri" w:eastAsia="Calibri" w:hAnsi="Calibri" w:cs="Calibri"/>
        </w:rPr>
        <w:t>Se under sammenhæng på posten.</w:t>
      </w:r>
    </w:p>
    <w:p w14:paraId="38C52D78" w14:textId="7F6E2BE2" w:rsidR="003D0CB1" w:rsidRDefault="003D0CB1">
      <w:pPr>
        <w:ind w:left="-30"/>
        <w:rPr>
          <w:rFonts w:ascii="Calibri" w:eastAsia="Calibri" w:hAnsi="Calibri" w:cs="Calibri"/>
        </w:rPr>
      </w:pPr>
    </w:p>
    <w:p w14:paraId="40966E65" w14:textId="6615E4BE" w:rsidR="003D0CB1" w:rsidRDefault="003D0CB1">
      <w:pPr>
        <w:ind w:left="-30"/>
        <w:rPr>
          <w:rFonts w:ascii="Calibri" w:eastAsia="Calibri" w:hAnsi="Calibri" w:cs="Calibri"/>
        </w:rPr>
      </w:pPr>
    </w:p>
    <w:p w14:paraId="70F534DF" w14:textId="09FA45C7" w:rsidR="003D0CB1" w:rsidRDefault="003D0CB1">
      <w:pPr>
        <w:ind w:left="-30"/>
        <w:rPr>
          <w:rFonts w:ascii="Calibri" w:eastAsia="Calibri" w:hAnsi="Calibri" w:cs="Calibri"/>
        </w:rPr>
      </w:pPr>
    </w:p>
    <w:p w14:paraId="61539305" w14:textId="5E3C1BB4" w:rsidR="003D0CB1" w:rsidRDefault="003D0CB1">
      <w:pPr>
        <w:ind w:left="-30"/>
        <w:rPr>
          <w:rFonts w:ascii="Calibri" w:eastAsia="Calibri" w:hAnsi="Calibri" w:cs="Calibri"/>
        </w:rPr>
      </w:pPr>
    </w:p>
    <w:p w14:paraId="42FFB004" w14:textId="66106B4F" w:rsidR="003D0CB1" w:rsidRDefault="003D0CB1">
      <w:pPr>
        <w:ind w:left="-30"/>
        <w:rPr>
          <w:rFonts w:ascii="Calibri" w:eastAsia="Calibri" w:hAnsi="Calibri" w:cs="Calibri"/>
        </w:rPr>
      </w:pPr>
    </w:p>
    <w:p w14:paraId="1EF19815" w14:textId="35642410" w:rsidR="003D0CB1" w:rsidRDefault="003D0CB1">
      <w:pPr>
        <w:ind w:left="-30"/>
        <w:rPr>
          <w:rFonts w:ascii="Calibri" w:eastAsia="Calibri" w:hAnsi="Calibri" w:cs="Calibri"/>
        </w:rPr>
      </w:pPr>
    </w:p>
    <w:p w14:paraId="5DC849C2" w14:textId="67C29069" w:rsidR="003D0CB1" w:rsidRDefault="003D0CB1">
      <w:pPr>
        <w:ind w:left="-30"/>
        <w:rPr>
          <w:rFonts w:ascii="Calibri" w:eastAsia="Calibri" w:hAnsi="Calibri" w:cs="Calibri"/>
        </w:rPr>
      </w:pPr>
    </w:p>
    <w:p w14:paraId="2E2AEC6E" w14:textId="3FBCFB19" w:rsidR="003D0CB1" w:rsidRDefault="003D0CB1">
      <w:pPr>
        <w:ind w:left="-30"/>
        <w:rPr>
          <w:rFonts w:ascii="Calibri" w:eastAsia="Calibri" w:hAnsi="Calibri" w:cs="Calibri"/>
        </w:rPr>
      </w:pPr>
    </w:p>
    <w:p w14:paraId="4FF9BE54" w14:textId="3B078AF6" w:rsidR="003D0CB1" w:rsidRDefault="003D0CB1">
      <w:pPr>
        <w:ind w:left="-30"/>
        <w:rPr>
          <w:rFonts w:ascii="Calibri" w:eastAsia="Calibri" w:hAnsi="Calibri" w:cs="Calibri"/>
        </w:rPr>
      </w:pPr>
    </w:p>
    <w:p w14:paraId="2B6ACF2B" w14:textId="3B9A6942" w:rsidR="003D0CB1" w:rsidRDefault="003D0CB1">
      <w:pPr>
        <w:ind w:left="-30"/>
        <w:rPr>
          <w:rFonts w:ascii="Calibri" w:eastAsia="Calibri" w:hAnsi="Calibri" w:cs="Calibri"/>
        </w:rPr>
      </w:pPr>
    </w:p>
    <w:p w14:paraId="2DC4CB24" w14:textId="71B1E676" w:rsidR="003D0CB1" w:rsidRDefault="003D0CB1">
      <w:pPr>
        <w:ind w:left="-30"/>
        <w:rPr>
          <w:rFonts w:ascii="Calibri" w:eastAsia="Calibri" w:hAnsi="Calibri" w:cs="Calibri"/>
        </w:rPr>
      </w:pPr>
    </w:p>
    <w:p w14:paraId="50E33A85" w14:textId="3848F1AF" w:rsidR="003D0CB1" w:rsidRDefault="003D0CB1">
      <w:pPr>
        <w:ind w:left="-30"/>
        <w:rPr>
          <w:rFonts w:ascii="Calibri" w:eastAsia="Calibri" w:hAnsi="Calibri" w:cs="Calibri"/>
        </w:rPr>
      </w:pPr>
    </w:p>
    <w:p w14:paraId="616C9998" w14:textId="3B0FAF51" w:rsidR="003D0CB1" w:rsidRDefault="00F55D9E">
      <w:pPr>
        <w:ind w:left="-30"/>
        <w:rPr>
          <w:rFonts w:ascii="Calibri" w:eastAsia="Calibri" w:hAnsi="Calibri" w:cs="Calibri"/>
        </w:rPr>
      </w:pPr>
      <w:r>
        <w:rPr>
          <w:rFonts w:ascii="Calibri" w:eastAsia="Calibri" w:hAnsi="Calibri" w:cs="Calibri"/>
        </w:rPr>
        <w:lastRenderedPageBreak/>
        <w:t>Bilag</w:t>
      </w:r>
    </w:p>
    <w:p w14:paraId="177AA43F" w14:textId="56FBD55C" w:rsidR="00F55D9E" w:rsidRDefault="00F55D9E">
      <w:pPr>
        <w:ind w:left="-30"/>
        <w:rPr>
          <w:rFonts w:ascii="Calibri" w:eastAsia="Calibri" w:hAnsi="Calibri" w:cs="Calibri"/>
        </w:rPr>
      </w:pPr>
    </w:p>
    <w:p w14:paraId="05C8C56D" w14:textId="77777777" w:rsidR="00F55D9E" w:rsidRPr="000C79BF" w:rsidRDefault="00F55D9E" w:rsidP="00F55D9E">
      <w:pPr>
        <w:rPr>
          <w:b/>
          <w:bCs/>
          <w:sz w:val="56"/>
          <w:szCs w:val="56"/>
        </w:rPr>
      </w:pPr>
      <w:r w:rsidRPr="000C79BF">
        <w:rPr>
          <w:b/>
          <w:bCs/>
          <w:sz w:val="56"/>
          <w:szCs w:val="56"/>
        </w:rPr>
        <w:t>Opgaver til filmen Zappa</w:t>
      </w:r>
    </w:p>
    <w:p w14:paraId="024A9941" w14:textId="77777777" w:rsidR="00F55D9E" w:rsidRPr="005644EF" w:rsidRDefault="00F55D9E" w:rsidP="00F55D9E">
      <w:pPr>
        <w:rPr>
          <w:rFonts w:asciiTheme="majorHAnsi" w:hAnsiTheme="majorHAnsi" w:cstheme="majorHAnsi"/>
        </w:rPr>
      </w:pPr>
      <w:r w:rsidRPr="005644EF">
        <w:rPr>
          <w:rFonts w:asciiTheme="majorHAnsi" w:hAnsiTheme="majorHAnsi" w:cstheme="majorHAnsi"/>
        </w:rPr>
        <w:t>I mindre grupper skal I løse én af disse opgaver. Skriv jeres svar i ét opslag i en padlet)</w:t>
      </w:r>
    </w:p>
    <w:p w14:paraId="02E5FE00" w14:textId="5DD34FBA" w:rsidR="00F55D9E" w:rsidRPr="005644EF" w:rsidRDefault="00F55D9E" w:rsidP="00F55D9E">
      <w:pPr>
        <w:rPr>
          <w:rFonts w:asciiTheme="majorHAnsi" w:hAnsiTheme="majorHAnsi" w:cstheme="majorHAnsi"/>
        </w:rPr>
      </w:pPr>
      <w:r w:rsidRPr="005644EF">
        <w:rPr>
          <w:rFonts w:asciiTheme="majorHAnsi" w:hAnsiTheme="majorHAnsi" w:cstheme="majorHAnsi"/>
        </w:rPr>
        <w:t xml:space="preserve">Det er vigtigt, at I diskuterer opgaven og spørgsmålene sammen, inden I skriver svaret. I skal fremlægge jeres svar mundtligt for klassen bagefter. Husk at aftale, hvem der siger hvad. </w:t>
      </w:r>
    </w:p>
    <w:p w14:paraId="0EA67A80" w14:textId="77777777" w:rsidR="00F55D9E" w:rsidRPr="005644EF" w:rsidRDefault="00F55D9E" w:rsidP="00F55D9E">
      <w:pPr>
        <w:rPr>
          <w:rFonts w:asciiTheme="majorHAnsi" w:hAnsiTheme="majorHAnsi" w:cstheme="majorHAnsi"/>
        </w:rPr>
      </w:pPr>
    </w:p>
    <w:p w14:paraId="2F75850F" w14:textId="77777777" w:rsidR="00F55D9E" w:rsidRPr="005644EF" w:rsidRDefault="00F55D9E" w:rsidP="00F55D9E">
      <w:pPr>
        <w:pStyle w:val="Opstilling-talellerbogst"/>
        <w:numPr>
          <w:ilvl w:val="0"/>
          <w:numId w:val="6"/>
        </w:numPr>
        <w:rPr>
          <w:rFonts w:asciiTheme="majorHAnsi" w:hAnsiTheme="majorHAnsi" w:cstheme="majorHAnsi"/>
        </w:rPr>
      </w:pPr>
      <w:r w:rsidRPr="005644EF">
        <w:rPr>
          <w:rFonts w:asciiTheme="majorHAnsi" w:hAnsiTheme="majorHAnsi" w:cstheme="majorHAnsi"/>
          <w:b/>
          <w:bCs/>
        </w:rPr>
        <w:t>Sten.</w:t>
      </w:r>
      <w:r w:rsidRPr="005644EF">
        <w:rPr>
          <w:rFonts w:asciiTheme="majorHAnsi" w:hAnsiTheme="majorHAnsi" w:cstheme="majorHAnsi"/>
        </w:rPr>
        <w:t xml:space="preserve"> Karakteriser/beskriv Sten og hans rolle i drengegruppen. Hvorfor har Sten mon behov for at kontrollere og beherske sine venner? Udvikler han sig gennem filmen og i givet fald hvordan?</w:t>
      </w:r>
    </w:p>
    <w:p w14:paraId="75B364B5" w14:textId="77777777" w:rsidR="00F55D9E" w:rsidRPr="005644EF" w:rsidRDefault="00F55D9E" w:rsidP="00F55D9E">
      <w:pPr>
        <w:pStyle w:val="Opstilling-talellerbogst"/>
        <w:numPr>
          <w:ilvl w:val="0"/>
          <w:numId w:val="6"/>
        </w:numPr>
        <w:rPr>
          <w:rFonts w:asciiTheme="majorHAnsi" w:hAnsiTheme="majorHAnsi" w:cstheme="majorHAnsi"/>
        </w:rPr>
      </w:pPr>
      <w:r w:rsidRPr="005644EF">
        <w:rPr>
          <w:rFonts w:asciiTheme="majorHAnsi" w:hAnsiTheme="majorHAnsi" w:cstheme="majorHAnsi"/>
          <w:b/>
          <w:bCs/>
        </w:rPr>
        <w:t>Bjørn.</w:t>
      </w:r>
      <w:r w:rsidRPr="005644EF">
        <w:rPr>
          <w:rFonts w:asciiTheme="majorHAnsi" w:hAnsiTheme="majorHAnsi" w:cstheme="majorHAnsi"/>
        </w:rPr>
        <w:t xml:space="preserve"> Karakteriser/beskriv Bjørn og hans rolle i drengegruppen. Hvorfor har Bjørn så svært ved at gøre noget ved Stens dominans? Og hvad får ham alligevel til at gøre noget til sidst? Udvikler han sig gennem filmen og i givet fald hvordan?</w:t>
      </w:r>
    </w:p>
    <w:p w14:paraId="32E05A68" w14:textId="77777777" w:rsidR="00F55D9E" w:rsidRPr="005644EF" w:rsidRDefault="00F55D9E" w:rsidP="00F55D9E">
      <w:pPr>
        <w:pStyle w:val="Opstilling-talellerbogst"/>
        <w:numPr>
          <w:ilvl w:val="0"/>
          <w:numId w:val="6"/>
        </w:numPr>
        <w:rPr>
          <w:rFonts w:asciiTheme="majorHAnsi" w:hAnsiTheme="majorHAnsi" w:cstheme="majorHAnsi"/>
        </w:rPr>
      </w:pPr>
      <w:r w:rsidRPr="005644EF">
        <w:rPr>
          <w:rFonts w:asciiTheme="majorHAnsi" w:hAnsiTheme="majorHAnsi" w:cstheme="majorHAnsi"/>
          <w:b/>
          <w:bCs/>
        </w:rPr>
        <w:t>Mulle.</w:t>
      </w:r>
      <w:r w:rsidRPr="005644EF">
        <w:rPr>
          <w:rFonts w:asciiTheme="majorHAnsi" w:hAnsiTheme="majorHAnsi" w:cstheme="majorHAnsi"/>
        </w:rPr>
        <w:t xml:space="preserve"> Karakteriser/beskriv Mulle og hans rolle i drengegruppen. Hvorfor er han nederst i hierarkiet i drengegruppen, og hvorfor finder han sig i Stens ydmygelser? Udvikler han sig gennem filmen og i givet fald hvordan?</w:t>
      </w:r>
    </w:p>
    <w:p w14:paraId="2D7E1CC0" w14:textId="77777777" w:rsidR="00F55D9E" w:rsidRPr="005644EF" w:rsidRDefault="00F55D9E" w:rsidP="00F55D9E">
      <w:pPr>
        <w:pStyle w:val="Opstilling-talellerbogst"/>
        <w:numPr>
          <w:ilvl w:val="0"/>
          <w:numId w:val="6"/>
        </w:numPr>
        <w:rPr>
          <w:rFonts w:asciiTheme="majorHAnsi" w:hAnsiTheme="majorHAnsi" w:cstheme="majorHAnsi"/>
        </w:rPr>
      </w:pPr>
      <w:r w:rsidRPr="005644EF">
        <w:rPr>
          <w:rFonts w:asciiTheme="majorHAnsi" w:hAnsiTheme="majorHAnsi" w:cstheme="majorHAnsi"/>
          <w:b/>
          <w:bCs/>
        </w:rPr>
        <w:t>Stens hjem og familie.</w:t>
      </w:r>
      <w:r w:rsidRPr="005644EF">
        <w:rPr>
          <w:rFonts w:asciiTheme="majorHAnsi" w:hAnsiTheme="majorHAnsi" w:cstheme="majorHAnsi"/>
        </w:rPr>
        <w:t xml:space="preserve"> Karakteriser/beskriv Stens hjem og familie. Se på billedet herunder. Hvilken social-klasse tilhører hans familie? Hvilken betydning spiller forholdene i hjemmet for Stens måde at være på?</w:t>
      </w:r>
    </w:p>
    <w:p w14:paraId="7F9B73A2" w14:textId="77777777" w:rsidR="00F55D9E" w:rsidRPr="005644EF" w:rsidRDefault="00F55D9E" w:rsidP="00F55D9E">
      <w:pPr>
        <w:pStyle w:val="Opstilling-talellerbogst"/>
        <w:numPr>
          <w:ilvl w:val="0"/>
          <w:numId w:val="6"/>
        </w:numPr>
        <w:rPr>
          <w:rFonts w:asciiTheme="majorHAnsi" w:hAnsiTheme="majorHAnsi" w:cstheme="majorHAnsi"/>
        </w:rPr>
      </w:pPr>
      <w:r w:rsidRPr="005644EF">
        <w:rPr>
          <w:rFonts w:asciiTheme="majorHAnsi" w:hAnsiTheme="majorHAnsi" w:cstheme="majorHAnsi"/>
          <w:b/>
          <w:bCs/>
        </w:rPr>
        <w:t>Bjørns hjem og familie.</w:t>
      </w:r>
      <w:r w:rsidRPr="005644EF">
        <w:rPr>
          <w:rFonts w:asciiTheme="majorHAnsi" w:hAnsiTheme="majorHAnsi" w:cstheme="majorHAnsi"/>
        </w:rPr>
        <w:t xml:space="preserve"> Karakteriser/beskriv Bjørns hjem og familie. Se på billedet herunder. Hvilken social-klasse tilhører hans familie? Hvilken betydning spiller forholdene i hjemmet for Bjørns måde at være på?</w:t>
      </w:r>
      <w:r w:rsidRPr="005644EF">
        <w:rPr>
          <w:rFonts w:asciiTheme="majorHAnsi" w:hAnsiTheme="majorHAnsi" w:cstheme="majorHAnsi"/>
          <w:noProof/>
        </w:rPr>
        <w:t xml:space="preserve"> </w:t>
      </w:r>
    </w:p>
    <w:p w14:paraId="744829AA" w14:textId="7D820234" w:rsidR="00F55D9E" w:rsidRPr="005644EF" w:rsidRDefault="00F55D9E" w:rsidP="00F55D9E">
      <w:pPr>
        <w:pStyle w:val="Opstilling-talellerbogst"/>
        <w:numPr>
          <w:ilvl w:val="0"/>
          <w:numId w:val="6"/>
        </w:numPr>
        <w:rPr>
          <w:rFonts w:asciiTheme="majorHAnsi" w:hAnsiTheme="majorHAnsi" w:cstheme="majorHAnsi"/>
        </w:rPr>
      </w:pPr>
      <w:r w:rsidRPr="005644EF">
        <w:rPr>
          <w:rFonts w:asciiTheme="majorHAnsi" w:hAnsiTheme="majorHAnsi" w:cstheme="majorHAnsi"/>
          <w:b/>
          <w:bCs/>
        </w:rPr>
        <w:t>Mulles hjem og familie.</w:t>
      </w:r>
      <w:r w:rsidRPr="005644EF">
        <w:rPr>
          <w:rFonts w:asciiTheme="majorHAnsi" w:hAnsiTheme="majorHAnsi" w:cstheme="majorHAnsi"/>
        </w:rPr>
        <w:t xml:space="preserve"> Karakteriser/beskriv Mulles hjem og familie. Se på billedet herunder. Hvilken social-klasse tilhører hans familie? Hvilken betydning spiller forholdene i hjemmet for Mulles måde at være på?</w:t>
      </w:r>
      <w:r w:rsidRPr="005644EF">
        <w:rPr>
          <w:rFonts w:asciiTheme="majorHAnsi" w:hAnsiTheme="majorHAnsi" w:cstheme="majorHAnsi"/>
          <w:noProof/>
        </w:rPr>
        <w:t xml:space="preserve"> </w:t>
      </w:r>
    </w:p>
    <w:p w14:paraId="6FDEE5F7" w14:textId="77777777" w:rsidR="00F55D9E" w:rsidRPr="005644EF" w:rsidRDefault="00F55D9E" w:rsidP="00F55D9E">
      <w:pPr>
        <w:pStyle w:val="Opstilling-talellerbogst"/>
        <w:numPr>
          <w:ilvl w:val="0"/>
          <w:numId w:val="0"/>
        </w:numPr>
        <w:rPr>
          <w:rFonts w:asciiTheme="majorHAnsi" w:hAnsiTheme="majorHAnsi" w:cstheme="majorHAnsi"/>
          <w:noProof/>
        </w:rPr>
      </w:pPr>
      <w:r w:rsidRPr="005644EF">
        <w:rPr>
          <w:rFonts w:asciiTheme="majorHAnsi" w:hAnsiTheme="majorHAnsi" w:cstheme="majorHAnsi"/>
          <w:noProof/>
          <w:lang w:val="da-DK"/>
        </w:rPr>
        <w:drawing>
          <wp:inline distT="0" distB="0" distL="0" distR="0" wp14:anchorId="36169CCF" wp14:editId="59A903CA">
            <wp:extent cx="3073400" cy="23050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asser.jpg"/>
                    <pic:cNvPicPr/>
                  </pic:nvPicPr>
                  <pic:blipFill>
                    <a:blip r:embed="rId19">
                      <a:extLst>
                        <a:ext uri="{28A0092B-C50C-407E-A947-70E740481C1C}">
                          <a14:useLocalDpi xmlns:a14="http://schemas.microsoft.com/office/drawing/2010/main" val="0"/>
                        </a:ext>
                      </a:extLst>
                    </a:blip>
                    <a:stretch>
                      <a:fillRect/>
                    </a:stretch>
                  </pic:blipFill>
                  <pic:spPr>
                    <a:xfrm>
                      <a:off x="0" y="0"/>
                      <a:ext cx="3175548" cy="2381661"/>
                    </a:xfrm>
                    <a:prstGeom prst="rect">
                      <a:avLst/>
                    </a:prstGeom>
                  </pic:spPr>
                </pic:pic>
              </a:graphicData>
            </a:graphic>
          </wp:inline>
        </w:drawing>
      </w:r>
    </w:p>
    <w:p w14:paraId="248258F5" w14:textId="77777777" w:rsidR="00F55D9E" w:rsidRPr="005644EF" w:rsidRDefault="00F55D9E" w:rsidP="00F55D9E">
      <w:pPr>
        <w:pStyle w:val="Opstilling-talellerbogst"/>
        <w:numPr>
          <w:ilvl w:val="0"/>
          <w:numId w:val="0"/>
        </w:numPr>
        <w:rPr>
          <w:rFonts w:asciiTheme="majorHAnsi" w:hAnsiTheme="majorHAnsi" w:cstheme="majorHAnsi"/>
          <w:noProof/>
        </w:rPr>
      </w:pPr>
    </w:p>
    <w:p w14:paraId="6077108F" w14:textId="77777777" w:rsidR="00F55D9E" w:rsidRPr="005644EF" w:rsidRDefault="00F55D9E" w:rsidP="00F55D9E">
      <w:pPr>
        <w:pStyle w:val="Opstilling-talellerbogst"/>
        <w:numPr>
          <w:ilvl w:val="0"/>
          <w:numId w:val="6"/>
        </w:numPr>
        <w:rPr>
          <w:rFonts w:asciiTheme="majorHAnsi" w:hAnsiTheme="majorHAnsi" w:cstheme="majorHAnsi"/>
          <w:noProof/>
        </w:rPr>
      </w:pPr>
      <w:r w:rsidRPr="005644EF">
        <w:rPr>
          <w:rFonts w:asciiTheme="majorHAnsi" w:hAnsiTheme="majorHAnsi" w:cstheme="majorHAnsi"/>
          <w:b/>
          <w:bCs/>
        </w:rPr>
        <w:t>Titlen.</w:t>
      </w:r>
      <w:r w:rsidRPr="005644EF">
        <w:rPr>
          <w:rFonts w:asciiTheme="majorHAnsi" w:hAnsiTheme="majorHAnsi" w:cstheme="majorHAnsi"/>
        </w:rPr>
        <w:t xml:space="preserve"> Filmens titel "Zappa" - Hvorfor har filmen titel efter rovfisken? Hvorfor fascineres Sten af Zappa? Foretag en sammenligning mellem Sten og Zappa.</w:t>
      </w:r>
    </w:p>
    <w:p w14:paraId="7CBE92E7" w14:textId="75BFF716" w:rsidR="00F55D9E" w:rsidRPr="005644EF" w:rsidRDefault="00F55D9E" w:rsidP="00F55D9E">
      <w:pPr>
        <w:pStyle w:val="Opstilling-talellerbogst"/>
        <w:numPr>
          <w:ilvl w:val="0"/>
          <w:numId w:val="6"/>
        </w:numPr>
        <w:rPr>
          <w:rFonts w:asciiTheme="majorHAnsi" w:hAnsiTheme="majorHAnsi" w:cstheme="majorHAnsi"/>
          <w:noProof/>
        </w:rPr>
      </w:pPr>
      <w:r w:rsidRPr="005644EF">
        <w:rPr>
          <w:rFonts w:asciiTheme="majorHAnsi" w:hAnsiTheme="majorHAnsi" w:cstheme="majorHAnsi"/>
          <w:b/>
          <w:bCs/>
        </w:rPr>
        <w:lastRenderedPageBreak/>
        <w:t>Tiden.</w:t>
      </w:r>
      <w:r w:rsidRPr="005644EF">
        <w:rPr>
          <w:rFonts w:asciiTheme="majorHAnsi" w:hAnsiTheme="majorHAnsi" w:cstheme="majorHAnsi"/>
        </w:rPr>
        <w:t xml:space="preserve"> Filmen tegner et tidstypisk billede af det danske samfund i 1960'erne. Find eksempler på skildringen af tiden.</w:t>
      </w:r>
    </w:p>
    <w:p w14:paraId="16350769" w14:textId="77777777" w:rsidR="00F55D9E" w:rsidRPr="005644EF" w:rsidRDefault="00F55D9E" w:rsidP="00F55D9E">
      <w:pPr>
        <w:rPr>
          <w:rFonts w:asciiTheme="majorHAnsi" w:eastAsia="Calibri" w:hAnsiTheme="majorHAnsi" w:cstheme="majorHAnsi"/>
        </w:rPr>
      </w:pPr>
    </w:p>
    <w:p w14:paraId="633D4122" w14:textId="768B6CA1" w:rsidR="003D0CB1" w:rsidRPr="005644EF" w:rsidRDefault="00F55D9E" w:rsidP="00F55D9E">
      <w:pPr>
        <w:rPr>
          <w:rFonts w:asciiTheme="majorHAnsi" w:eastAsia="Calibri" w:hAnsiTheme="majorHAnsi" w:cstheme="majorHAnsi"/>
        </w:rPr>
      </w:pPr>
      <w:r w:rsidRPr="005644EF">
        <w:rPr>
          <w:rFonts w:asciiTheme="majorHAnsi" w:eastAsia="Calibri" w:hAnsiTheme="majorHAnsi" w:cstheme="majorHAnsi"/>
        </w:rPr>
        <w:t>(Inspireret af forløbet til filmen på Filmcentralen.dk)</w:t>
      </w:r>
    </w:p>
    <w:p w14:paraId="29E62F52" w14:textId="721C537B" w:rsidR="001440EA" w:rsidRDefault="001440EA">
      <w:pPr>
        <w:ind w:left="-30"/>
        <w:rPr>
          <w:rFonts w:ascii="Calibri" w:eastAsia="Calibri" w:hAnsi="Calibri" w:cs="Calibri"/>
        </w:rPr>
      </w:pPr>
    </w:p>
    <w:p w14:paraId="57B93D6F" w14:textId="43BB9164" w:rsidR="0073316E" w:rsidRDefault="0073316E">
      <w:pPr>
        <w:ind w:left="-30"/>
        <w:rPr>
          <w:rFonts w:ascii="Calibri" w:eastAsia="Calibri" w:hAnsi="Calibri" w:cs="Calibri"/>
        </w:rPr>
      </w:pPr>
    </w:p>
    <w:sectPr w:rsidR="0073316E">
      <w:headerReference w:type="default" r:id="rId20"/>
      <w:footerReference w:type="default" r:id="rId21"/>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8C6D" w14:textId="77777777" w:rsidR="00795328" w:rsidRDefault="00795328">
      <w:pPr>
        <w:spacing w:line="240" w:lineRule="auto"/>
      </w:pPr>
      <w:r>
        <w:separator/>
      </w:r>
    </w:p>
  </w:endnote>
  <w:endnote w:type="continuationSeparator" w:id="0">
    <w:p w14:paraId="0EB4952B" w14:textId="77777777" w:rsidR="00795328" w:rsidRDefault="00795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9460" w14:textId="05E7AA26" w:rsidR="00923903" w:rsidRDefault="00795328">
    <w:pPr>
      <w:jc w:val="right"/>
    </w:pPr>
    <w:r>
      <w:pict w14:anchorId="516140F9">
        <v:rect id="_x0000_i1026" style="width:0;height:1.5pt" o:hralign="center" o:hrstd="t" o:hr="t" fillcolor="#a0a0a0" stroked="f"/>
      </w:pict>
    </w:r>
    <w:r w:rsidR="0027146D">
      <w:fldChar w:fldCharType="begin"/>
    </w:r>
    <w:r w:rsidR="0027146D">
      <w:instrText>PAGE</w:instrText>
    </w:r>
    <w:r w:rsidR="0027146D">
      <w:fldChar w:fldCharType="separate"/>
    </w:r>
    <w:r w:rsidR="001B001B">
      <w:rPr>
        <w:noProof/>
      </w:rPr>
      <w:t>1</w:t>
    </w:r>
    <w:r w:rsidR="0027146D">
      <w:fldChar w:fldCharType="end"/>
    </w:r>
  </w:p>
  <w:p w14:paraId="0054CA18" w14:textId="77777777" w:rsidR="00923903" w:rsidRDefault="0027146D">
    <w:pPr>
      <w:rPr>
        <w:rFonts w:ascii="Calibri" w:eastAsia="Calibri" w:hAnsi="Calibri" w:cs="Calibri"/>
        <w:sz w:val="16"/>
        <w:szCs w:val="16"/>
      </w:rPr>
    </w:pPr>
    <w:r>
      <w:rPr>
        <w:rFonts w:ascii="Calibri" w:eastAsia="Calibri" w:hAnsi="Calibri" w:cs="Calibri"/>
        <w:sz w:val="16"/>
        <w:szCs w:val="16"/>
      </w:rPr>
      <w:t>Udarbejdet af Trine Ferdinand</w:t>
    </w:r>
  </w:p>
  <w:p w14:paraId="4FD9BC6F" w14:textId="01F2AE43" w:rsidR="00923903" w:rsidRDefault="0027146D">
    <w:pPr>
      <w:rPr>
        <w:rFonts w:ascii="Calibri" w:eastAsia="Calibri" w:hAnsi="Calibri" w:cs="Calibri"/>
        <w:sz w:val="16"/>
        <w:szCs w:val="16"/>
      </w:rPr>
    </w:pPr>
    <w:r>
      <w:rPr>
        <w:rFonts w:ascii="Calibri" w:eastAsia="Calibri" w:hAnsi="Calibri" w:cs="Calibri"/>
        <w:sz w:val="16"/>
        <w:szCs w:val="16"/>
      </w:rPr>
      <w:t xml:space="preserve">Danskkonsulent ved CFU KP, </w:t>
    </w:r>
    <w:r w:rsidR="00807F23">
      <w:rPr>
        <w:rFonts w:ascii="Calibri" w:eastAsia="Calibri" w:hAnsi="Calibri" w:cs="Calibri"/>
        <w:sz w:val="16"/>
        <w:szCs w:val="16"/>
      </w:rPr>
      <w:t xml:space="preserve">januar </w:t>
    </w:r>
    <w:r>
      <w:rPr>
        <w:rFonts w:ascii="Calibri" w:eastAsia="Calibri" w:hAnsi="Calibri" w:cs="Calibri"/>
        <w:sz w:val="16"/>
        <w:szCs w:val="16"/>
      </w:rPr>
      <w:t>202</w:t>
    </w:r>
    <w:r w:rsidR="00807F23">
      <w:rPr>
        <w:rFonts w:ascii="Calibri" w:eastAsia="Calibri" w:hAnsi="Calibri" w:cs="Calibri"/>
        <w:sz w:val="16"/>
        <w:szCs w:val="16"/>
      </w:rPr>
      <w:t>1</w:t>
    </w:r>
    <w:r>
      <w:rPr>
        <w:rFonts w:ascii="Calibri" w:eastAsia="Calibri" w:hAnsi="Calibri" w:cs="Calibri"/>
        <w:sz w:val="16"/>
        <w:szCs w:val="16"/>
      </w:rPr>
      <w:t xml:space="preserve">                                                                                           </w:t>
    </w:r>
    <w:r>
      <w:rPr>
        <w:rFonts w:ascii="Calibri" w:eastAsia="Calibri" w:hAnsi="Calibri" w:cs="Calibri"/>
        <w:sz w:val="16"/>
        <w:szCs w:val="16"/>
      </w:rPr>
      <w:tab/>
    </w:r>
  </w:p>
  <w:p w14:paraId="6F1EC442" w14:textId="77777777" w:rsidR="00923903" w:rsidRDefault="00923903">
    <w:pPr>
      <w:rPr>
        <w:rFonts w:ascii="Calibri" w:eastAsia="Calibri" w:hAnsi="Calibri" w:cs="Calibri"/>
        <w:sz w:val="16"/>
        <w:szCs w:val="16"/>
      </w:rPr>
    </w:pPr>
  </w:p>
  <w:p w14:paraId="0A5C1509" w14:textId="77777777" w:rsidR="00923903" w:rsidRDefault="009239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78D7" w14:textId="77777777" w:rsidR="00795328" w:rsidRDefault="00795328">
      <w:pPr>
        <w:spacing w:line="240" w:lineRule="auto"/>
      </w:pPr>
      <w:r>
        <w:separator/>
      </w:r>
    </w:p>
  </w:footnote>
  <w:footnote w:type="continuationSeparator" w:id="0">
    <w:p w14:paraId="03919DF0" w14:textId="77777777" w:rsidR="00795328" w:rsidRDefault="00795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299D" w14:textId="77777777" w:rsidR="00923903" w:rsidRDefault="00923903"/>
  <w:p w14:paraId="45FF510A" w14:textId="748947F6" w:rsidR="00923903" w:rsidRDefault="006A2AEA">
    <w:pPr>
      <w:rPr>
        <w:sz w:val="16"/>
        <w:szCs w:val="16"/>
      </w:rPr>
    </w:pPr>
    <w:r>
      <w:rPr>
        <w:rFonts w:ascii="Calibri" w:eastAsia="Calibri" w:hAnsi="Calibri" w:cs="Calibri"/>
        <w:noProof/>
        <w:color w:val="000000"/>
        <w:lang w:val="da-DK"/>
      </w:rPr>
      <w:drawing>
        <wp:anchor distT="0" distB="0" distL="114300" distR="114300" simplePos="0" relativeHeight="251659264" behindDoc="0" locked="0" layoutInCell="1" allowOverlap="1" wp14:anchorId="519A8CD8" wp14:editId="311A2AA3">
          <wp:simplePos x="0" y="0"/>
          <wp:positionH relativeFrom="margin">
            <wp:posOffset>0</wp:posOffset>
          </wp:positionH>
          <wp:positionV relativeFrom="paragraph">
            <wp:posOffset>-635</wp:posOffset>
          </wp:positionV>
          <wp:extent cx="2466975" cy="386333"/>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U-logo m. tekst - farver - digital.png"/>
                  <pic:cNvPicPr/>
                </pic:nvPicPr>
                <pic:blipFill>
                  <a:blip r:embed="rId1">
                    <a:extLst>
                      <a:ext uri="{28A0092B-C50C-407E-A947-70E740481C1C}">
                        <a14:useLocalDpi xmlns:a14="http://schemas.microsoft.com/office/drawing/2010/main" val="0"/>
                      </a:ext>
                    </a:extLst>
                  </a:blip>
                  <a:stretch>
                    <a:fillRect/>
                  </a:stretch>
                </pic:blipFill>
                <pic:spPr>
                  <a:xfrm>
                    <a:off x="0" y="0"/>
                    <a:ext cx="2466975" cy="386333"/>
                  </a:xfrm>
                  <a:prstGeom prst="rect">
                    <a:avLst/>
                  </a:prstGeom>
                </pic:spPr>
              </pic:pic>
            </a:graphicData>
          </a:graphic>
          <wp14:sizeRelH relativeFrom="margin">
            <wp14:pctWidth>0</wp14:pctWidth>
          </wp14:sizeRelH>
          <wp14:sizeRelV relativeFrom="margin">
            <wp14:pctHeight>0</wp14:pctHeight>
          </wp14:sizeRelV>
        </wp:anchor>
      </w:drawing>
    </w:r>
    <w:r w:rsidR="0027146D">
      <w:t xml:space="preserve"> </w:t>
    </w:r>
    <w:r w:rsidR="0027146D">
      <w:tab/>
    </w:r>
    <w:r w:rsidR="0027146D">
      <w:tab/>
    </w:r>
    <w:r w:rsidR="0027146D">
      <w:tab/>
    </w:r>
    <w:r>
      <w:tab/>
    </w:r>
    <w:r>
      <w:tab/>
    </w:r>
    <w:r>
      <w:tab/>
    </w:r>
    <w:r>
      <w:tab/>
    </w:r>
    <w:r>
      <w:tab/>
    </w:r>
    <w:r w:rsidR="0027146D">
      <w:rPr>
        <w:sz w:val="16"/>
        <w:szCs w:val="16"/>
      </w:rPr>
      <w:t>Pædagogisk vejledning til</w:t>
    </w:r>
  </w:p>
  <w:p w14:paraId="6ED4C0C6" w14:textId="13AF2ECE" w:rsidR="00923903" w:rsidRDefault="0027146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2" w:history="1">
      <w:r w:rsidR="00213302" w:rsidRPr="0024533E">
        <w:rPr>
          <w:rStyle w:val="Hyperlink"/>
          <w:sz w:val="16"/>
          <w:szCs w:val="16"/>
        </w:rPr>
        <w:t>http://mitcfu.dk/TV0000120998</w:t>
      </w:r>
    </w:hyperlink>
    <w:r w:rsidR="00213302">
      <w:rPr>
        <w:sz w:val="16"/>
        <w:szCs w:val="16"/>
      </w:rPr>
      <w:t xml:space="preserve"> </w:t>
    </w:r>
  </w:p>
  <w:p w14:paraId="72F46B74" w14:textId="77777777" w:rsidR="00923903" w:rsidRDefault="00795328">
    <w:pPr>
      <w:jc w:val="center"/>
    </w:pPr>
    <w:r>
      <w:pict w14:anchorId="597DFD0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20AB1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908C28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0E5BE6"/>
    <w:multiLevelType w:val="hybridMultilevel"/>
    <w:tmpl w:val="330847C2"/>
    <w:lvl w:ilvl="0" w:tplc="F50A256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B05FDF"/>
    <w:multiLevelType w:val="multilevel"/>
    <w:tmpl w:val="9752A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ED68FF"/>
    <w:multiLevelType w:val="hybridMultilevel"/>
    <w:tmpl w:val="EE00FC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5BD3737"/>
    <w:multiLevelType w:val="multilevel"/>
    <w:tmpl w:val="F6B63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03"/>
    <w:rsid w:val="000224C9"/>
    <w:rsid w:val="000469DD"/>
    <w:rsid w:val="000509C6"/>
    <w:rsid w:val="0006234C"/>
    <w:rsid w:val="000724DE"/>
    <w:rsid w:val="00081C85"/>
    <w:rsid w:val="00082D39"/>
    <w:rsid w:val="00084B6C"/>
    <w:rsid w:val="000E02B0"/>
    <w:rsid w:val="001440EA"/>
    <w:rsid w:val="00145365"/>
    <w:rsid w:val="0015725C"/>
    <w:rsid w:val="00173CC1"/>
    <w:rsid w:val="001776C1"/>
    <w:rsid w:val="0018051B"/>
    <w:rsid w:val="00180BBF"/>
    <w:rsid w:val="0019489C"/>
    <w:rsid w:val="001A342C"/>
    <w:rsid w:val="001B001B"/>
    <w:rsid w:val="001C3F25"/>
    <w:rsid w:val="001D6385"/>
    <w:rsid w:val="00200431"/>
    <w:rsid w:val="00213302"/>
    <w:rsid w:val="002359FD"/>
    <w:rsid w:val="00243A2B"/>
    <w:rsid w:val="002477D5"/>
    <w:rsid w:val="002605D4"/>
    <w:rsid w:val="00263C8C"/>
    <w:rsid w:val="0027146D"/>
    <w:rsid w:val="00276460"/>
    <w:rsid w:val="00292A45"/>
    <w:rsid w:val="002C126F"/>
    <w:rsid w:val="003105CE"/>
    <w:rsid w:val="003109E2"/>
    <w:rsid w:val="00313881"/>
    <w:rsid w:val="003257AA"/>
    <w:rsid w:val="0034355D"/>
    <w:rsid w:val="0036053D"/>
    <w:rsid w:val="00385737"/>
    <w:rsid w:val="00386F9B"/>
    <w:rsid w:val="00394ACD"/>
    <w:rsid w:val="00395567"/>
    <w:rsid w:val="003C4C95"/>
    <w:rsid w:val="003C4F15"/>
    <w:rsid w:val="003C5277"/>
    <w:rsid w:val="003D0B9E"/>
    <w:rsid w:val="003D0C74"/>
    <w:rsid w:val="003D0CB1"/>
    <w:rsid w:val="003D24E2"/>
    <w:rsid w:val="003E2E06"/>
    <w:rsid w:val="003F2C19"/>
    <w:rsid w:val="00401F79"/>
    <w:rsid w:val="00410825"/>
    <w:rsid w:val="0041371E"/>
    <w:rsid w:val="00421B13"/>
    <w:rsid w:val="00451302"/>
    <w:rsid w:val="0047001B"/>
    <w:rsid w:val="004770F3"/>
    <w:rsid w:val="00492819"/>
    <w:rsid w:val="0049281B"/>
    <w:rsid w:val="004A03B4"/>
    <w:rsid w:val="004A0CDA"/>
    <w:rsid w:val="004A1C83"/>
    <w:rsid w:val="004A2AD0"/>
    <w:rsid w:val="004A474C"/>
    <w:rsid w:val="004C1451"/>
    <w:rsid w:val="004C32CD"/>
    <w:rsid w:val="004C48F5"/>
    <w:rsid w:val="004D036A"/>
    <w:rsid w:val="00504613"/>
    <w:rsid w:val="00504C1B"/>
    <w:rsid w:val="0051141D"/>
    <w:rsid w:val="0052470A"/>
    <w:rsid w:val="00524C42"/>
    <w:rsid w:val="00534F9B"/>
    <w:rsid w:val="00551777"/>
    <w:rsid w:val="00556DE8"/>
    <w:rsid w:val="005644EF"/>
    <w:rsid w:val="00570048"/>
    <w:rsid w:val="00573D3B"/>
    <w:rsid w:val="00592D39"/>
    <w:rsid w:val="005B0B95"/>
    <w:rsid w:val="005B2FF2"/>
    <w:rsid w:val="005C171A"/>
    <w:rsid w:val="005D64AA"/>
    <w:rsid w:val="005F591D"/>
    <w:rsid w:val="006059E5"/>
    <w:rsid w:val="00647CEE"/>
    <w:rsid w:val="00671712"/>
    <w:rsid w:val="006775CC"/>
    <w:rsid w:val="00690D16"/>
    <w:rsid w:val="006A2AEA"/>
    <w:rsid w:val="006B0A94"/>
    <w:rsid w:val="006C2C7A"/>
    <w:rsid w:val="006F0BDA"/>
    <w:rsid w:val="0070546A"/>
    <w:rsid w:val="007167BA"/>
    <w:rsid w:val="0073316E"/>
    <w:rsid w:val="00733AC7"/>
    <w:rsid w:val="00750134"/>
    <w:rsid w:val="007577E5"/>
    <w:rsid w:val="00790892"/>
    <w:rsid w:val="00795328"/>
    <w:rsid w:val="007A41D3"/>
    <w:rsid w:val="007B1B74"/>
    <w:rsid w:val="007C18F8"/>
    <w:rsid w:val="007C3E5C"/>
    <w:rsid w:val="007F006E"/>
    <w:rsid w:val="007F6C9A"/>
    <w:rsid w:val="007F6F00"/>
    <w:rsid w:val="00807F23"/>
    <w:rsid w:val="0081330C"/>
    <w:rsid w:val="00823811"/>
    <w:rsid w:val="008276B0"/>
    <w:rsid w:val="008464D8"/>
    <w:rsid w:val="00847A11"/>
    <w:rsid w:val="0085307C"/>
    <w:rsid w:val="008853BD"/>
    <w:rsid w:val="00893839"/>
    <w:rsid w:val="008C04B4"/>
    <w:rsid w:val="008C267A"/>
    <w:rsid w:val="008D4B20"/>
    <w:rsid w:val="008F3709"/>
    <w:rsid w:val="008F3959"/>
    <w:rsid w:val="00906B3C"/>
    <w:rsid w:val="0091394D"/>
    <w:rsid w:val="009166C5"/>
    <w:rsid w:val="00923903"/>
    <w:rsid w:val="009434C9"/>
    <w:rsid w:val="009436A9"/>
    <w:rsid w:val="00950ACE"/>
    <w:rsid w:val="0097445D"/>
    <w:rsid w:val="00974B2E"/>
    <w:rsid w:val="009807BC"/>
    <w:rsid w:val="009855FC"/>
    <w:rsid w:val="009941F9"/>
    <w:rsid w:val="009A4E59"/>
    <w:rsid w:val="009C4354"/>
    <w:rsid w:val="009C7033"/>
    <w:rsid w:val="009E1AD9"/>
    <w:rsid w:val="009E7E78"/>
    <w:rsid w:val="009F2873"/>
    <w:rsid w:val="00A00562"/>
    <w:rsid w:val="00A03429"/>
    <w:rsid w:val="00A10442"/>
    <w:rsid w:val="00A337AB"/>
    <w:rsid w:val="00A36A27"/>
    <w:rsid w:val="00A5135A"/>
    <w:rsid w:val="00A51A4A"/>
    <w:rsid w:val="00A73A4A"/>
    <w:rsid w:val="00A90BAF"/>
    <w:rsid w:val="00A973A0"/>
    <w:rsid w:val="00AA26D6"/>
    <w:rsid w:val="00AA464F"/>
    <w:rsid w:val="00AA68DC"/>
    <w:rsid w:val="00AB5EF3"/>
    <w:rsid w:val="00AC5E36"/>
    <w:rsid w:val="00AC6F52"/>
    <w:rsid w:val="00AE4C9F"/>
    <w:rsid w:val="00AE759C"/>
    <w:rsid w:val="00AE7623"/>
    <w:rsid w:val="00B2338A"/>
    <w:rsid w:val="00B24218"/>
    <w:rsid w:val="00B50F4C"/>
    <w:rsid w:val="00B6389E"/>
    <w:rsid w:val="00B72CA8"/>
    <w:rsid w:val="00B908B6"/>
    <w:rsid w:val="00BA6322"/>
    <w:rsid w:val="00BC1867"/>
    <w:rsid w:val="00BC47D4"/>
    <w:rsid w:val="00BC53DA"/>
    <w:rsid w:val="00BC6B1D"/>
    <w:rsid w:val="00BE0CDC"/>
    <w:rsid w:val="00BF0686"/>
    <w:rsid w:val="00BF268E"/>
    <w:rsid w:val="00C11686"/>
    <w:rsid w:val="00C26A5A"/>
    <w:rsid w:val="00C44D45"/>
    <w:rsid w:val="00C44E0E"/>
    <w:rsid w:val="00C51B3D"/>
    <w:rsid w:val="00C60EDA"/>
    <w:rsid w:val="00CE17F7"/>
    <w:rsid w:val="00CF01C9"/>
    <w:rsid w:val="00CF7033"/>
    <w:rsid w:val="00D016D4"/>
    <w:rsid w:val="00D20245"/>
    <w:rsid w:val="00D3450B"/>
    <w:rsid w:val="00D443F0"/>
    <w:rsid w:val="00D46B8E"/>
    <w:rsid w:val="00D847D1"/>
    <w:rsid w:val="00D91847"/>
    <w:rsid w:val="00D939FD"/>
    <w:rsid w:val="00DF0199"/>
    <w:rsid w:val="00DF1281"/>
    <w:rsid w:val="00E144BB"/>
    <w:rsid w:val="00E15595"/>
    <w:rsid w:val="00E36C7A"/>
    <w:rsid w:val="00E44221"/>
    <w:rsid w:val="00E638C5"/>
    <w:rsid w:val="00E640B9"/>
    <w:rsid w:val="00E65AF5"/>
    <w:rsid w:val="00E904A1"/>
    <w:rsid w:val="00EA3C51"/>
    <w:rsid w:val="00F25C93"/>
    <w:rsid w:val="00F556F3"/>
    <w:rsid w:val="00F55D9E"/>
    <w:rsid w:val="00F96694"/>
    <w:rsid w:val="00FA03D6"/>
    <w:rsid w:val="00FC4651"/>
    <w:rsid w:val="00FC51F5"/>
    <w:rsid w:val="00FD2C09"/>
    <w:rsid w:val="00FF0812"/>
    <w:rsid w:val="00FF69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BCD10"/>
  <w15:docId w15:val="{60B7BCD8-8393-47C1-A4F5-AD56B1E8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Hyperlink">
    <w:name w:val="Hyperlink"/>
    <w:basedOn w:val="Standardskrifttypeiafsnit"/>
    <w:uiPriority w:val="99"/>
    <w:unhideWhenUsed/>
    <w:rsid w:val="00733AC7"/>
    <w:rPr>
      <w:color w:val="0000FF" w:themeColor="hyperlink"/>
      <w:u w:val="single"/>
    </w:rPr>
  </w:style>
  <w:style w:type="character" w:customStyle="1" w:styleId="UnresolvedMention">
    <w:name w:val="Unresolved Mention"/>
    <w:basedOn w:val="Standardskrifttypeiafsnit"/>
    <w:uiPriority w:val="99"/>
    <w:semiHidden/>
    <w:unhideWhenUsed/>
    <w:rsid w:val="00733AC7"/>
    <w:rPr>
      <w:color w:val="605E5C"/>
      <w:shd w:val="clear" w:color="auto" w:fill="E1DFDD"/>
    </w:rPr>
  </w:style>
  <w:style w:type="paragraph" w:styleId="Opstilling-punkttegn">
    <w:name w:val="List Bullet"/>
    <w:basedOn w:val="Normal"/>
    <w:uiPriority w:val="99"/>
    <w:unhideWhenUsed/>
    <w:rsid w:val="00A90BAF"/>
    <w:pPr>
      <w:numPr>
        <w:numId w:val="3"/>
      </w:numPr>
      <w:contextualSpacing/>
    </w:pPr>
  </w:style>
  <w:style w:type="paragraph" w:styleId="Opstilling-talellerbogst">
    <w:name w:val="List Number"/>
    <w:basedOn w:val="Normal"/>
    <w:uiPriority w:val="99"/>
    <w:unhideWhenUsed/>
    <w:rsid w:val="004770F3"/>
    <w:pPr>
      <w:numPr>
        <w:numId w:val="4"/>
      </w:numPr>
      <w:contextualSpacing/>
    </w:pPr>
  </w:style>
  <w:style w:type="paragraph" w:styleId="Sidehoved">
    <w:name w:val="header"/>
    <w:basedOn w:val="Normal"/>
    <w:link w:val="SidehovedTegn"/>
    <w:uiPriority w:val="99"/>
    <w:unhideWhenUsed/>
    <w:rsid w:val="0021330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13302"/>
  </w:style>
  <w:style w:type="paragraph" w:styleId="Sidefod">
    <w:name w:val="footer"/>
    <w:basedOn w:val="Normal"/>
    <w:link w:val="SidefodTegn"/>
    <w:uiPriority w:val="99"/>
    <w:unhideWhenUsed/>
    <w:rsid w:val="00213302"/>
    <w:pPr>
      <w:tabs>
        <w:tab w:val="center" w:pos="4819"/>
        <w:tab w:val="right" w:pos="9638"/>
      </w:tabs>
      <w:spacing w:line="240" w:lineRule="auto"/>
    </w:pPr>
  </w:style>
  <w:style w:type="character" w:customStyle="1" w:styleId="SidefodTegn">
    <w:name w:val="Sidefod Tegn"/>
    <w:basedOn w:val="Standardskrifttypeiafsnit"/>
    <w:link w:val="Sidefod"/>
    <w:uiPriority w:val="99"/>
    <w:rsid w:val="00213302"/>
  </w:style>
  <w:style w:type="character" w:styleId="Kommentarhenvisning">
    <w:name w:val="annotation reference"/>
    <w:basedOn w:val="Standardskrifttypeiafsnit"/>
    <w:uiPriority w:val="99"/>
    <w:semiHidden/>
    <w:unhideWhenUsed/>
    <w:rsid w:val="006A2AEA"/>
    <w:rPr>
      <w:sz w:val="16"/>
      <w:szCs w:val="16"/>
    </w:rPr>
  </w:style>
  <w:style w:type="paragraph" w:styleId="Kommentartekst">
    <w:name w:val="annotation text"/>
    <w:basedOn w:val="Normal"/>
    <w:link w:val="KommentartekstTegn"/>
    <w:uiPriority w:val="99"/>
    <w:unhideWhenUsed/>
    <w:rsid w:val="006A2AEA"/>
    <w:pPr>
      <w:spacing w:line="240" w:lineRule="auto"/>
    </w:pPr>
    <w:rPr>
      <w:sz w:val="20"/>
      <w:szCs w:val="20"/>
    </w:rPr>
  </w:style>
  <w:style w:type="character" w:customStyle="1" w:styleId="KommentartekstTegn">
    <w:name w:val="Kommentartekst Tegn"/>
    <w:basedOn w:val="Standardskrifttypeiafsnit"/>
    <w:link w:val="Kommentartekst"/>
    <w:uiPriority w:val="99"/>
    <w:rsid w:val="006A2AEA"/>
    <w:rPr>
      <w:sz w:val="20"/>
      <w:szCs w:val="20"/>
    </w:rPr>
  </w:style>
  <w:style w:type="paragraph" w:styleId="Kommentaremne">
    <w:name w:val="annotation subject"/>
    <w:basedOn w:val="Kommentartekst"/>
    <w:next w:val="Kommentartekst"/>
    <w:link w:val="KommentaremneTegn"/>
    <w:uiPriority w:val="99"/>
    <w:semiHidden/>
    <w:unhideWhenUsed/>
    <w:rsid w:val="006A2AEA"/>
    <w:rPr>
      <w:b/>
      <w:bCs/>
    </w:rPr>
  </w:style>
  <w:style w:type="character" w:customStyle="1" w:styleId="KommentaremneTegn">
    <w:name w:val="Kommentaremne Tegn"/>
    <w:basedOn w:val="KommentartekstTegn"/>
    <w:link w:val="Kommentaremne"/>
    <w:uiPriority w:val="99"/>
    <w:semiHidden/>
    <w:rsid w:val="006A2AEA"/>
    <w:rPr>
      <w:b/>
      <w:bCs/>
      <w:sz w:val="20"/>
      <w:szCs w:val="20"/>
    </w:rPr>
  </w:style>
  <w:style w:type="paragraph" w:styleId="Markeringsbobletekst">
    <w:name w:val="Balloon Text"/>
    <w:basedOn w:val="Normal"/>
    <w:link w:val="MarkeringsbobletekstTegn"/>
    <w:uiPriority w:val="99"/>
    <w:semiHidden/>
    <w:unhideWhenUsed/>
    <w:rsid w:val="006A2AE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2za5Ul4CRko" TargetMode="External"/><Relationship Id="rId18" Type="http://schemas.openxmlformats.org/officeDocument/2006/relationships/hyperlink" Target="https://padlet.com/trine2/zappakop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mitcfu.dk/CFUFILM1070736" TargetMode="External"/><Relationship Id="rId17" Type="http://schemas.openxmlformats.org/officeDocument/2006/relationships/hyperlink" Target="https://ereolen.dk/ting/object/870970-basis%3A27463576" TargetMode="External"/><Relationship Id="rId2" Type="http://schemas.openxmlformats.org/officeDocument/2006/relationships/customXml" Target="../customXml/item2.xml"/><Relationship Id="rId16" Type="http://schemas.openxmlformats.org/officeDocument/2006/relationships/hyperlink" Target="http://mitcfu.dk/CFUEBOG10748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tcfu.dk/TV0000120998" TargetMode="External"/><Relationship Id="rId5" Type="http://schemas.openxmlformats.org/officeDocument/2006/relationships/styles" Target="styles.xml"/><Relationship Id="rId15" Type="http://schemas.openxmlformats.org/officeDocument/2006/relationships/hyperlink" Target="https://ereolen.dk/ting/object/870970-basis%3A27463576"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itcfu.dk/CFUEBOG107483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mitcfu.dk/TV0000120998"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5" ma:contentTypeDescription="Opret et nyt dokument." ma:contentTypeScope="" ma:versionID="779e9d83cdb49eb4b3cce5681b4d9832">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14060063fab9bf48e192ab8f87df49c8"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5CA88-7E76-4616-AEE8-0AE1B058B112}">
  <ds:schemaRefs>
    <ds:schemaRef ds:uri="http://schemas.microsoft.com/sharepoint/v3/contenttype/forms"/>
  </ds:schemaRefs>
</ds:datastoreItem>
</file>

<file path=customXml/itemProps2.xml><?xml version="1.0" encoding="utf-8"?>
<ds:datastoreItem xmlns:ds="http://schemas.openxmlformats.org/officeDocument/2006/customXml" ds:itemID="{A72F20BD-5A3A-4962-A284-CD563D9B96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D9D363-1206-4F32-ABF2-87BB16E8F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Haraldsted Mortensen</dc:creator>
  <cp:lastModifiedBy>Karin Abrahamsen (KAAB) | VIA</cp:lastModifiedBy>
  <cp:revision>2</cp:revision>
  <dcterms:created xsi:type="dcterms:W3CDTF">2021-01-15T09:32:00Z</dcterms:created>
  <dcterms:modified xsi:type="dcterms:W3CDTF">2021-01-15T09:32:00Z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